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7AF4CB2C" w:rsidR="00380637" w:rsidRPr="00FB28E5" w:rsidRDefault="00380637" w:rsidP="00380637">
      <w:pPr>
        <w:rPr>
          <w:sz w:val="28"/>
          <w:szCs w:val="28"/>
        </w:rPr>
      </w:pPr>
      <w:r w:rsidRPr="00FB28E5">
        <w:rPr>
          <w:sz w:val="28"/>
          <w:szCs w:val="28"/>
        </w:rPr>
        <w:t>Version 1.0</w:t>
      </w:r>
      <w:r w:rsidR="00175BD9">
        <w:rPr>
          <w:sz w:val="28"/>
          <w:szCs w:val="28"/>
        </w:rPr>
        <w:t>.</w:t>
      </w:r>
      <w:r w:rsidR="00BA5961">
        <w:rPr>
          <w:sz w:val="28"/>
          <w:szCs w:val="28"/>
        </w:rPr>
        <w:t>6</w:t>
      </w:r>
    </w:p>
    <w:p w14:paraId="6CE2F860" w14:textId="2D5EB39F"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BA5961">
        <w:rPr>
          <w:sz w:val="28"/>
          <w:szCs w:val="28"/>
        </w:rPr>
        <w:t>11</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ECE32C0" w14:textId="744FF4FE" w:rsidR="001D511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5108198" w:history="1">
            <w:r w:rsidR="001D5110" w:rsidRPr="008B61B8">
              <w:rPr>
                <w:rStyle w:val="Hyperlink"/>
                <w:noProof/>
              </w:rPr>
              <w:t>Revision History</w:t>
            </w:r>
            <w:r w:rsidR="001D5110">
              <w:rPr>
                <w:noProof/>
                <w:webHidden/>
              </w:rPr>
              <w:tab/>
            </w:r>
            <w:r w:rsidR="001D5110">
              <w:rPr>
                <w:noProof/>
                <w:webHidden/>
              </w:rPr>
              <w:fldChar w:fldCharType="begin"/>
            </w:r>
            <w:r w:rsidR="001D5110">
              <w:rPr>
                <w:noProof/>
                <w:webHidden/>
              </w:rPr>
              <w:instrText xml:space="preserve"> PAGEREF _Toc145108198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777DDE6B" w14:textId="0F097A03" w:rsidR="001D5110" w:rsidRDefault="00000000">
          <w:pPr>
            <w:pStyle w:val="TOC2"/>
            <w:tabs>
              <w:tab w:val="right" w:leader="dot" w:pos="9350"/>
            </w:tabs>
            <w:rPr>
              <w:rFonts w:eastAsiaTheme="minorEastAsia"/>
              <w:noProof/>
            </w:rPr>
          </w:pPr>
          <w:hyperlink w:anchor="_Toc145108199" w:history="1">
            <w:r w:rsidR="001D5110" w:rsidRPr="008B61B8">
              <w:rPr>
                <w:rStyle w:val="Hyperlink"/>
                <w:noProof/>
              </w:rPr>
              <w:t>Mod Overview</w:t>
            </w:r>
            <w:r w:rsidR="001D5110">
              <w:rPr>
                <w:noProof/>
                <w:webHidden/>
              </w:rPr>
              <w:tab/>
            </w:r>
            <w:r w:rsidR="001D5110">
              <w:rPr>
                <w:noProof/>
                <w:webHidden/>
              </w:rPr>
              <w:fldChar w:fldCharType="begin"/>
            </w:r>
            <w:r w:rsidR="001D5110">
              <w:rPr>
                <w:noProof/>
                <w:webHidden/>
              </w:rPr>
              <w:instrText xml:space="preserve"> PAGEREF _Toc145108199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32CA93A7" w14:textId="303510AF" w:rsidR="001D5110" w:rsidRDefault="00000000">
          <w:pPr>
            <w:pStyle w:val="TOC2"/>
            <w:tabs>
              <w:tab w:val="right" w:leader="dot" w:pos="9350"/>
            </w:tabs>
            <w:rPr>
              <w:rFonts w:eastAsiaTheme="minorEastAsia"/>
              <w:noProof/>
            </w:rPr>
          </w:pPr>
          <w:hyperlink w:anchor="_Toc145108200" w:history="1">
            <w:r w:rsidR="001D5110" w:rsidRPr="008B61B8">
              <w:rPr>
                <w:rStyle w:val="Hyperlink"/>
                <w:noProof/>
              </w:rPr>
              <w:t>Compatibility</w:t>
            </w:r>
            <w:r w:rsidR="001D5110">
              <w:rPr>
                <w:noProof/>
                <w:webHidden/>
              </w:rPr>
              <w:tab/>
            </w:r>
            <w:r w:rsidR="001D5110">
              <w:rPr>
                <w:noProof/>
                <w:webHidden/>
              </w:rPr>
              <w:fldChar w:fldCharType="begin"/>
            </w:r>
            <w:r w:rsidR="001D5110">
              <w:rPr>
                <w:noProof/>
                <w:webHidden/>
              </w:rPr>
              <w:instrText xml:space="preserve"> PAGEREF _Toc145108200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08F2CFC" w14:textId="3A7B2FD7" w:rsidR="001D5110" w:rsidRDefault="00000000">
          <w:pPr>
            <w:pStyle w:val="TOC2"/>
            <w:tabs>
              <w:tab w:val="right" w:leader="dot" w:pos="9350"/>
            </w:tabs>
            <w:rPr>
              <w:rFonts w:eastAsiaTheme="minorEastAsia"/>
              <w:noProof/>
            </w:rPr>
          </w:pPr>
          <w:hyperlink w:anchor="_Toc145108201" w:history="1">
            <w:r w:rsidR="001D5110" w:rsidRPr="008B61B8">
              <w:rPr>
                <w:rStyle w:val="Hyperlink"/>
                <w:noProof/>
              </w:rPr>
              <w:t>Installation Instructions</w:t>
            </w:r>
            <w:r w:rsidR="001D5110">
              <w:rPr>
                <w:noProof/>
                <w:webHidden/>
              </w:rPr>
              <w:tab/>
            </w:r>
            <w:r w:rsidR="001D5110">
              <w:rPr>
                <w:noProof/>
                <w:webHidden/>
              </w:rPr>
              <w:fldChar w:fldCharType="begin"/>
            </w:r>
            <w:r w:rsidR="001D5110">
              <w:rPr>
                <w:noProof/>
                <w:webHidden/>
              </w:rPr>
              <w:instrText xml:space="preserve"> PAGEREF _Toc145108201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FBD85AE" w14:textId="00D24107" w:rsidR="001D5110" w:rsidRDefault="00000000">
          <w:pPr>
            <w:pStyle w:val="TOC3"/>
            <w:tabs>
              <w:tab w:val="right" w:leader="dot" w:pos="9350"/>
            </w:tabs>
            <w:rPr>
              <w:rFonts w:eastAsiaTheme="minorEastAsia"/>
              <w:noProof/>
            </w:rPr>
          </w:pPr>
          <w:hyperlink w:anchor="_Toc145108202" w:history="1">
            <w:r w:rsidR="001D5110" w:rsidRPr="008B61B8">
              <w:rPr>
                <w:rStyle w:val="Hyperlink"/>
                <w:noProof/>
              </w:rPr>
              <w:t>If EET is Already Installed</w:t>
            </w:r>
            <w:r w:rsidR="001D5110">
              <w:rPr>
                <w:noProof/>
                <w:webHidden/>
              </w:rPr>
              <w:tab/>
            </w:r>
            <w:r w:rsidR="001D5110">
              <w:rPr>
                <w:noProof/>
                <w:webHidden/>
              </w:rPr>
              <w:fldChar w:fldCharType="begin"/>
            </w:r>
            <w:r w:rsidR="001D5110">
              <w:rPr>
                <w:noProof/>
                <w:webHidden/>
              </w:rPr>
              <w:instrText xml:space="preserve"> PAGEREF _Toc145108202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4BE3EA7" w14:textId="49C15DF4" w:rsidR="001D5110" w:rsidRDefault="00000000">
          <w:pPr>
            <w:pStyle w:val="TOC3"/>
            <w:tabs>
              <w:tab w:val="right" w:leader="dot" w:pos="9350"/>
            </w:tabs>
            <w:rPr>
              <w:rFonts w:eastAsiaTheme="minorEastAsia"/>
              <w:noProof/>
            </w:rPr>
          </w:pPr>
          <w:hyperlink w:anchor="_Toc145108203" w:history="1">
            <w:r w:rsidR="001D5110" w:rsidRPr="008B61B8">
              <w:rPr>
                <w:rStyle w:val="Hyperlink"/>
                <w:noProof/>
              </w:rPr>
              <w:t>If EET is Not Installed</w:t>
            </w:r>
            <w:r w:rsidR="001D5110">
              <w:rPr>
                <w:noProof/>
                <w:webHidden/>
              </w:rPr>
              <w:tab/>
            </w:r>
            <w:r w:rsidR="001D5110">
              <w:rPr>
                <w:noProof/>
                <w:webHidden/>
              </w:rPr>
              <w:fldChar w:fldCharType="begin"/>
            </w:r>
            <w:r w:rsidR="001D5110">
              <w:rPr>
                <w:noProof/>
                <w:webHidden/>
              </w:rPr>
              <w:instrText xml:space="preserve"> PAGEREF _Toc145108203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6176495C" w14:textId="1E47BF41" w:rsidR="001D5110" w:rsidRDefault="00000000">
          <w:pPr>
            <w:pStyle w:val="TOC2"/>
            <w:tabs>
              <w:tab w:val="right" w:leader="dot" w:pos="9350"/>
            </w:tabs>
            <w:rPr>
              <w:rFonts w:eastAsiaTheme="minorEastAsia"/>
              <w:noProof/>
            </w:rPr>
          </w:pPr>
          <w:hyperlink w:anchor="_Toc145108204" w:history="1">
            <w:r w:rsidR="001D5110" w:rsidRPr="008B61B8">
              <w:rPr>
                <w:rStyle w:val="Hyperlink"/>
                <w:noProof/>
              </w:rPr>
              <w:t>LCA Explicit Mod</w:t>
            </w:r>
            <w:r w:rsidR="001D5110">
              <w:rPr>
                <w:noProof/>
                <w:webHidden/>
              </w:rPr>
              <w:tab/>
            </w:r>
            <w:r w:rsidR="001D5110">
              <w:rPr>
                <w:noProof/>
                <w:webHidden/>
              </w:rPr>
              <w:fldChar w:fldCharType="begin"/>
            </w:r>
            <w:r w:rsidR="001D5110">
              <w:rPr>
                <w:noProof/>
                <w:webHidden/>
              </w:rPr>
              <w:instrText xml:space="preserve"> PAGEREF _Toc145108204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1E92D36" w14:textId="7870FFE1" w:rsidR="001D5110" w:rsidRDefault="00000000">
          <w:pPr>
            <w:pStyle w:val="TOC2"/>
            <w:tabs>
              <w:tab w:val="right" w:leader="dot" w:pos="9350"/>
            </w:tabs>
            <w:rPr>
              <w:rFonts w:eastAsiaTheme="minorEastAsia"/>
              <w:noProof/>
            </w:rPr>
          </w:pPr>
          <w:hyperlink w:anchor="_Toc145108205" w:history="1">
            <w:r w:rsidR="001D5110" w:rsidRPr="008B61B8">
              <w:rPr>
                <w:rStyle w:val="Hyperlink"/>
                <w:noProof/>
              </w:rPr>
              <w:t>Banter Timers – How do they Work?</w:t>
            </w:r>
            <w:r w:rsidR="001D5110">
              <w:rPr>
                <w:noProof/>
                <w:webHidden/>
              </w:rPr>
              <w:tab/>
            </w:r>
            <w:r w:rsidR="001D5110">
              <w:rPr>
                <w:noProof/>
                <w:webHidden/>
              </w:rPr>
              <w:fldChar w:fldCharType="begin"/>
            </w:r>
            <w:r w:rsidR="001D5110">
              <w:rPr>
                <w:noProof/>
                <w:webHidden/>
              </w:rPr>
              <w:instrText xml:space="preserve"> PAGEREF _Toc145108205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39781B7A" w14:textId="070625BE" w:rsidR="001D5110" w:rsidRDefault="00000000">
          <w:pPr>
            <w:pStyle w:val="TOC2"/>
            <w:tabs>
              <w:tab w:val="right" w:leader="dot" w:pos="9350"/>
            </w:tabs>
            <w:rPr>
              <w:rFonts w:eastAsiaTheme="minorEastAsia"/>
              <w:noProof/>
            </w:rPr>
          </w:pPr>
          <w:hyperlink w:anchor="_Toc145108206" w:history="1">
            <w:r w:rsidR="001D5110" w:rsidRPr="008B61B8">
              <w:rPr>
                <w:rStyle w:val="Hyperlink"/>
                <w:noProof/>
              </w:rPr>
              <w:t>Using the Configuration Assistant</w:t>
            </w:r>
            <w:r w:rsidR="001D5110">
              <w:rPr>
                <w:noProof/>
                <w:webHidden/>
              </w:rPr>
              <w:tab/>
            </w:r>
            <w:r w:rsidR="001D5110">
              <w:rPr>
                <w:noProof/>
                <w:webHidden/>
              </w:rPr>
              <w:fldChar w:fldCharType="begin"/>
            </w:r>
            <w:r w:rsidR="001D5110">
              <w:rPr>
                <w:noProof/>
                <w:webHidden/>
              </w:rPr>
              <w:instrText xml:space="preserve"> PAGEREF _Toc145108206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4FC2ED43" w14:textId="764AF088" w:rsidR="001D5110" w:rsidRDefault="00000000">
          <w:pPr>
            <w:pStyle w:val="TOC2"/>
            <w:tabs>
              <w:tab w:val="right" w:leader="dot" w:pos="9350"/>
            </w:tabs>
            <w:rPr>
              <w:rFonts w:eastAsiaTheme="minorEastAsia"/>
              <w:noProof/>
            </w:rPr>
          </w:pPr>
          <w:hyperlink w:anchor="_Toc145108207" w:history="1">
            <w:r w:rsidR="001D5110" w:rsidRPr="008B61B8">
              <w:rPr>
                <w:rStyle w:val="Hyperlink"/>
                <w:noProof/>
              </w:rPr>
              <w:t>LCA Debugger</w:t>
            </w:r>
            <w:r w:rsidR="001D5110">
              <w:rPr>
                <w:noProof/>
                <w:webHidden/>
              </w:rPr>
              <w:tab/>
            </w:r>
            <w:r w:rsidR="001D5110">
              <w:rPr>
                <w:noProof/>
                <w:webHidden/>
              </w:rPr>
              <w:fldChar w:fldCharType="begin"/>
            </w:r>
            <w:r w:rsidR="001D5110">
              <w:rPr>
                <w:noProof/>
                <w:webHidden/>
              </w:rPr>
              <w:instrText xml:space="preserve"> PAGEREF _Toc145108207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04150A4C" w14:textId="58CB09D3" w:rsidR="001D5110" w:rsidRDefault="00000000">
          <w:pPr>
            <w:pStyle w:val="TOC2"/>
            <w:tabs>
              <w:tab w:val="right" w:leader="dot" w:pos="9350"/>
            </w:tabs>
            <w:rPr>
              <w:rFonts w:eastAsiaTheme="minorEastAsia"/>
              <w:noProof/>
            </w:rPr>
          </w:pPr>
          <w:hyperlink w:anchor="_Toc145108208" w:history="1">
            <w:r w:rsidR="001D5110" w:rsidRPr="008B61B8">
              <w:rPr>
                <w:rStyle w:val="Hyperlink"/>
                <w:noProof/>
              </w:rPr>
              <w:t>Bug Reports</w:t>
            </w:r>
            <w:r w:rsidR="001D5110">
              <w:rPr>
                <w:noProof/>
                <w:webHidden/>
              </w:rPr>
              <w:tab/>
            </w:r>
            <w:r w:rsidR="001D5110">
              <w:rPr>
                <w:noProof/>
                <w:webHidden/>
              </w:rPr>
              <w:fldChar w:fldCharType="begin"/>
            </w:r>
            <w:r w:rsidR="001D5110">
              <w:rPr>
                <w:noProof/>
                <w:webHidden/>
              </w:rPr>
              <w:instrText xml:space="preserve"> PAGEREF _Toc145108208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38A8C0" w14:textId="41DE4A78" w:rsidR="001D5110" w:rsidRDefault="00000000">
          <w:pPr>
            <w:pStyle w:val="TOC2"/>
            <w:tabs>
              <w:tab w:val="right" w:leader="dot" w:pos="9350"/>
            </w:tabs>
            <w:rPr>
              <w:rFonts w:eastAsiaTheme="minorEastAsia"/>
              <w:noProof/>
            </w:rPr>
          </w:pPr>
          <w:hyperlink w:anchor="_Toc145108209" w:history="1">
            <w:r w:rsidR="001D5110" w:rsidRPr="008B61B8">
              <w:rPr>
                <w:rStyle w:val="Hyperlink"/>
                <w:noProof/>
              </w:rPr>
              <w:t>Useful Links</w:t>
            </w:r>
            <w:r w:rsidR="001D5110">
              <w:rPr>
                <w:noProof/>
                <w:webHidden/>
              </w:rPr>
              <w:tab/>
            </w:r>
            <w:r w:rsidR="001D5110">
              <w:rPr>
                <w:noProof/>
                <w:webHidden/>
              </w:rPr>
              <w:fldChar w:fldCharType="begin"/>
            </w:r>
            <w:r w:rsidR="001D5110">
              <w:rPr>
                <w:noProof/>
                <w:webHidden/>
              </w:rPr>
              <w:instrText xml:space="preserve"> PAGEREF _Toc145108209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AEAEDC" w14:textId="30E7F242" w:rsidR="001D5110" w:rsidRDefault="00000000">
          <w:pPr>
            <w:pStyle w:val="TOC1"/>
            <w:tabs>
              <w:tab w:val="right" w:leader="dot" w:pos="9350"/>
            </w:tabs>
            <w:rPr>
              <w:rFonts w:eastAsiaTheme="minorEastAsia"/>
              <w:noProof/>
            </w:rPr>
          </w:pPr>
          <w:hyperlink w:anchor="_Toc145108210" w:history="1">
            <w:r w:rsidR="001D5110" w:rsidRPr="008B61B8">
              <w:rPr>
                <w:rStyle w:val="Hyperlink"/>
                <w:b/>
                <w:bCs/>
                <w:noProof/>
              </w:rPr>
              <w:t>WARNING - SPOILERS BELOW</w:t>
            </w:r>
            <w:r w:rsidR="001D5110">
              <w:rPr>
                <w:noProof/>
                <w:webHidden/>
              </w:rPr>
              <w:tab/>
            </w:r>
            <w:r w:rsidR="001D5110">
              <w:rPr>
                <w:noProof/>
                <w:webHidden/>
              </w:rPr>
              <w:fldChar w:fldCharType="begin"/>
            </w:r>
            <w:r w:rsidR="001D5110">
              <w:rPr>
                <w:noProof/>
                <w:webHidden/>
              </w:rPr>
              <w:instrText xml:space="preserve"> PAGEREF _Toc145108210 \h </w:instrText>
            </w:r>
            <w:r w:rsidR="001D5110">
              <w:rPr>
                <w:noProof/>
                <w:webHidden/>
              </w:rPr>
            </w:r>
            <w:r w:rsidR="001D5110">
              <w:rPr>
                <w:noProof/>
                <w:webHidden/>
              </w:rPr>
              <w:fldChar w:fldCharType="separate"/>
            </w:r>
            <w:r w:rsidR="001D5110">
              <w:rPr>
                <w:noProof/>
                <w:webHidden/>
              </w:rPr>
              <w:t>7</w:t>
            </w:r>
            <w:r w:rsidR="001D5110">
              <w:rPr>
                <w:noProof/>
                <w:webHidden/>
              </w:rPr>
              <w:fldChar w:fldCharType="end"/>
            </w:r>
          </w:hyperlink>
        </w:p>
        <w:p w14:paraId="6676F0FB" w14:textId="3C27651A" w:rsidR="001D5110" w:rsidRDefault="00000000">
          <w:pPr>
            <w:pStyle w:val="TOC2"/>
            <w:tabs>
              <w:tab w:val="right" w:leader="dot" w:pos="9350"/>
            </w:tabs>
            <w:rPr>
              <w:rFonts w:eastAsiaTheme="minorEastAsia"/>
              <w:noProof/>
            </w:rPr>
          </w:pPr>
          <w:hyperlink w:anchor="_Toc145108211" w:history="1">
            <w:r w:rsidR="001D5110" w:rsidRPr="008B61B8">
              <w:rPr>
                <w:rStyle w:val="Hyperlink"/>
                <w:noProof/>
              </w:rPr>
              <w:t>Baldur’s Gate 1 Changes</w:t>
            </w:r>
            <w:r w:rsidR="001D5110">
              <w:rPr>
                <w:noProof/>
                <w:webHidden/>
              </w:rPr>
              <w:tab/>
            </w:r>
            <w:r w:rsidR="001D5110">
              <w:rPr>
                <w:noProof/>
                <w:webHidden/>
              </w:rPr>
              <w:fldChar w:fldCharType="begin"/>
            </w:r>
            <w:r w:rsidR="001D5110">
              <w:rPr>
                <w:noProof/>
                <w:webHidden/>
              </w:rPr>
              <w:instrText xml:space="preserve"> PAGEREF _Toc145108211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C07BCD3" w14:textId="0BE69EC3" w:rsidR="001D5110" w:rsidRDefault="00000000">
          <w:pPr>
            <w:pStyle w:val="TOC3"/>
            <w:tabs>
              <w:tab w:val="right" w:leader="dot" w:pos="9350"/>
            </w:tabs>
            <w:rPr>
              <w:rFonts w:eastAsiaTheme="minorEastAsia"/>
              <w:noProof/>
            </w:rPr>
          </w:pPr>
          <w:hyperlink w:anchor="_Toc145108212" w:history="1">
            <w:r w:rsidR="001D5110" w:rsidRPr="008B61B8">
              <w:rPr>
                <w:rStyle w:val="Hyperlink"/>
                <w:noProof/>
              </w:rPr>
              <w:t>Dialog Changes</w:t>
            </w:r>
            <w:r w:rsidR="001D5110">
              <w:rPr>
                <w:noProof/>
                <w:webHidden/>
              </w:rPr>
              <w:tab/>
            </w:r>
            <w:r w:rsidR="001D5110">
              <w:rPr>
                <w:noProof/>
                <w:webHidden/>
              </w:rPr>
              <w:fldChar w:fldCharType="begin"/>
            </w:r>
            <w:r w:rsidR="001D5110">
              <w:rPr>
                <w:noProof/>
                <w:webHidden/>
              </w:rPr>
              <w:instrText xml:space="preserve"> PAGEREF _Toc145108212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4FE3DD38" w14:textId="4D3B484F" w:rsidR="001D5110" w:rsidRDefault="00000000">
          <w:pPr>
            <w:pStyle w:val="TOC2"/>
            <w:tabs>
              <w:tab w:val="right" w:leader="dot" w:pos="9350"/>
            </w:tabs>
            <w:rPr>
              <w:rFonts w:eastAsiaTheme="minorEastAsia"/>
              <w:noProof/>
            </w:rPr>
          </w:pPr>
          <w:hyperlink w:anchor="_Toc145108213" w:history="1">
            <w:r w:rsidR="001D5110" w:rsidRPr="008B61B8">
              <w:rPr>
                <w:rStyle w:val="Hyperlink"/>
                <w:noProof/>
              </w:rPr>
              <w:t>Siege of Dragonspear Changes</w:t>
            </w:r>
            <w:r w:rsidR="001D5110">
              <w:rPr>
                <w:noProof/>
                <w:webHidden/>
              </w:rPr>
              <w:tab/>
            </w:r>
            <w:r w:rsidR="001D5110">
              <w:rPr>
                <w:noProof/>
                <w:webHidden/>
              </w:rPr>
              <w:fldChar w:fldCharType="begin"/>
            </w:r>
            <w:r w:rsidR="001D5110">
              <w:rPr>
                <w:noProof/>
                <w:webHidden/>
              </w:rPr>
              <w:instrText xml:space="preserve"> PAGEREF _Toc145108213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3AA7CD7" w14:textId="0F26667B" w:rsidR="001D5110" w:rsidRDefault="00000000">
          <w:pPr>
            <w:pStyle w:val="TOC3"/>
            <w:tabs>
              <w:tab w:val="right" w:leader="dot" w:pos="9350"/>
            </w:tabs>
            <w:rPr>
              <w:rFonts w:eastAsiaTheme="minorEastAsia"/>
              <w:noProof/>
            </w:rPr>
          </w:pPr>
          <w:hyperlink w:anchor="_Toc145108214" w:history="1">
            <w:r w:rsidR="001D5110" w:rsidRPr="008B61B8">
              <w:rPr>
                <w:rStyle w:val="Hyperlink"/>
                <w:noProof/>
              </w:rPr>
              <w:t>Tent Cutscene</w:t>
            </w:r>
            <w:r w:rsidR="001D5110">
              <w:rPr>
                <w:noProof/>
                <w:webHidden/>
              </w:rPr>
              <w:tab/>
            </w:r>
            <w:r w:rsidR="001D5110">
              <w:rPr>
                <w:noProof/>
                <w:webHidden/>
              </w:rPr>
              <w:fldChar w:fldCharType="begin"/>
            </w:r>
            <w:r w:rsidR="001D5110">
              <w:rPr>
                <w:noProof/>
                <w:webHidden/>
              </w:rPr>
              <w:instrText xml:space="preserve"> PAGEREF _Toc145108214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E843997" w14:textId="3CCAF4B4" w:rsidR="001D5110" w:rsidRDefault="00000000">
          <w:pPr>
            <w:pStyle w:val="TOC3"/>
            <w:tabs>
              <w:tab w:val="right" w:leader="dot" w:pos="9350"/>
            </w:tabs>
            <w:rPr>
              <w:rFonts w:eastAsiaTheme="minorEastAsia"/>
              <w:noProof/>
            </w:rPr>
          </w:pPr>
          <w:hyperlink w:anchor="_Toc145108215" w:history="1">
            <w:r w:rsidR="001D5110" w:rsidRPr="008B61B8">
              <w:rPr>
                <w:rStyle w:val="Hyperlink"/>
                <w:noProof/>
              </w:rPr>
              <w:t>Trial Cutscene</w:t>
            </w:r>
            <w:r w:rsidR="001D5110">
              <w:rPr>
                <w:noProof/>
                <w:webHidden/>
              </w:rPr>
              <w:tab/>
            </w:r>
            <w:r w:rsidR="001D5110">
              <w:rPr>
                <w:noProof/>
                <w:webHidden/>
              </w:rPr>
              <w:fldChar w:fldCharType="begin"/>
            </w:r>
            <w:r w:rsidR="001D5110">
              <w:rPr>
                <w:noProof/>
                <w:webHidden/>
              </w:rPr>
              <w:instrText xml:space="preserve"> PAGEREF _Toc145108215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1A24EDD" w14:textId="27C0D523" w:rsidR="001D5110" w:rsidRDefault="00000000">
          <w:pPr>
            <w:pStyle w:val="TOC3"/>
            <w:tabs>
              <w:tab w:val="right" w:leader="dot" w:pos="9350"/>
            </w:tabs>
            <w:rPr>
              <w:rFonts w:eastAsiaTheme="minorEastAsia"/>
              <w:noProof/>
            </w:rPr>
          </w:pPr>
          <w:hyperlink w:anchor="_Toc145108216" w:history="1">
            <w:r w:rsidR="001D5110" w:rsidRPr="008B61B8">
              <w:rPr>
                <w:rStyle w:val="Hyperlink"/>
                <w:noProof/>
              </w:rPr>
              <w:t>Escape from Avernus</w:t>
            </w:r>
            <w:r w:rsidR="001D5110">
              <w:rPr>
                <w:noProof/>
                <w:webHidden/>
              </w:rPr>
              <w:tab/>
            </w:r>
            <w:r w:rsidR="001D5110">
              <w:rPr>
                <w:noProof/>
                <w:webHidden/>
              </w:rPr>
              <w:fldChar w:fldCharType="begin"/>
            </w:r>
            <w:r w:rsidR="001D5110">
              <w:rPr>
                <w:noProof/>
                <w:webHidden/>
              </w:rPr>
              <w:instrText xml:space="preserve"> PAGEREF _Toc145108216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AB85B9D" w14:textId="276AABE3" w:rsidR="001D5110" w:rsidRDefault="00000000">
          <w:pPr>
            <w:pStyle w:val="TOC3"/>
            <w:tabs>
              <w:tab w:val="right" w:leader="dot" w:pos="9350"/>
            </w:tabs>
            <w:rPr>
              <w:rFonts w:eastAsiaTheme="minorEastAsia"/>
              <w:noProof/>
            </w:rPr>
          </w:pPr>
          <w:hyperlink w:anchor="_Toc145108217" w:history="1">
            <w:r w:rsidR="001D5110" w:rsidRPr="008B61B8">
              <w:rPr>
                <w:rStyle w:val="Hyperlink"/>
                <w:noProof/>
              </w:rPr>
              <w:t>Miscellaneous</w:t>
            </w:r>
            <w:r w:rsidR="001D5110">
              <w:rPr>
                <w:noProof/>
                <w:webHidden/>
              </w:rPr>
              <w:tab/>
            </w:r>
            <w:r w:rsidR="001D5110">
              <w:rPr>
                <w:noProof/>
                <w:webHidden/>
              </w:rPr>
              <w:fldChar w:fldCharType="begin"/>
            </w:r>
            <w:r w:rsidR="001D5110">
              <w:rPr>
                <w:noProof/>
                <w:webHidden/>
              </w:rPr>
              <w:instrText xml:space="preserve"> PAGEREF _Toc145108217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D9F5C04" w14:textId="38227AB7" w:rsidR="001D5110" w:rsidRDefault="00000000">
          <w:pPr>
            <w:pStyle w:val="TOC3"/>
            <w:tabs>
              <w:tab w:val="right" w:leader="dot" w:pos="9350"/>
            </w:tabs>
            <w:rPr>
              <w:rFonts w:eastAsiaTheme="minorEastAsia"/>
              <w:noProof/>
            </w:rPr>
          </w:pPr>
          <w:hyperlink w:anchor="_Toc145108218" w:history="1">
            <w:r w:rsidR="001D5110" w:rsidRPr="008B61B8">
              <w:rPr>
                <w:rStyle w:val="Hyperlink"/>
                <w:noProof/>
              </w:rPr>
              <w:t>Corwin’s Amulet</w:t>
            </w:r>
            <w:r w:rsidR="001D5110">
              <w:rPr>
                <w:noProof/>
                <w:webHidden/>
              </w:rPr>
              <w:tab/>
            </w:r>
            <w:r w:rsidR="001D5110">
              <w:rPr>
                <w:noProof/>
                <w:webHidden/>
              </w:rPr>
              <w:fldChar w:fldCharType="begin"/>
            </w:r>
            <w:r w:rsidR="001D5110">
              <w:rPr>
                <w:noProof/>
                <w:webHidden/>
              </w:rPr>
              <w:instrText xml:space="preserve"> PAGEREF _Toc145108218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599F851" w14:textId="79EE3640" w:rsidR="001D5110" w:rsidRDefault="00000000">
          <w:pPr>
            <w:pStyle w:val="TOC2"/>
            <w:tabs>
              <w:tab w:val="right" w:leader="dot" w:pos="9350"/>
            </w:tabs>
            <w:rPr>
              <w:rFonts w:eastAsiaTheme="minorEastAsia"/>
              <w:noProof/>
            </w:rPr>
          </w:pPr>
          <w:hyperlink w:anchor="_Toc145108219" w:history="1">
            <w:r w:rsidR="001D5110" w:rsidRPr="008B61B8">
              <w:rPr>
                <w:rStyle w:val="Hyperlink"/>
                <w:noProof/>
              </w:rPr>
              <w:t>Shadows of Amn Changes</w:t>
            </w:r>
            <w:r w:rsidR="001D5110">
              <w:rPr>
                <w:noProof/>
                <w:webHidden/>
              </w:rPr>
              <w:tab/>
            </w:r>
            <w:r w:rsidR="001D5110">
              <w:rPr>
                <w:noProof/>
                <w:webHidden/>
              </w:rPr>
              <w:fldChar w:fldCharType="begin"/>
            </w:r>
            <w:r w:rsidR="001D5110">
              <w:rPr>
                <w:noProof/>
                <w:webHidden/>
              </w:rPr>
              <w:instrText xml:space="preserve"> PAGEREF _Toc145108219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5ED826CC" w14:textId="683BC0AA" w:rsidR="001D5110" w:rsidRDefault="00000000">
          <w:pPr>
            <w:pStyle w:val="TOC3"/>
            <w:tabs>
              <w:tab w:val="right" w:leader="dot" w:pos="9350"/>
            </w:tabs>
            <w:rPr>
              <w:rFonts w:eastAsiaTheme="minorEastAsia"/>
              <w:noProof/>
            </w:rPr>
          </w:pPr>
          <w:hyperlink w:anchor="_Toc145108220" w:history="1">
            <w:r w:rsidR="001D5110" w:rsidRPr="008B61B8">
              <w:rPr>
                <w:rStyle w:val="Hyperlink"/>
                <w:noProof/>
              </w:rPr>
              <w:t>Adding Corwin to Your Party</w:t>
            </w:r>
            <w:r w:rsidR="001D5110">
              <w:rPr>
                <w:noProof/>
                <w:webHidden/>
              </w:rPr>
              <w:tab/>
            </w:r>
            <w:r w:rsidR="001D5110">
              <w:rPr>
                <w:noProof/>
                <w:webHidden/>
              </w:rPr>
              <w:fldChar w:fldCharType="begin"/>
            </w:r>
            <w:r w:rsidR="001D5110">
              <w:rPr>
                <w:noProof/>
                <w:webHidden/>
              </w:rPr>
              <w:instrText xml:space="preserve"> PAGEREF _Toc145108220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555451D" w14:textId="35496736" w:rsidR="001D5110" w:rsidRDefault="00000000">
          <w:pPr>
            <w:pStyle w:val="TOC3"/>
            <w:tabs>
              <w:tab w:val="right" w:leader="dot" w:pos="9350"/>
            </w:tabs>
            <w:rPr>
              <w:rFonts w:eastAsiaTheme="minorEastAsia"/>
              <w:noProof/>
            </w:rPr>
          </w:pPr>
          <w:hyperlink w:anchor="_Toc145108221" w:history="1">
            <w:r w:rsidR="001D5110" w:rsidRPr="008B61B8">
              <w:rPr>
                <w:rStyle w:val="Hyperlink"/>
                <w:noProof/>
              </w:rPr>
              <w:t>Slaver Stockade</w:t>
            </w:r>
            <w:r w:rsidR="001D5110">
              <w:rPr>
                <w:noProof/>
                <w:webHidden/>
              </w:rPr>
              <w:tab/>
            </w:r>
            <w:r w:rsidR="001D5110">
              <w:rPr>
                <w:noProof/>
                <w:webHidden/>
              </w:rPr>
              <w:fldChar w:fldCharType="begin"/>
            </w:r>
            <w:r w:rsidR="001D5110">
              <w:rPr>
                <w:noProof/>
                <w:webHidden/>
              </w:rPr>
              <w:instrText xml:space="preserve"> PAGEREF _Toc145108221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53493DAE" w14:textId="6E980B9E" w:rsidR="001D5110" w:rsidRDefault="00000000">
          <w:pPr>
            <w:pStyle w:val="TOC3"/>
            <w:tabs>
              <w:tab w:val="right" w:leader="dot" w:pos="9350"/>
            </w:tabs>
            <w:rPr>
              <w:rFonts w:eastAsiaTheme="minorEastAsia"/>
              <w:noProof/>
            </w:rPr>
          </w:pPr>
          <w:hyperlink w:anchor="_Toc145108222" w:history="1">
            <w:r w:rsidR="001D5110" w:rsidRPr="008B61B8">
              <w:rPr>
                <w:rStyle w:val="Hyperlink"/>
                <w:noProof/>
              </w:rPr>
              <w:t>Corwin and Hexxat</w:t>
            </w:r>
            <w:r w:rsidR="001D5110">
              <w:rPr>
                <w:noProof/>
                <w:webHidden/>
              </w:rPr>
              <w:tab/>
            </w:r>
            <w:r w:rsidR="001D5110">
              <w:rPr>
                <w:noProof/>
                <w:webHidden/>
              </w:rPr>
              <w:fldChar w:fldCharType="begin"/>
            </w:r>
            <w:r w:rsidR="001D5110">
              <w:rPr>
                <w:noProof/>
                <w:webHidden/>
              </w:rPr>
              <w:instrText xml:space="preserve"> PAGEREF _Toc145108222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BD01560" w14:textId="3D2587D5" w:rsidR="001D5110" w:rsidRDefault="00000000">
          <w:pPr>
            <w:pStyle w:val="TOC3"/>
            <w:tabs>
              <w:tab w:val="right" w:leader="dot" w:pos="9350"/>
            </w:tabs>
            <w:rPr>
              <w:rFonts w:eastAsiaTheme="minorEastAsia"/>
              <w:noProof/>
            </w:rPr>
          </w:pPr>
          <w:hyperlink w:anchor="_Toc145108223" w:history="1">
            <w:r w:rsidR="001D5110" w:rsidRPr="008B61B8">
              <w:rPr>
                <w:rStyle w:val="Hyperlink"/>
                <w:noProof/>
              </w:rPr>
              <w:t>Corwin and Dorn</w:t>
            </w:r>
            <w:r w:rsidR="001D5110">
              <w:rPr>
                <w:noProof/>
                <w:webHidden/>
              </w:rPr>
              <w:tab/>
            </w:r>
            <w:r w:rsidR="001D5110">
              <w:rPr>
                <w:noProof/>
                <w:webHidden/>
              </w:rPr>
              <w:fldChar w:fldCharType="begin"/>
            </w:r>
            <w:r w:rsidR="001D5110">
              <w:rPr>
                <w:noProof/>
                <w:webHidden/>
              </w:rPr>
              <w:instrText xml:space="preserve"> PAGEREF _Toc145108223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8D0E38F" w14:textId="588218BE" w:rsidR="001D5110" w:rsidRDefault="00000000">
          <w:pPr>
            <w:pStyle w:val="TOC3"/>
            <w:tabs>
              <w:tab w:val="right" w:leader="dot" w:pos="9350"/>
            </w:tabs>
            <w:rPr>
              <w:rFonts w:eastAsiaTheme="minorEastAsia"/>
              <w:noProof/>
            </w:rPr>
          </w:pPr>
          <w:hyperlink w:anchor="_Toc145108224" w:history="1">
            <w:r w:rsidR="001D5110" w:rsidRPr="008B61B8">
              <w:rPr>
                <w:rStyle w:val="Hyperlink"/>
                <w:noProof/>
              </w:rPr>
              <w:t>Corwin and Neb</w:t>
            </w:r>
            <w:r w:rsidR="001D5110">
              <w:rPr>
                <w:noProof/>
                <w:webHidden/>
              </w:rPr>
              <w:tab/>
            </w:r>
            <w:r w:rsidR="001D5110">
              <w:rPr>
                <w:noProof/>
                <w:webHidden/>
              </w:rPr>
              <w:fldChar w:fldCharType="begin"/>
            </w:r>
            <w:r w:rsidR="001D5110">
              <w:rPr>
                <w:noProof/>
                <w:webHidden/>
              </w:rPr>
              <w:instrText xml:space="preserve"> PAGEREF _Toc145108224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40B6BD11" w14:textId="4B5A47E0" w:rsidR="001D5110" w:rsidRDefault="00000000">
          <w:pPr>
            <w:pStyle w:val="TOC3"/>
            <w:tabs>
              <w:tab w:val="right" w:leader="dot" w:pos="9350"/>
            </w:tabs>
            <w:rPr>
              <w:rFonts w:eastAsiaTheme="minorEastAsia"/>
              <w:noProof/>
            </w:rPr>
          </w:pPr>
          <w:hyperlink w:anchor="_Toc145108225" w:history="1">
            <w:r w:rsidR="001D5110" w:rsidRPr="008B61B8">
              <w:rPr>
                <w:rStyle w:val="Hyperlink"/>
                <w:noProof/>
              </w:rPr>
              <w:t>Spellhold Encounter</w:t>
            </w:r>
            <w:r w:rsidR="001D5110">
              <w:rPr>
                <w:noProof/>
                <w:webHidden/>
              </w:rPr>
              <w:tab/>
            </w:r>
            <w:r w:rsidR="001D5110">
              <w:rPr>
                <w:noProof/>
                <w:webHidden/>
              </w:rPr>
              <w:fldChar w:fldCharType="begin"/>
            </w:r>
            <w:r w:rsidR="001D5110">
              <w:rPr>
                <w:noProof/>
                <w:webHidden/>
              </w:rPr>
              <w:instrText xml:space="preserve"> PAGEREF _Toc145108225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D800008" w14:textId="02819871" w:rsidR="001D5110" w:rsidRDefault="00000000">
          <w:pPr>
            <w:pStyle w:val="TOC3"/>
            <w:tabs>
              <w:tab w:val="right" w:leader="dot" w:pos="9350"/>
            </w:tabs>
            <w:rPr>
              <w:rFonts w:eastAsiaTheme="minorEastAsia"/>
              <w:noProof/>
            </w:rPr>
          </w:pPr>
          <w:hyperlink w:anchor="_Toc145108226" w:history="1">
            <w:r w:rsidR="001D5110" w:rsidRPr="008B61B8">
              <w:rPr>
                <w:rStyle w:val="Hyperlink"/>
                <w:noProof/>
              </w:rPr>
              <w:t>Obtaining Corwin’s Bow + 3</w:t>
            </w:r>
            <w:r w:rsidR="001D5110">
              <w:rPr>
                <w:noProof/>
                <w:webHidden/>
              </w:rPr>
              <w:tab/>
            </w:r>
            <w:r w:rsidR="001D5110">
              <w:rPr>
                <w:noProof/>
                <w:webHidden/>
              </w:rPr>
              <w:fldChar w:fldCharType="begin"/>
            </w:r>
            <w:r w:rsidR="001D5110">
              <w:rPr>
                <w:noProof/>
                <w:webHidden/>
              </w:rPr>
              <w:instrText xml:space="preserve"> PAGEREF _Toc145108226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728DF7FD" w14:textId="09AC5AB5" w:rsidR="001D5110" w:rsidRDefault="00000000">
          <w:pPr>
            <w:pStyle w:val="TOC3"/>
            <w:tabs>
              <w:tab w:val="right" w:leader="dot" w:pos="9350"/>
            </w:tabs>
            <w:rPr>
              <w:rFonts w:eastAsiaTheme="minorEastAsia"/>
              <w:noProof/>
            </w:rPr>
          </w:pPr>
          <w:hyperlink w:anchor="_Toc145108227" w:history="1">
            <w:r w:rsidR="001D5110" w:rsidRPr="008B61B8">
              <w:rPr>
                <w:rStyle w:val="Hyperlink"/>
                <w:noProof/>
              </w:rPr>
              <w:t>Obtaining Corwin’s Armor + 4</w:t>
            </w:r>
            <w:r w:rsidR="001D5110">
              <w:rPr>
                <w:noProof/>
                <w:webHidden/>
              </w:rPr>
              <w:tab/>
            </w:r>
            <w:r w:rsidR="001D5110">
              <w:rPr>
                <w:noProof/>
                <w:webHidden/>
              </w:rPr>
              <w:fldChar w:fldCharType="begin"/>
            </w:r>
            <w:r w:rsidR="001D5110">
              <w:rPr>
                <w:noProof/>
                <w:webHidden/>
              </w:rPr>
              <w:instrText xml:space="preserve"> PAGEREF _Toc145108227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4B6F90E2" w14:textId="3DBAE489" w:rsidR="001D5110" w:rsidRDefault="00000000">
          <w:pPr>
            <w:pStyle w:val="TOC3"/>
            <w:tabs>
              <w:tab w:val="right" w:leader="dot" w:pos="9350"/>
            </w:tabs>
            <w:rPr>
              <w:rFonts w:eastAsiaTheme="minorEastAsia"/>
              <w:noProof/>
            </w:rPr>
          </w:pPr>
          <w:hyperlink w:anchor="_Toc145108228" w:history="1">
            <w:r w:rsidR="001D5110" w:rsidRPr="008B61B8">
              <w:rPr>
                <w:rStyle w:val="Hyperlink"/>
                <w:noProof/>
              </w:rPr>
              <w:t>Drizzt Encounter</w:t>
            </w:r>
            <w:r w:rsidR="001D5110">
              <w:rPr>
                <w:noProof/>
                <w:webHidden/>
              </w:rPr>
              <w:tab/>
            </w:r>
            <w:r w:rsidR="001D5110">
              <w:rPr>
                <w:noProof/>
                <w:webHidden/>
              </w:rPr>
              <w:fldChar w:fldCharType="begin"/>
            </w:r>
            <w:r w:rsidR="001D5110">
              <w:rPr>
                <w:noProof/>
                <w:webHidden/>
              </w:rPr>
              <w:instrText xml:space="preserve"> PAGEREF _Toc145108228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1215FE34" w14:textId="7DE805F1" w:rsidR="001D5110" w:rsidRDefault="00000000">
          <w:pPr>
            <w:pStyle w:val="TOC3"/>
            <w:tabs>
              <w:tab w:val="right" w:leader="dot" w:pos="9350"/>
            </w:tabs>
            <w:rPr>
              <w:rFonts w:eastAsiaTheme="minorEastAsia"/>
              <w:noProof/>
            </w:rPr>
          </w:pPr>
          <w:hyperlink w:anchor="_Toc145108229" w:history="1">
            <w:r w:rsidR="001D5110" w:rsidRPr="008B61B8">
              <w:rPr>
                <w:rStyle w:val="Hyperlink"/>
                <w:noProof/>
              </w:rPr>
              <w:t>Trademeet Archery Competition</w:t>
            </w:r>
            <w:r w:rsidR="001D5110">
              <w:rPr>
                <w:noProof/>
                <w:webHidden/>
              </w:rPr>
              <w:tab/>
            </w:r>
            <w:r w:rsidR="001D5110">
              <w:rPr>
                <w:noProof/>
                <w:webHidden/>
              </w:rPr>
              <w:fldChar w:fldCharType="begin"/>
            </w:r>
            <w:r w:rsidR="001D5110">
              <w:rPr>
                <w:noProof/>
                <w:webHidden/>
              </w:rPr>
              <w:instrText xml:space="preserve"> PAGEREF _Toc145108229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70C5CB08" w14:textId="084A4816" w:rsidR="001D5110" w:rsidRDefault="00000000">
          <w:pPr>
            <w:pStyle w:val="TOC3"/>
            <w:tabs>
              <w:tab w:val="right" w:leader="dot" w:pos="9350"/>
            </w:tabs>
            <w:rPr>
              <w:rFonts w:eastAsiaTheme="minorEastAsia"/>
              <w:noProof/>
            </w:rPr>
          </w:pPr>
          <w:hyperlink w:anchor="_Toc145108230" w:history="1">
            <w:r w:rsidR="001D5110" w:rsidRPr="008B61B8">
              <w:rPr>
                <w:rStyle w:val="Hyperlink"/>
                <w:noProof/>
              </w:rPr>
              <w:t>Returning to Baldur’s Gate</w:t>
            </w:r>
            <w:r w:rsidR="001D5110">
              <w:rPr>
                <w:noProof/>
                <w:webHidden/>
              </w:rPr>
              <w:tab/>
            </w:r>
            <w:r w:rsidR="001D5110">
              <w:rPr>
                <w:noProof/>
                <w:webHidden/>
              </w:rPr>
              <w:fldChar w:fldCharType="begin"/>
            </w:r>
            <w:r w:rsidR="001D5110">
              <w:rPr>
                <w:noProof/>
                <w:webHidden/>
              </w:rPr>
              <w:instrText xml:space="preserve"> PAGEREF _Toc145108230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6F0AF04F" w14:textId="6D5F291D" w:rsidR="001D5110" w:rsidRDefault="00000000">
          <w:pPr>
            <w:pStyle w:val="TOC2"/>
            <w:tabs>
              <w:tab w:val="right" w:leader="dot" w:pos="9350"/>
            </w:tabs>
            <w:rPr>
              <w:rFonts w:eastAsiaTheme="minorEastAsia"/>
              <w:noProof/>
            </w:rPr>
          </w:pPr>
          <w:hyperlink w:anchor="_Toc145108231" w:history="1">
            <w:r w:rsidR="001D5110" w:rsidRPr="008B61B8">
              <w:rPr>
                <w:rStyle w:val="Hyperlink"/>
                <w:noProof/>
              </w:rPr>
              <w:t>Throne of Bhaal Changes</w:t>
            </w:r>
            <w:r w:rsidR="001D5110">
              <w:rPr>
                <w:noProof/>
                <w:webHidden/>
              </w:rPr>
              <w:tab/>
            </w:r>
            <w:r w:rsidR="001D5110">
              <w:rPr>
                <w:noProof/>
                <w:webHidden/>
              </w:rPr>
              <w:fldChar w:fldCharType="begin"/>
            </w:r>
            <w:r w:rsidR="001D5110">
              <w:rPr>
                <w:noProof/>
                <w:webHidden/>
              </w:rPr>
              <w:instrText xml:space="preserve"> PAGEREF _Toc145108231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1B1F107" w14:textId="229CE532" w:rsidR="001D5110" w:rsidRDefault="00000000">
          <w:pPr>
            <w:pStyle w:val="TOC3"/>
            <w:tabs>
              <w:tab w:val="right" w:leader="dot" w:pos="9350"/>
            </w:tabs>
            <w:rPr>
              <w:rFonts w:eastAsiaTheme="minorEastAsia"/>
              <w:noProof/>
            </w:rPr>
          </w:pPr>
          <w:hyperlink w:anchor="_Toc145108232" w:history="1">
            <w:r w:rsidR="001D5110" w:rsidRPr="008B61B8">
              <w:rPr>
                <w:rStyle w:val="Hyperlink"/>
                <w:noProof/>
              </w:rPr>
              <w:t>Obtaining Corwin’s Bow + 4</w:t>
            </w:r>
            <w:r w:rsidR="001D5110">
              <w:rPr>
                <w:noProof/>
                <w:webHidden/>
              </w:rPr>
              <w:tab/>
            </w:r>
            <w:r w:rsidR="001D5110">
              <w:rPr>
                <w:noProof/>
                <w:webHidden/>
              </w:rPr>
              <w:fldChar w:fldCharType="begin"/>
            </w:r>
            <w:r w:rsidR="001D5110">
              <w:rPr>
                <w:noProof/>
                <w:webHidden/>
              </w:rPr>
              <w:instrText xml:space="preserve"> PAGEREF _Toc145108232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278436D" w14:textId="0BCEA517" w:rsidR="001D5110" w:rsidRDefault="00000000">
          <w:pPr>
            <w:pStyle w:val="TOC3"/>
            <w:tabs>
              <w:tab w:val="right" w:leader="dot" w:pos="9350"/>
            </w:tabs>
            <w:rPr>
              <w:rFonts w:eastAsiaTheme="minorEastAsia"/>
              <w:noProof/>
            </w:rPr>
          </w:pPr>
          <w:hyperlink w:anchor="_Toc145108233" w:history="1">
            <w:r w:rsidR="001D5110" w:rsidRPr="008B61B8">
              <w:rPr>
                <w:rStyle w:val="Hyperlink"/>
                <w:noProof/>
              </w:rPr>
              <w:t>Obtaining Corwin’s Bow + 5</w:t>
            </w:r>
            <w:r w:rsidR="001D5110">
              <w:rPr>
                <w:noProof/>
                <w:webHidden/>
              </w:rPr>
              <w:tab/>
            </w:r>
            <w:r w:rsidR="001D5110">
              <w:rPr>
                <w:noProof/>
                <w:webHidden/>
              </w:rPr>
              <w:fldChar w:fldCharType="begin"/>
            </w:r>
            <w:r w:rsidR="001D5110">
              <w:rPr>
                <w:noProof/>
                <w:webHidden/>
              </w:rPr>
              <w:instrText xml:space="preserve"> PAGEREF _Toc145108233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0ABF9B0C" w14:textId="3A7A94B2" w:rsidR="001D5110" w:rsidRDefault="00000000">
          <w:pPr>
            <w:pStyle w:val="TOC3"/>
            <w:tabs>
              <w:tab w:val="right" w:leader="dot" w:pos="9350"/>
            </w:tabs>
            <w:rPr>
              <w:rFonts w:eastAsiaTheme="minorEastAsia"/>
              <w:noProof/>
            </w:rPr>
          </w:pPr>
          <w:hyperlink w:anchor="_Toc145108234" w:history="1">
            <w:r w:rsidR="001D5110" w:rsidRPr="008B61B8">
              <w:rPr>
                <w:rStyle w:val="Hyperlink"/>
                <w:noProof/>
              </w:rPr>
              <w:t>Rescuing Caelar</w:t>
            </w:r>
            <w:r w:rsidR="001D5110">
              <w:rPr>
                <w:noProof/>
                <w:webHidden/>
              </w:rPr>
              <w:tab/>
            </w:r>
            <w:r w:rsidR="001D5110">
              <w:rPr>
                <w:noProof/>
                <w:webHidden/>
              </w:rPr>
              <w:fldChar w:fldCharType="begin"/>
            </w:r>
            <w:r w:rsidR="001D5110">
              <w:rPr>
                <w:noProof/>
                <w:webHidden/>
              </w:rPr>
              <w:instrText xml:space="preserve"> PAGEREF _Toc145108234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3ABC4F1" w14:textId="1FDDA3FF" w:rsidR="001D5110" w:rsidRDefault="00000000">
          <w:pPr>
            <w:pStyle w:val="TOC2"/>
            <w:tabs>
              <w:tab w:val="right" w:leader="dot" w:pos="9350"/>
            </w:tabs>
            <w:rPr>
              <w:rFonts w:eastAsiaTheme="minorEastAsia"/>
              <w:noProof/>
            </w:rPr>
          </w:pPr>
          <w:hyperlink w:anchor="_Toc145108235" w:history="1">
            <w:r w:rsidR="001D5110" w:rsidRPr="008B61B8">
              <w:rPr>
                <w:rStyle w:val="Hyperlink"/>
                <w:noProof/>
              </w:rPr>
              <w:t>Intimate Encounters</w:t>
            </w:r>
            <w:r w:rsidR="001D5110">
              <w:rPr>
                <w:noProof/>
                <w:webHidden/>
              </w:rPr>
              <w:tab/>
            </w:r>
            <w:r w:rsidR="001D5110">
              <w:rPr>
                <w:noProof/>
                <w:webHidden/>
              </w:rPr>
              <w:fldChar w:fldCharType="begin"/>
            </w:r>
            <w:r w:rsidR="001D5110">
              <w:rPr>
                <w:noProof/>
                <w:webHidden/>
              </w:rPr>
              <w:instrText xml:space="preserve"> PAGEREF _Toc145108235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FAF4A7D" w14:textId="25FAF6D1" w:rsidR="001D5110" w:rsidRDefault="00000000">
          <w:pPr>
            <w:pStyle w:val="TOC3"/>
            <w:tabs>
              <w:tab w:val="right" w:leader="dot" w:pos="9350"/>
            </w:tabs>
            <w:rPr>
              <w:rFonts w:eastAsiaTheme="minorEastAsia"/>
              <w:noProof/>
            </w:rPr>
          </w:pPr>
          <w:hyperlink w:anchor="_Toc145108236" w:history="1">
            <w:r w:rsidR="001D5110" w:rsidRPr="008B61B8">
              <w:rPr>
                <w:rStyle w:val="Hyperlink"/>
                <w:noProof/>
              </w:rPr>
              <w:t>Siege of Dragonspear Encounter</w:t>
            </w:r>
            <w:r w:rsidR="001D5110">
              <w:rPr>
                <w:noProof/>
                <w:webHidden/>
              </w:rPr>
              <w:tab/>
            </w:r>
            <w:r w:rsidR="001D5110">
              <w:rPr>
                <w:noProof/>
                <w:webHidden/>
              </w:rPr>
              <w:fldChar w:fldCharType="begin"/>
            </w:r>
            <w:r w:rsidR="001D5110">
              <w:rPr>
                <w:noProof/>
                <w:webHidden/>
              </w:rPr>
              <w:instrText xml:space="preserve"> PAGEREF _Toc145108236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2C9577B" w14:textId="18A15491" w:rsidR="001D5110" w:rsidRDefault="00000000">
          <w:pPr>
            <w:pStyle w:val="TOC3"/>
            <w:tabs>
              <w:tab w:val="right" w:leader="dot" w:pos="9350"/>
            </w:tabs>
            <w:rPr>
              <w:rFonts w:eastAsiaTheme="minorEastAsia"/>
              <w:noProof/>
            </w:rPr>
          </w:pPr>
          <w:hyperlink w:anchor="_Toc145108237" w:history="1">
            <w:r w:rsidR="001D5110" w:rsidRPr="008B61B8">
              <w:rPr>
                <w:rStyle w:val="Hyperlink"/>
                <w:noProof/>
              </w:rPr>
              <w:t>Shadows of Amn Encounter 1</w:t>
            </w:r>
            <w:r w:rsidR="001D5110">
              <w:rPr>
                <w:noProof/>
                <w:webHidden/>
              </w:rPr>
              <w:tab/>
            </w:r>
            <w:r w:rsidR="001D5110">
              <w:rPr>
                <w:noProof/>
                <w:webHidden/>
              </w:rPr>
              <w:fldChar w:fldCharType="begin"/>
            </w:r>
            <w:r w:rsidR="001D5110">
              <w:rPr>
                <w:noProof/>
                <w:webHidden/>
              </w:rPr>
              <w:instrText xml:space="preserve"> PAGEREF _Toc145108237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12DDAC2" w14:textId="0C280788" w:rsidR="001D5110" w:rsidRDefault="00000000">
          <w:pPr>
            <w:pStyle w:val="TOC3"/>
            <w:tabs>
              <w:tab w:val="right" w:leader="dot" w:pos="9350"/>
            </w:tabs>
            <w:rPr>
              <w:rFonts w:eastAsiaTheme="minorEastAsia"/>
              <w:noProof/>
            </w:rPr>
          </w:pPr>
          <w:hyperlink w:anchor="_Toc145108238" w:history="1">
            <w:r w:rsidR="001D5110" w:rsidRPr="008B61B8">
              <w:rPr>
                <w:rStyle w:val="Hyperlink"/>
                <w:noProof/>
              </w:rPr>
              <w:t>Shadows of Amn Encounter 2</w:t>
            </w:r>
            <w:r w:rsidR="001D5110">
              <w:rPr>
                <w:noProof/>
                <w:webHidden/>
              </w:rPr>
              <w:tab/>
            </w:r>
            <w:r w:rsidR="001D5110">
              <w:rPr>
                <w:noProof/>
                <w:webHidden/>
              </w:rPr>
              <w:fldChar w:fldCharType="begin"/>
            </w:r>
            <w:r w:rsidR="001D5110">
              <w:rPr>
                <w:noProof/>
                <w:webHidden/>
              </w:rPr>
              <w:instrText xml:space="preserve"> PAGEREF _Toc145108238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772E0C7B" w14:textId="046FE85A" w:rsidR="001D5110" w:rsidRDefault="00000000">
          <w:pPr>
            <w:pStyle w:val="TOC3"/>
            <w:tabs>
              <w:tab w:val="right" w:leader="dot" w:pos="9350"/>
            </w:tabs>
            <w:rPr>
              <w:rFonts w:eastAsiaTheme="minorEastAsia"/>
              <w:noProof/>
            </w:rPr>
          </w:pPr>
          <w:hyperlink w:anchor="_Toc145108239" w:history="1">
            <w:r w:rsidR="001D5110" w:rsidRPr="008B61B8">
              <w:rPr>
                <w:rStyle w:val="Hyperlink"/>
                <w:noProof/>
              </w:rPr>
              <w:t>Return to Baldur’s Gate Encounter A</w:t>
            </w:r>
            <w:r w:rsidR="001D5110">
              <w:rPr>
                <w:noProof/>
                <w:webHidden/>
              </w:rPr>
              <w:tab/>
            </w:r>
            <w:r w:rsidR="001D5110">
              <w:rPr>
                <w:noProof/>
                <w:webHidden/>
              </w:rPr>
              <w:fldChar w:fldCharType="begin"/>
            </w:r>
            <w:r w:rsidR="001D5110">
              <w:rPr>
                <w:noProof/>
                <w:webHidden/>
              </w:rPr>
              <w:instrText xml:space="preserve"> PAGEREF _Toc145108239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3CA1B9E1" w14:textId="3026EB89" w:rsidR="001D5110" w:rsidRDefault="00000000">
          <w:pPr>
            <w:pStyle w:val="TOC3"/>
            <w:tabs>
              <w:tab w:val="right" w:leader="dot" w:pos="9350"/>
            </w:tabs>
            <w:rPr>
              <w:rFonts w:eastAsiaTheme="minorEastAsia"/>
              <w:noProof/>
            </w:rPr>
          </w:pPr>
          <w:hyperlink w:anchor="_Toc145108240" w:history="1">
            <w:r w:rsidR="001D5110" w:rsidRPr="008B61B8">
              <w:rPr>
                <w:rStyle w:val="Hyperlink"/>
                <w:noProof/>
              </w:rPr>
              <w:t>Return to Baldur’s Gate Encounter B</w:t>
            </w:r>
            <w:r w:rsidR="001D5110">
              <w:rPr>
                <w:noProof/>
                <w:webHidden/>
              </w:rPr>
              <w:tab/>
            </w:r>
            <w:r w:rsidR="001D5110">
              <w:rPr>
                <w:noProof/>
                <w:webHidden/>
              </w:rPr>
              <w:fldChar w:fldCharType="begin"/>
            </w:r>
            <w:r w:rsidR="001D5110">
              <w:rPr>
                <w:noProof/>
                <w:webHidden/>
              </w:rPr>
              <w:instrText xml:space="preserve"> PAGEREF _Toc145108240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2C7BB62A" w14:textId="2364B57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5108198"/>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bl>
    <w:p w14:paraId="50F789B2" w14:textId="0BD42177" w:rsidR="00444148" w:rsidRDefault="00444148" w:rsidP="00BF17B2">
      <w:pPr>
        <w:pStyle w:val="Heading2"/>
      </w:pPr>
      <w:bookmarkStart w:id="2" w:name="_Toc14510819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5108200"/>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5108201"/>
      <w:r w:rsidRPr="00BF17B2">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lastRenderedPageBreak/>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45108202"/>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45108203"/>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5108204"/>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5108205"/>
      <w:r>
        <w:t>Banter Timers – How do they Work?</w:t>
      </w:r>
      <w:bookmarkEnd w:id="12"/>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3F6F1BD1" w14:textId="77777777" w:rsidR="000D7FCE" w:rsidRDefault="000D7FCE" w:rsidP="000D7FCE">
      <w:pPr>
        <w:pStyle w:val="Heading2"/>
      </w:pPr>
      <w:bookmarkStart w:id="13" w:name="_Toc141735817"/>
      <w:bookmarkStart w:id="14" w:name="_Toc145108206"/>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12D4F427" w14:textId="77777777" w:rsidR="000D7FCE" w:rsidRDefault="000D7FCE" w:rsidP="000D7FCE">
      <w:pPr>
        <w:pStyle w:val="NormalL2"/>
        <w:numPr>
          <w:ilvl w:val="0"/>
          <w:numId w:val="11"/>
        </w:numPr>
      </w:pPr>
      <w:r>
        <w:t>Allow or disallow banters while in a dungeon</w:t>
      </w:r>
    </w:p>
    <w:p w14:paraId="2B1ED504" w14:textId="15B00B6A" w:rsidR="007632A8" w:rsidRDefault="007632A8" w:rsidP="000D7FCE">
      <w:pPr>
        <w:pStyle w:val="NormalL2"/>
        <w:numPr>
          <w:ilvl w:val="0"/>
          <w:numId w:val="11"/>
        </w:numPr>
      </w:pPr>
      <w:r>
        <w:t>Change Corwin’s portrait to be either the SoD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5108207"/>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5108208"/>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5108209"/>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5108210"/>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5108211"/>
      <w:r>
        <w:lastRenderedPageBreak/>
        <w:t>Baldur’s Gate 1 Changes</w:t>
      </w:r>
      <w:bookmarkEnd w:id="24"/>
    </w:p>
    <w:p w14:paraId="2B151945" w14:textId="2032B4C9" w:rsidR="00572AC7" w:rsidRDefault="00572AC7" w:rsidP="00572AC7">
      <w:pPr>
        <w:pStyle w:val="Heading3"/>
      </w:pPr>
      <w:bookmarkStart w:id="25" w:name="_Toc145108212"/>
      <w:r>
        <w:t>Dialog Changes</w:t>
      </w:r>
      <w:bookmarkEnd w:id="25"/>
    </w:p>
    <w:p w14:paraId="600817E1" w14:textId="33262C5F" w:rsidR="000D7FCE" w:rsidRPr="000D7FCE" w:rsidRDefault="00572AC7" w:rsidP="00572AC7">
      <w:pPr>
        <w:pStyle w:val="NormalLevel3"/>
      </w:pPr>
      <w:r>
        <w:t>Various dialogues were changed to explain what Captain Corwin and other high-ranking Flaming Fist personnel were doing the events of BG1.</w:t>
      </w:r>
    </w:p>
    <w:p w14:paraId="47191DA9" w14:textId="795E37BE" w:rsidR="00A36F41" w:rsidRDefault="00A36F41" w:rsidP="000D7FCE">
      <w:pPr>
        <w:pStyle w:val="Heading2"/>
      </w:pPr>
      <w:bookmarkStart w:id="26" w:name="_Toc145108213"/>
      <w:r>
        <w:t>Siege of Dragonspear Changes</w:t>
      </w:r>
      <w:bookmarkEnd w:id="26"/>
    </w:p>
    <w:p w14:paraId="25F9E3EF" w14:textId="5430A49C" w:rsidR="00A36F41" w:rsidRDefault="00A36F41" w:rsidP="00A36F41">
      <w:pPr>
        <w:pStyle w:val="Heading3"/>
      </w:pPr>
      <w:bookmarkStart w:id="27" w:name="_Toc145108214"/>
      <w:r>
        <w:t>Tent Cutscene</w:t>
      </w:r>
      <w:bookmarkEnd w:id="27"/>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5108215"/>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5108216"/>
      <w:r>
        <w:t>Escape from Avernus</w:t>
      </w:r>
      <w:bookmarkEnd w:id="29"/>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0" w:name="_Toc145108217"/>
      <w:r>
        <w:t>Miscellaneous</w:t>
      </w:r>
      <w:bookmarkEnd w:id="30"/>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Start w:id="32" w:name="_Toc145108218"/>
      <w:bookmarkEnd w:id="31"/>
      <w:r>
        <w:t>Corwin’s Amulet</w:t>
      </w:r>
      <w:bookmarkEnd w:id="32"/>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3" w:name="_Toc145108219"/>
      <w:r>
        <w:t>Shadows of Amn Changes</w:t>
      </w:r>
      <w:bookmarkEnd w:id="11"/>
      <w:bookmarkEnd w:id="33"/>
    </w:p>
    <w:p w14:paraId="6035B9CD" w14:textId="73840E8F" w:rsidR="00791F77" w:rsidRDefault="00791F77" w:rsidP="00791F77">
      <w:pPr>
        <w:pStyle w:val="Heading3"/>
      </w:pPr>
      <w:bookmarkStart w:id="34" w:name="_Toc141735809"/>
      <w:bookmarkStart w:id="35" w:name="_Toc145108220"/>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2"/>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5108221"/>
      <w:bookmarkStart w:id="38" w:name="_Toc141735810"/>
      <w:bookmarkEnd w:id="36"/>
      <w:r>
        <w:t>Slaver Stockade</w:t>
      </w:r>
      <w:bookmarkEnd w:id="37"/>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45108222"/>
      <w:r>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0" w:name="_Toc145108223"/>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45108224"/>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2" w:name="_Toc145108225"/>
      <w:r>
        <w:t>Spellhold Encounter</w:t>
      </w:r>
      <w:bookmarkEnd w:id="42"/>
    </w:p>
    <w:p w14:paraId="65588429" w14:textId="2E1A2926" w:rsidR="00572AC7" w:rsidRPr="008E4323"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3" w:name="_Toc145108226"/>
      <w:r>
        <w:t>Obtaining Corwin’s Bow + 3</w:t>
      </w:r>
      <w:bookmarkEnd w:id="38"/>
      <w:bookmarkEnd w:id="4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4" w:name="_Toc141735811"/>
      <w:bookmarkStart w:id="45" w:name="_Toc145108227"/>
      <w:r>
        <w:lastRenderedPageBreak/>
        <w:t>Obtaining Corwin’s Armor + 4</w:t>
      </w:r>
      <w:bookmarkEnd w:id="44"/>
      <w:bookmarkEnd w:id="45"/>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6" w:name="_Toc145108228"/>
      <w:r>
        <w:t>Drizzt Encounter</w:t>
      </w:r>
      <w:bookmarkEnd w:id="46"/>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47" w:name="_Toc145108229"/>
      <w:r>
        <w:t>Trademeet Archery Competition</w:t>
      </w:r>
      <w:bookmarkEnd w:id="4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8" w:name="_Toc141735812"/>
      <w:bookmarkStart w:id="49" w:name="_Toc145108230"/>
      <w:r>
        <w:t>Returning to Baldur’s Gate</w:t>
      </w:r>
      <w:bookmarkEnd w:id="48"/>
      <w:bookmarkEnd w:id="4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3"/>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0" w:name="_Toc141735813"/>
      <w:bookmarkStart w:id="51" w:name="_Toc145108231"/>
      <w:r>
        <w:t>Throne of Bhaal Changes</w:t>
      </w:r>
      <w:bookmarkEnd w:id="50"/>
      <w:bookmarkEnd w:id="51"/>
    </w:p>
    <w:p w14:paraId="29017066" w14:textId="1FBFDFFA" w:rsidR="00B50312" w:rsidRDefault="00B50312" w:rsidP="00B50312">
      <w:pPr>
        <w:pStyle w:val="Heading3"/>
      </w:pPr>
      <w:bookmarkStart w:id="52" w:name="_Toc141735814"/>
      <w:bookmarkStart w:id="53" w:name="_Toc145108232"/>
      <w:r>
        <w:t>Obtaining Corwin’s Bow + 4</w:t>
      </w:r>
      <w:bookmarkEnd w:id="52"/>
      <w:bookmarkEnd w:id="5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4" w:name="_Toc141735815"/>
      <w:bookmarkStart w:id="55" w:name="_Toc145108233"/>
      <w:r>
        <w:t>Obtaining Corwin’s Bow + 5</w:t>
      </w:r>
      <w:bookmarkEnd w:id="54"/>
      <w:bookmarkEnd w:id="5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6" w:name="_Toc141735816"/>
      <w:bookmarkStart w:id="57" w:name="_Toc145108234"/>
      <w:r>
        <w:t>Rescuing Caelar</w:t>
      </w:r>
      <w:bookmarkEnd w:id="56"/>
      <w:bookmarkEnd w:id="57"/>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8" w:name="_Using_the_Configuration"/>
      <w:bookmarkEnd w:id="58"/>
    </w:p>
    <w:p w14:paraId="2A54B256" w14:textId="06588E5D" w:rsidR="004E7AA2" w:rsidRDefault="004E7AA2" w:rsidP="004E7AA2">
      <w:pPr>
        <w:pStyle w:val="Heading2"/>
      </w:pPr>
      <w:bookmarkStart w:id="59" w:name="_Toc145108235"/>
      <w:r>
        <w:t>Intimate Encounters</w:t>
      </w:r>
      <w:bookmarkEnd w:id="59"/>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0" w:name="_Toc143027851"/>
      <w:bookmarkStart w:id="61" w:name="_Toc145108236"/>
      <w:r>
        <w:lastRenderedPageBreak/>
        <w:t>Siege of Dragonspear Encounter</w:t>
      </w:r>
      <w:bookmarkEnd w:id="60"/>
      <w:bookmarkEnd w:id="61"/>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2" w:name="_Toc143027852"/>
      <w:bookmarkStart w:id="63" w:name="_Toc145108237"/>
      <w:r>
        <w:t>Shadows of Amn Encounter 1</w:t>
      </w:r>
      <w:bookmarkEnd w:id="62"/>
      <w:bookmarkEnd w:id="63"/>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4" w:name="_Toc143027853"/>
      <w:bookmarkStart w:id="65" w:name="_Toc145108238"/>
      <w:r>
        <w:t>Shadows of Amn Encounter 2</w:t>
      </w:r>
      <w:bookmarkEnd w:id="64"/>
      <w:bookmarkEnd w:id="65"/>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66" w:name="_Toc143027854"/>
      <w:bookmarkStart w:id="67" w:name="_Toc145108239"/>
      <w:r>
        <w:t>Return to Baldur’s Gate Encounter A</w:t>
      </w:r>
      <w:bookmarkEnd w:id="66"/>
      <w:bookmarkEnd w:id="67"/>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8" w:name="_Toc143027855"/>
      <w:bookmarkStart w:id="69" w:name="_Toc145108240"/>
      <w:r>
        <w:t>Return to Baldur’s Gate Encounter B</w:t>
      </w:r>
      <w:bookmarkEnd w:id="68"/>
      <w:bookmarkEnd w:id="69"/>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1DD7" w14:textId="77777777" w:rsidR="00A05CB8" w:rsidRDefault="00A05CB8" w:rsidP="009201C6">
      <w:pPr>
        <w:spacing w:after="0" w:line="240" w:lineRule="auto"/>
      </w:pPr>
      <w:r>
        <w:separator/>
      </w:r>
    </w:p>
  </w:endnote>
  <w:endnote w:type="continuationSeparator" w:id="0">
    <w:p w14:paraId="3CCD62B0" w14:textId="77777777" w:rsidR="00A05CB8" w:rsidRDefault="00A05CB8"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04FD" w14:textId="77777777" w:rsidR="00A05CB8" w:rsidRDefault="00A05CB8" w:rsidP="009201C6">
      <w:pPr>
        <w:spacing w:after="0" w:line="240" w:lineRule="auto"/>
      </w:pPr>
      <w:r>
        <w:separator/>
      </w:r>
    </w:p>
  </w:footnote>
  <w:footnote w:type="continuationSeparator" w:id="0">
    <w:p w14:paraId="7E957565" w14:textId="77777777" w:rsidR="00A05CB8" w:rsidRDefault="00A05CB8"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3">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93D9FE9" w:rsidR="009201C6" w:rsidRDefault="009201C6" w:rsidP="009201C6">
    <w:pPr>
      <w:pStyle w:val="Header"/>
      <w:tabs>
        <w:tab w:val="clear" w:pos="4680"/>
      </w:tabs>
    </w:pPr>
    <w:r>
      <w:t>Love Conquers All User Guide</w:t>
    </w:r>
    <w:r>
      <w:tab/>
      <w:t>2023-</w:t>
    </w:r>
    <w:r w:rsidR="000D388D">
      <w:t>0</w:t>
    </w:r>
    <w:r w:rsidR="00AD4593">
      <w:t>9</w:t>
    </w:r>
    <w:r w:rsidR="000D388D">
      <w:t>-</w:t>
    </w:r>
    <w:r w:rsidR="00AD4593">
      <w:t>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1163"/>
    <w:rsid w:val="00190085"/>
    <w:rsid w:val="001B37B5"/>
    <w:rsid w:val="001D5110"/>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1012A"/>
    <w:rsid w:val="006C79F4"/>
    <w:rsid w:val="006D1809"/>
    <w:rsid w:val="0071383D"/>
    <w:rsid w:val="00734ADB"/>
    <w:rsid w:val="007632A8"/>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05CB8"/>
    <w:rsid w:val="00A36F41"/>
    <w:rsid w:val="00A56732"/>
    <w:rsid w:val="00A74845"/>
    <w:rsid w:val="00AB0B9E"/>
    <w:rsid w:val="00AC0407"/>
    <w:rsid w:val="00AC20F6"/>
    <w:rsid w:val="00AD41CE"/>
    <w:rsid w:val="00AD4593"/>
    <w:rsid w:val="00AE2747"/>
    <w:rsid w:val="00AF38F7"/>
    <w:rsid w:val="00B50312"/>
    <w:rsid w:val="00B857EF"/>
    <w:rsid w:val="00BA58C8"/>
    <w:rsid w:val="00BA5961"/>
    <w:rsid w:val="00BF17B2"/>
    <w:rsid w:val="00C93298"/>
    <w:rsid w:val="00CE30D6"/>
    <w:rsid w:val="00CF1923"/>
    <w:rsid w:val="00D0309B"/>
    <w:rsid w:val="00D13E7E"/>
    <w:rsid w:val="00DF5E65"/>
    <w:rsid w:val="00E27F02"/>
    <w:rsid w:val="00E4362D"/>
    <w:rsid w:val="00EE05FC"/>
    <w:rsid w:val="00EE3EA9"/>
    <w:rsid w:val="00F10BB7"/>
    <w:rsid w:val="00F75235"/>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52</cp:revision>
  <dcterms:created xsi:type="dcterms:W3CDTF">2023-07-31T01:02:00Z</dcterms:created>
  <dcterms:modified xsi:type="dcterms:W3CDTF">2023-09-12T03:09:00Z</dcterms:modified>
</cp:coreProperties>
</file>