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10794557"/>
        <w:docPartObj>
          <w:docPartGallery w:val="Table of Contents"/>
          <w:docPartUnique/>
        </w:docPartObj>
      </w:sdtPr>
      <w:sdtEndPr>
        <w:rPr>
          <w:b/>
          <w:bCs/>
          <w:noProof/>
        </w:rPr>
      </w:sdtEndPr>
      <w:sdtContent>
        <w:p w14:paraId="58B46C98" w14:textId="0C96A4F3" w:rsidR="006D1809" w:rsidRDefault="006D1809">
          <w:pPr>
            <w:pStyle w:val="TOCHeading"/>
          </w:pPr>
          <w:r>
            <w:t>Contents</w:t>
          </w:r>
        </w:p>
        <w:p w14:paraId="45832964" w14:textId="589E9400" w:rsidR="00AB0B9E" w:rsidRDefault="006D1809">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1728890" w:history="1">
            <w:r w:rsidR="00AB0B9E" w:rsidRPr="009C0A03">
              <w:rPr>
                <w:rStyle w:val="Hyperlink"/>
                <w:noProof/>
              </w:rPr>
              <w:t>Installation Instructions</w:t>
            </w:r>
            <w:r w:rsidR="00AB0B9E">
              <w:rPr>
                <w:noProof/>
                <w:webHidden/>
              </w:rPr>
              <w:tab/>
            </w:r>
            <w:r w:rsidR="00AB0B9E">
              <w:rPr>
                <w:noProof/>
                <w:webHidden/>
              </w:rPr>
              <w:fldChar w:fldCharType="begin"/>
            </w:r>
            <w:r w:rsidR="00AB0B9E">
              <w:rPr>
                <w:noProof/>
                <w:webHidden/>
              </w:rPr>
              <w:instrText xml:space="preserve"> PAGEREF _Toc141728890 \h </w:instrText>
            </w:r>
            <w:r w:rsidR="00AB0B9E">
              <w:rPr>
                <w:noProof/>
                <w:webHidden/>
              </w:rPr>
            </w:r>
            <w:r w:rsidR="00AB0B9E">
              <w:rPr>
                <w:noProof/>
                <w:webHidden/>
              </w:rPr>
              <w:fldChar w:fldCharType="separate"/>
            </w:r>
            <w:r w:rsidR="00AB0B9E">
              <w:rPr>
                <w:noProof/>
                <w:webHidden/>
              </w:rPr>
              <w:t>2</w:t>
            </w:r>
            <w:r w:rsidR="00AB0B9E">
              <w:rPr>
                <w:noProof/>
                <w:webHidden/>
              </w:rPr>
              <w:fldChar w:fldCharType="end"/>
            </w:r>
          </w:hyperlink>
        </w:p>
        <w:p w14:paraId="53D7B210" w14:textId="7FFE2300" w:rsidR="00AB0B9E" w:rsidRDefault="00AB0B9E">
          <w:pPr>
            <w:pStyle w:val="TOC3"/>
            <w:tabs>
              <w:tab w:val="right" w:leader="dot" w:pos="9350"/>
            </w:tabs>
            <w:rPr>
              <w:rFonts w:eastAsiaTheme="minorEastAsia"/>
              <w:noProof/>
            </w:rPr>
          </w:pPr>
          <w:hyperlink w:anchor="_Toc141728891" w:history="1">
            <w:r w:rsidRPr="009C0A03">
              <w:rPr>
                <w:rStyle w:val="Hyperlink"/>
                <w:noProof/>
              </w:rPr>
              <w:t>If EET is Already Installed</w:t>
            </w:r>
            <w:r>
              <w:rPr>
                <w:noProof/>
                <w:webHidden/>
              </w:rPr>
              <w:tab/>
            </w:r>
            <w:r>
              <w:rPr>
                <w:noProof/>
                <w:webHidden/>
              </w:rPr>
              <w:fldChar w:fldCharType="begin"/>
            </w:r>
            <w:r>
              <w:rPr>
                <w:noProof/>
                <w:webHidden/>
              </w:rPr>
              <w:instrText xml:space="preserve"> PAGEREF _Toc141728891 \h </w:instrText>
            </w:r>
            <w:r>
              <w:rPr>
                <w:noProof/>
                <w:webHidden/>
              </w:rPr>
            </w:r>
            <w:r>
              <w:rPr>
                <w:noProof/>
                <w:webHidden/>
              </w:rPr>
              <w:fldChar w:fldCharType="separate"/>
            </w:r>
            <w:r>
              <w:rPr>
                <w:noProof/>
                <w:webHidden/>
              </w:rPr>
              <w:t>2</w:t>
            </w:r>
            <w:r>
              <w:rPr>
                <w:noProof/>
                <w:webHidden/>
              </w:rPr>
              <w:fldChar w:fldCharType="end"/>
            </w:r>
          </w:hyperlink>
        </w:p>
        <w:p w14:paraId="14D6F1F9" w14:textId="52DB07FB" w:rsidR="00AB0B9E" w:rsidRDefault="00AB0B9E">
          <w:pPr>
            <w:pStyle w:val="TOC3"/>
            <w:tabs>
              <w:tab w:val="right" w:leader="dot" w:pos="9350"/>
            </w:tabs>
            <w:rPr>
              <w:rFonts w:eastAsiaTheme="minorEastAsia"/>
              <w:noProof/>
            </w:rPr>
          </w:pPr>
          <w:hyperlink w:anchor="_Toc141728892" w:history="1">
            <w:r w:rsidRPr="009C0A03">
              <w:rPr>
                <w:rStyle w:val="Hyperlink"/>
                <w:noProof/>
              </w:rPr>
              <w:t>If EET is Not Installed</w:t>
            </w:r>
            <w:r>
              <w:rPr>
                <w:noProof/>
                <w:webHidden/>
              </w:rPr>
              <w:tab/>
            </w:r>
            <w:r>
              <w:rPr>
                <w:noProof/>
                <w:webHidden/>
              </w:rPr>
              <w:fldChar w:fldCharType="begin"/>
            </w:r>
            <w:r>
              <w:rPr>
                <w:noProof/>
                <w:webHidden/>
              </w:rPr>
              <w:instrText xml:space="preserve"> PAGEREF _Toc141728892 \h </w:instrText>
            </w:r>
            <w:r>
              <w:rPr>
                <w:noProof/>
                <w:webHidden/>
              </w:rPr>
            </w:r>
            <w:r>
              <w:rPr>
                <w:noProof/>
                <w:webHidden/>
              </w:rPr>
              <w:fldChar w:fldCharType="separate"/>
            </w:r>
            <w:r>
              <w:rPr>
                <w:noProof/>
                <w:webHidden/>
              </w:rPr>
              <w:t>2</w:t>
            </w:r>
            <w:r>
              <w:rPr>
                <w:noProof/>
                <w:webHidden/>
              </w:rPr>
              <w:fldChar w:fldCharType="end"/>
            </w:r>
          </w:hyperlink>
        </w:p>
        <w:p w14:paraId="150D8EFD" w14:textId="5E8C9195" w:rsidR="00AB0B9E" w:rsidRDefault="00AB0B9E">
          <w:pPr>
            <w:pStyle w:val="TOC2"/>
            <w:tabs>
              <w:tab w:val="right" w:leader="dot" w:pos="9350"/>
            </w:tabs>
            <w:rPr>
              <w:rFonts w:eastAsiaTheme="minorEastAsia"/>
              <w:noProof/>
            </w:rPr>
          </w:pPr>
          <w:hyperlink w:anchor="_Toc141728893" w:history="1">
            <w:r w:rsidRPr="009C0A03">
              <w:rPr>
                <w:rStyle w:val="Hyperlink"/>
                <w:noProof/>
              </w:rPr>
              <w:t>General Changes</w:t>
            </w:r>
            <w:r>
              <w:rPr>
                <w:noProof/>
                <w:webHidden/>
              </w:rPr>
              <w:tab/>
            </w:r>
            <w:r>
              <w:rPr>
                <w:noProof/>
                <w:webHidden/>
              </w:rPr>
              <w:fldChar w:fldCharType="begin"/>
            </w:r>
            <w:r>
              <w:rPr>
                <w:noProof/>
                <w:webHidden/>
              </w:rPr>
              <w:instrText xml:space="preserve"> PAGEREF _Toc141728893 \h </w:instrText>
            </w:r>
            <w:r>
              <w:rPr>
                <w:noProof/>
                <w:webHidden/>
              </w:rPr>
            </w:r>
            <w:r>
              <w:rPr>
                <w:noProof/>
                <w:webHidden/>
              </w:rPr>
              <w:fldChar w:fldCharType="separate"/>
            </w:r>
            <w:r>
              <w:rPr>
                <w:noProof/>
                <w:webHidden/>
              </w:rPr>
              <w:t>2</w:t>
            </w:r>
            <w:r>
              <w:rPr>
                <w:noProof/>
                <w:webHidden/>
              </w:rPr>
              <w:fldChar w:fldCharType="end"/>
            </w:r>
          </w:hyperlink>
        </w:p>
        <w:p w14:paraId="443335DC" w14:textId="24EAA674" w:rsidR="00AB0B9E" w:rsidRDefault="00AB0B9E">
          <w:pPr>
            <w:pStyle w:val="TOC2"/>
            <w:tabs>
              <w:tab w:val="right" w:leader="dot" w:pos="9350"/>
            </w:tabs>
            <w:rPr>
              <w:rFonts w:eastAsiaTheme="minorEastAsia"/>
              <w:noProof/>
            </w:rPr>
          </w:pPr>
          <w:hyperlink w:anchor="_Toc141728894" w:history="1">
            <w:r w:rsidRPr="009C0A03">
              <w:rPr>
                <w:rStyle w:val="Hyperlink"/>
                <w:noProof/>
              </w:rPr>
              <w:t>Shadows of Amn Changes</w:t>
            </w:r>
            <w:r>
              <w:rPr>
                <w:noProof/>
                <w:webHidden/>
              </w:rPr>
              <w:tab/>
            </w:r>
            <w:r>
              <w:rPr>
                <w:noProof/>
                <w:webHidden/>
              </w:rPr>
              <w:fldChar w:fldCharType="begin"/>
            </w:r>
            <w:r>
              <w:rPr>
                <w:noProof/>
                <w:webHidden/>
              </w:rPr>
              <w:instrText xml:space="preserve"> PAGEREF _Toc141728894 \h </w:instrText>
            </w:r>
            <w:r>
              <w:rPr>
                <w:noProof/>
                <w:webHidden/>
              </w:rPr>
            </w:r>
            <w:r>
              <w:rPr>
                <w:noProof/>
                <w:webHidden/>
              </w:rPr>
              <w:fldChar w:fldCharType="separate"/>
            </w:r>
            <w:r>
              <w:rPr>
                <w:noProof/>
                <w:webHidden/>
              </w:rPr>
              <w:t>2</w:t>
            </w:r>
            <w:r>
              <w:rPr>
                <w:noProof/>
                <w:webHidden/>
              </w:rPr>
              <w:fldChar w:fldCharType="end"/>
            </w:r>
          </w:hyperlink>
        </w:p>
        <w:p w14:paraId="7BA60A5E" w14:textId="0ECB5D1C" w:rsidR="00AB0B9E" w:rsidRDefault="00AB0B9E">
          <w:pPr>
            <w:pStyle w:val="TOC3"/>
            <w:tabs>
              <w:tab w:val="right" w:leader="dot" w:pos="9350"/>
            </w:tabs>
            <w:rPr>
              <w:rFonts w:eastAsiaTheme="minorEastAsia"/>
              <w:noProof/>
            </w:rPr>
          </w:pPr>
          <w:hyperlink w:anchor="_Toc141728895" w:history="1">
            <w:r w:rsidRPr="009C0A03">
              <w:rPr>
                <w:rStyle w:val="Hyperlink"/>
                <w:noProof/>
              </w:rPr>
              <w:t>Adding Corwin to Your Party</w:t>
            </w:r>
            <w:r>
              <w:rPr>
                <w:noProof/>
                <w:webHidden/>
              </w:rPr>
              <w:tab/>
            </w:r>
            <w:r>
              <w:rPr>
                <w:noProof/>
                <w:webHidden/>
              </w:rPr>
              <w:fldChar w:fldCharType="begin"/>
            </w:r>
            <w:r>
              <w:rPr>
                <w:noProof/>
                <w:webHidden/>
              </w:rPr>
              <w:instrText xml:space="preserve"> PAGEREF _Toc141728895 \h </w:instrText>
            </w:r>
            <w:r>
              <w:rPr>
                <w:noProof/>
                <w:webHidden/>
              </w:rPr>
            </w:r>
            <w:r>
              <w:rPr>
                <w:noProof/>
                <w:webHidden/>
              </w:rPr>
              <w:fldChar w:fldCharType="separate"/>
            </w:r>
            <w:r>
              <w:rPr>
                <w:noProof/>
                <w:webHidden/>
              </w:rPr>
              <w:t>2</w:t>
            </w:r>
            <w:r>
              <w:rPr>
                <w:noProof/>
                <w:webHidden/>
              </w:rPr>
              <w:fldChar w:fldCharType="end"/>
            </w:r>
          </w:hyperlink>
        </w:p>
        <w:p w14:paraId="2BE8A2FF" w14:textId="60DBF66D" w:rsidR="00AB0B9E" w:rsidRDefault="00AB0B9E">
          <w:pPr>
            <w:pStyle w:val="TOC3"/>
            <w:tabs>
              <w:tab w:val="right" w:leader="dot" w:pos="9350"/>
            </w:tabs>
            <w:rPr>
              <w:rFonts w:eastAsiaTheme="minorEastAsia"/>
              <w:noProof/>
            </w:rPr>
          </w:pPr>
          <w:hyperlink w:anchor="_Toc141728896" w:history="1">
            <w:r w:rsidRPr="009C0A03">
              <w:rPr>
                <w:rStyle w:val="Hyperlink"/>
                <w:noProof/>
              </w:rPr>
              <w:t>Returning to Baldur’s Gate</w:t>
            </w:r>
            <w:r>
              <w:rPr>
                <w:noProof/>
                <w:webHidden/>
              </w:rPr>
              <w:tab/>
            </w:r>
            <w:r>
              <w:rPr>
                <w:noProof/>
                <w:webHidden/>
              </w:rPr>
              <w:fldChar w:fldCharType="begin"/>
            </w:r>
            <w:r>
              <w:rPr>
                <w:noProof/>
                <w:webHidden/>
              </w:rPr>
              <w:instrText xml:space="preserve"> PAGEREF _Toc141728896 \h </w:instrText>
            </w:r>
            <w:r>
              <w:rPr>
                <w:noProof/>
                <w:webHidden/>
              </w:rPr>
            </w:r>
            <w:r>
              <w:rPr>
                <w:noProof/>
                <w:webHidden/>
              </w:rPr>
              <w:fldChar w:fldCharType="separate"/>
            </w:r>
            <w:r>
              <w:rPr>
                <w:noProof/>
                <w:webHidden/>
              </w:rPr>
              <w:t>3</w:t>
            </w:r>
            <w:r>
              <w:rPr>
                <w:noProof/>
                <w:webHidden/>
              </w:rPr>
              <w:fldChar w:fldCharType="end"/>
            </w:r>
          </w:hyperlink>
        </w:p>
        <w:p w14:paraId="16C1EB61" w14:textId="425FD7BA" w:rsidR="00AB0B9E" w:rsidRDefault="00AB0B9E">
          <w:pPr>
            <w:pStyle w:val="TOC2"/>
            <w:tabs>
              <w:tab w:val="right" w:leader="dot" w:pos="9350"/>
            </w:tabs>
            <w:rPr>
              <w:rFonts w:eastAsiaTheme="minorEastAsia"/>
              <w:noProof/>
            </w:rPr>
          </w:pPr>
          <w:hyperlink w:anchor="_Toc141728897" w:history="1">
            <w:r w:rsidRPr="009C0A03">
              <w:rPr>
                <w:rStyle w:val="Hyperlink"/>
                <w:noProof/>
              </w:rPr>
              <w:t>Throne of Bhaal Changes</w:t>
            </w:r>
            <w:r>
              <w:rPr>
                <w:noProof/>
                <w:webHidden/>
              </w:rPr>
              <w:tab/>
            </w:r>
            <w:r>
              <w:rPr>
                <w:noProof/>
                <w:webHidden/>
              </w:rPr>
              <w:fldChar w:fldCharType="begin"/>
            </w:r>
            <w:r>
              <w:rPr>
                <w:noProof/>
                <w:webHidden/>
              </w:rPr>
              <w:instrText xml:space="preserve"> PAGEREF _Toc141728897 \h </w:instrText>
            </w:r>
            <w:r>
              <w:rPr>
                <w:noProof/>
                <w:webHidden/>
              </w:rPr>
            </w:r>
            <w:r>
              <w:rPr>
                <w:noProof/>
                <w:webHidden/>
              </w:rPr>
              <w:fldChar w:fldCharType="separate"/>
            </w:r>
            <w:r>
              <w:rPr>
                <w:noProof/>
                <w:webHidden/>
              </w:rPr>
              <w:t>4</w:t>
            </w:r>
            <w:r>
              <w:rPr>
                <w:noProof/>
                <w:webHidden/>
              </w:rPr>
              <w:fldChar w:fldCharType="end"/>
            </w:r>
          </w:hyperlink>
        </w:p>
        <w:p w14:paraId="286F9A71" w14:textId="3062F0DF" w:rsidR="00AB0B9E" w:rsidRDefault="00AB0B9E">
          <w:pPr>
            <w:pStyle w:val="TOC3"/>
            <w:tabs>
              <w:tab w:val="right" w:leader="dot" w:pos="9350"/>
            </w:tabs>
            <w:rPr>
              <w:rFonts w:eastAsiaTheme="minorEastAsia"/>
              <w:noProof/>
            </w:rPr>
          </w:pPr>
          <w:hyperlink w:anchor="_Toc141728898" w:history="1">
            <w:r w:rsidRPr="009C0A03">
              <w:rPr>
                <w:rStyle w:val="Hyperlink"/>
                <w:noProof/>
              </w:rPr>
              <w:t>Rescuing Caelar</w:t>
            </w:r>
            <w:r>
              <w:rPr>
                <w:noProof/>
                <w:webHidden/>
              </w:rPr>
              <w:tab/>
            </w:r>
            <w:r>
              <w:rPr>
                <w:noProof/>
                <w:webHidden/>
              </w:rPr>
              <w:fldChar w:fldCharType="begin"/>
            </w:r>
            <w:r>
              <w:rPr>
                <w:noProof/>
                <w:webHidden/>
              </w:rPr>
              <w:instrText xml:space="preserve"> PAGEREF _Toc141728898 \h </w:instrText>
            </w:r>
            <w:r>
              <w:rPr>
                <w:noProof/>
                <w:webHidden/>
              </w:rPr>
            </w:r>
            <w:r>
              <w:rPr>
                <w:noProof/>
                <w:webHidden/>
              </w:rPr>
              <w:fldChar w:fldCharType="separate"/>
            </w:r>
            <w:r>
              <w:rPr>
                <w:noProof/>
                <w:webHidden/>
              </w:rPr>
              <w:t>4</w:t>
            </w:r>
            <w:r>
              <w:rPr>
                <w:noProof/>
                <w:webHidden/>
              </w:rPr>
              <w:fldChar w:fldCharType="end"/>
            </w:r>
          </w:hyperlink>
        </w:p>
        <w:p w14:paraId="5C84AF59" w14:textId="5D6CDB39" w:rsidR="00AB0B9E" w:rsidRDefault="00AB0B9E">
          <w:pPr>
            <w:pStyle w:val="TOC2"/>
            <w:tabs>
              <w:tab w:val="right" w:leader="dot" w:pos="9350"/>
            </w:tabs>
            <w:rPr>
              <w:rFonts w:eastAsiaTheme="minorEastAsia"/>
              <w:noProof/>
            </w:rPr>
          </w:pPr>
          <w:hyperlink w:anchor="_Toc141728899" w:history="1">
            <w:r w:rsidRPr="009C0A03">
              <w:rPr>
                <w:rStyle w:val="Hyperlink"/>
                <w:noProof/>
              </w:rPr>
              <w:t>Using the Configuration Assistant</w:t>
            </w:r>
            <w:r>
              <w:rPr>
                <w:noProof/>
                <w:webHidden/>
              </w:rPr>
              <w:tab/>
            </w:r>
            <w:r>
              <w:rPr>
                <w:noProof/>
                <w:webHidden/>
              </w:rPr>
              <w:fldChar w:fldCharType="begin"/>
            </w:r>
            <w:r>
              <w:rPr>
                <w:noProof/>
                <w:webHidden/>
              </w:rPr>
              <w:instrText xml:space="preserve"> PAGEREF _Toc141728899 \h </w:instrText>
            </w:r>
            <w:r>
              <w:rPr>
                <w:noProof/>
                <w:webHidden/>
              </w:rPr>
            </w:r>
            <w:r>
              <w:rPr>
                <w:noProof/>
                <w:webHidden/>
              </w:rPr>
              <w:fldChar w:fldCharType="separate"/>
            </w:r>
            <w:r>
              <w:rPr>
                <w:noProof/>
                <w:webHidden/>
              </w:rPr>
              <w:t>4</w:t>
            </w:r>
            <w:r>
              <w:rPr>
                <w:noProof/>
                <w:webHidden/>
              </w:rPr>
              <w:fldChar w:fldCharType="end"/>
            </w:r>
          </w:hyperlink>
        </w:p>
        <w:p w14:paraId="6947E26A" w14:textId="1B5AD291" w:rsidR="00AB0B9E" w:rsidRDefault="00AB0B9E">
          <w:pPr>
            <w:pStyle w:val="TOC2"/>
            <w:tabs>
              <w:tab w:val="right" w:leader="dot" w:pos="9350"/>
            </w:tabs>
            <w:rPr>
              <w:rFonts w:eastAsiaTheme="minorEastAsia"/>
              <w:noProof/>
            </w:rPr>
          </w:pPr>
          <w:hyperlink w:anchor="_Toc141728900" w:history="1">
            <w:r w:rsidRPr="009C0A03">
              <w:rPr>
                <w:rStyle w:val="Hyperlink"/>
                <w:noProof/>
              </w:rPr>
              <w:t>LCA Debugger</w:t>
            </w:r>
            <w:r>
              <w:rPr>
                <w:noProof/>
                <w:webHidden/>
              </w:rPr>
              <w:tab/>
            </w:r>
            <w:r>
              <w:rPr>
                <w:noProof/>
                <w:webHidden/>
              </w:rPr>
              <w:fldChar w:fldCharType="begin"/>
            </w:r>
            <w:r>
              <w:rPr>
                <w:noProof/>
                <w:webHidden/>
              </w:rPr>
              <w:instrText xml:space="preserve"> PAGEREF _Toc141728900 \h </w:instrText>
            </w:r>
            <w:r>
              <w:rPr>
                <w:noProof/>
                <w:webHidden/>
              </w:rPr>
            </w:r>
            <w:r>
              <w:rPr>
                <w:noProof/>
                <w:webHidden/>
              </w:rPr>
              <w:fldChar w:fldCharType="separate"/>
            </w:r>
            <w:r>
              <w:rPr>
                <w:noProof/>
                <w:webHidden/>
              </w:rPr>
              <w:t>4</w:t>
            </w:r>
            <w:r>
              <w:rPr>
                <w:noProof/>
                <w:webHidden/>
              </w:rPr>
              <w:fldChar w:fldCharType="end"/>
            </w:r>
          </w:hyperlink>
        </w:p>
        <w:p w14:paraId="05C5EABB" w14:textId="0E4B2533" w:rsidR="00AB0B9E" w:rsidRDefault="00AB0B9E">
          <w:pPr>
            <w:pStyle w:val="TOC2"/>
            <w:tabs>
              <w:tab w:val="right" w:leader="dot" w:pos="9350"/>
            </w:tabs>
            <w:rPr>
              <w:rFonts w:eastAsiaTheme="minorEastAsia"/>
              <w:noProof/>
            </w:rPr>
          </w:pPr>
          <w:hyperlink w:anchor="_Toc141728901" w:history="1">
            <w:r w:rsidRPr="009C0A03">
              <w:rPr>
                <w:rStyle w:val="Hyperlink"/>
                <w:noProof/>
              </w:rPr>
              <w:t>Bug Reports</w:t>
            </w:r>
            <w:r>
              <w:rPr>
                <w:noProof/>
                <w:webHidden/>
              </w:rPr>
              <w:tab/>
            </w:r>
            <w:r>
              <w:rPr>
                <w:noProof/>
                <w:webHidden/>
              </w:rPr>
              <w:fldChar w:fldCharType="begin"/>
            </w:r>
            <w:r>
              <w:rPr>
                <w:noProof/>
                <w:webHidden/>
              </w:rPr>
              <w:instrText xml:space="preserve"> PAGEREF _Toc141728901 \h </w:instrText>
            </w:r>
            <w:r>
              <w:rPr>
                <w:noProof/>
                <w:webHidden/>
              </w:rPr>
            </w:r>
            <w:r>
              <w:rPr>
                <w:noProof/>
                <w:webHidden/>
              </w:rPr>
              <w:fldChar w:fldCharType="separate"/>
            </w:r>
            <w:r>
              <w:rPr>
                <w:noProof/>
                <w:webHidden/>
              </w:rPr>
              <w:t>4</w:t>
            </w:r>
            <w:r>
              <w:rPr>
                <w:noProof/>
                <w:webHidden/>
              </w:rPr>
              <w:fldChar w:fldCharType="end"/>
            </w:r>
          </w:hyperlink>
        </w:p>
        <w:p w14:paraId="1F6B5BEC" w14:textId="14CAC2D5" w:rsidR="006D1809" w:rsidRDefault="006D1809" w:rsidP="009201C6">
          <w:r>
            <w:rPr>
              <w:b/>
              <w:bCs/>
              <w:noProof/>
            </w:rPr>
            <w:fldChar w:fldCharType="end"/>
          </w:r>
        </w:p>
      </w:sdtContent>
    </w:sdt>
    <w:p w14:paraId="76E300EE" w14:textId="77777777" w:rsidR="00881AD6" w:rsidRDefault="00881AD6">
      <w:pPr>
        <w:rPr>
          <w:rFonts w:asciiTheme="majorHAnsi" w:eastAsiaTheme="majorEastAsia" w:hAnsiTheme="majorHAnsi" w:cstheme="majorBidi"/>
          <w:color w:val="2F5496" w:themeColor="accent1" w:themeShade="BF"/>
          <w:sz w:val="26"/>
          <w:szCs w:val="26"/>
        </w:rPr>
      </w:pPr>
      <w:r>
        <w:br w:type="page"/>
      </w:r>
    </w:p>
    <w:p w14:paraId="0535BEBF" w14:textId="289BAA5A" w:rsidR="000B1C12" w:rsidRDefault="00EE3EA9" w:rsidP="00BF17B2">
      <w:pPr>
        <w:pStyle w:val="Heading2"/>
      </w:pPr>
      <w:bookmarkStart w:id="0" w:name="_Toc141728890"/>
      <w:r w:rsidRPr="00BF17B2">
        <w:lastRenderedPageBreak/>
        <w:t>Installation</w:t>
      </w:r>
      <w:r>
        <w:t xml:space="preserve"> </w:t>
      </w:r>
      <w:r w:rsidRPr="00EE3EA9">
        <w:t>Instructions</w:t>
      </w:r>
      <w:bookmarkEnd w:id="0"/>
    </w:p>
    <w:p w14:paraId="06B1B424" w14:textId="4DAE9E7B"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proofErr w:type="spellStart"/>
      <w:r w:rsidR="00BF17B2">
        <w:t>LCA_VoicePack</w:t>
      </w:r>
      <w:proofErr w:type="spellEnd"/>
      <w:r w:rsidR="00BF17B2">
        <w:t xml:space="preserve"> and </w:t>
      </w:r>
      <w:proofErr w:type="spellStart"/>
      <w:r w:rsidR="00BF17B2">
        <w:t>LCA_Explicit</w:t>
      </w:r>
      <w:proofErr w:type="spellEnd"/>
      <w:r w:rsidR="00BF17B2">
        <w:t xml:space="preserve"> mods, those mods must be installed </w:t>
      </w:r>
      <w:r w:rsidR="00BF17B2">
        <w:rPr>
          <w:i/>
          <w:iCs/>
        </w:rPr>
        <w:t>after</w:t>
      </w:r>
      <w:r w:rsidR="00BF17B2">
        <w:t xml:space="preserve"> this mod (LCA) is installed.</w:t>
      </w:r>
    </w:p>
    <w:p w14:paraId="0F79159C" w14:textId="680BAE85" w:rsidR="00BF17B2" w:rsidRDefault="00BF17B2" w:rsidP="00393CB6">
      <w:pPr>
        <w:pStyle w:val="NormalL2"/>
      </w:pPr>
      <w:r>
        <w:t>Installation Commands (Replace [</w:t>
      </w:r>
      <w:proofErr w:type="spellStart"/>
      <w:r>
        <w:t>GameDirectory</w:t>
      </w:r>
      <w:proofErr w:type="spellEnd"/>
      <w:r>
        <w:t>] with the location on your machine where BG2 is installed.</w:t>
      </w:r>
    </w:p>
    <w:p w14:paraId="18F552EC" w14:textId="6C953754" w:rsidR="00393CB6" w:rsidRDefault="00393CB6" w:rsidP="00393CB6">
      <w:pPr>
        <w:pStyle w:val="Heading3"/>
      </w:pPr>
      <w:bookmarkStart w:id="1" w:name="_Toc141728891"/>
      <w:r>
        <w:t>If EET is Already Installed</w:t>
      </w:r>
      <w:bookmarkEnd w:id="1"/>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proofErr w:type="spellStart"/>
      <w:r>
        <w:t>LCA_Explicit</w:t>
      </w:r>
      <w:proofErr w:type="spellEnd"/>
      <w:r>
        <w: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26706E01" w14:textId="203CACB9"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2" w:name="_Toc141728892"/>
      <w:r>
        <w:t>If EET is Not Installed</w:t>
      </w:r>
      <w:bookmarkEnd w:id="2"/>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proofErr w:type="spellStart"/>
      <w:r>
        <w:t>LCA_Explicit</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4F329BA5" w14:textId="77777777"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3180E0C7" w14:textId="6ED84BFD" w:rsidR="00AB0B9E" w:rsidRDefault="00AB0B9E" w:rsidP="00791F77">
      <w:pPr>
        <w:pStyle w:val="Heading2"/>
      </w:pPr>
      <w:bookmarkStart w:id="3" w:name="_Toc141728893"/>
      <w:r>
        <w:t>General Changes</w:t>
      </w:r>
      <w:bookmarkEnd w:id="3"/>
    </w:p>
    <w:p w14:paraId="32D524E1" w14:textId="37338F7A" w:rsidR="00AB0B9E" w:rsidRPr="00AB0B9E" w:rsidRDefault="00AB0B9E" w:rsidP="00AB0B9E">
      <w:pPr>
        <w:pStyle w:val="NormalL2"/>
      </w:pPr>
      <w:r>
        <w:t xml:space="preserve">More than 200 new dialogs have been added, spread across the four games that comprise the </w:t>
      </w:r>
      <w:proofErr w:type="spellStart"/>
      <w:r>
        <w:t>Bhaalspawn</w:t>
      </w:r>
      <w:proofErr w:type="spellEnd"/>
      <w:r>
        <w:t xml:space="preserve"> saga. There are also dozens of new cutscenes and a handful of new areas to explore.</w:t>
      </w:r>
    </w:p>
    <w:p w14:paraId="76B47E10" w14:textId="3FF83E75" w:rsidR="00791F77" w:rsidRDefault="00791F77" w:rsidP="00791F77">
      <w:pPr>
        <w:pStyle w:val="Heading2"/>
      </w:pPr>
      <w:bookmarkStart w:id="4" w:name="_Toc141728894"/>
      <w:r>
        <w:t>Shadows of Amn Changes</w:t>
      </w:r>
      <w:bookmarkEnd w:id="4"/>
    </w:p>
    <w:p w14:paraId="6035B9CD" w14:textId="73840E8F" w:rsidR="00791F77" w:rsidRDefault="00791F77" w:rsidP="00791F77">
      <w:pPr>
        <w:pStyle w:val="Heading3"/>
      </w:pPr>
      <w:bookmarkStart w:id="5" w:name="_Toc141728895"/>
      <w:r>
        <w:t>Adding Corwin to Your Party</w:t>
      </w:r>
      <w:bookmarkEnd w:id="5"/>
    </w:p>
    <w:p w14:paraId="67CFDC41" w14:textId="3533660B" w:rsidR="008161CA" w:rsidRDefault="00791F77" w:rsidP="00791F77">
      <w:pPr>
        <w:pStyle w:val="NormalLevel3"/>
      </w:pPr>
      <w:r>
        <w:t xml:space="preserve">To add Corwin to your party, you must first obtain the </w:t>
      </w:r>
      <w:proofErr w:type="spellStart"/>
      <w:r>
        <w:t>Soultaker</w:t>
      </w:r>
      <w:proofErr w:type="spellEnd"/>
      <w:r>
        <w:t xml:space="preserve"> Dagger from the Djinn in the Plane of Air in Irenicus’ stronghold. Once you have the dagger, speak to Brega in the Athkatla </w:t>
      </w:r>
      <w:r>
        <w:lastRenderedPageBreak/>
        <w:t>magistrate. He will offer to send the dagger, along with a letter</w:t>
      </w:r>
      <w:r w:rsidR="008161CA">
        <w:rPr>
          <w:rStyle w:val="FootnoteReference"/>
        </w:rPr>
        <w:footnoteReference w:id="1"/>
      </w:r>
      <w:r>
        <w:t xml:space="preserve">, to Baldur’s Gate if you help him solve the case of the murders in the Bridge District. </w:t>
      </w:r>
    </w:p>
    <w:p w14:paraId="33BDD8DD" w14:textId="2C93CBD5" w:rsidR="00791F77" w:rsidRDefault="00791F77" w:rsidP="00791F77">
      <w:pPr>
        <w:pStyle w:val="NormalLevel3"/>
      </w:pPr>
      <w:r>
        <w:t xml:space="preserve">Once the letter is sent, a </w:t>
      </w:r>
      <w:r w:rsidR="008161CA">
        <w:t xml:space="preserve">three-day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8161CA">
        <w:t xml:space="preserve">four-day </w:t>
      </w:r>
      <w:r w:rsidR="00852F15">
        <w:t>timer that</w:t>
      </w:r>
      <w:r w:rsidR="008161CA">
        <w:t>, when expired,</w:t>
      </w:r>
      <w:r w:rsidR="00852F15">
        <w:t xml:space="preserve"> will cause Corwin to appear in the Athkatla magistrate building (the same building where you meet Brega). </w:t>
      </w:r>
    </w:p>
    <w:p w14:paraId="7D85A8F2" w14:textId="6EA072BC" w:rsidR="002F4452" w:rsidRDefault="002F4452" w:rsidP="002F4452">
      <w:pPr>
        <w:pStyle w:val="Heading3"/>
      </w:pPr>
      <w:bookmarkStart w:id="6" w:name="_Toc141728896"/>
      <w:r>
        <w:t>Returning to Baldur’s Gate</w:t>
      </w:r>
      <w:bookmarkEnd w:id="6"/>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w:t>
      </w:r>
      <w:proofErr w:type="spellStart"/>
      <w:r>
        <w:t>Bhaal</w:t>
      </w:r>
      <w:proofErr w:type="spellEnd"/>
      <w:r>
        <w:t xml:space="preserve">.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w:t>
      </w:r>
      <w:proofErr w:type="spellStart"/>
      <w:r w:rsidR="00AB0B9E">
        <w:t>Saradush</w:t>
      </w:r>
      <w:proofErr w:type="spellEnd"/>
      <w:r w:rsidR="00AB0B9E">
        <w:t xml:space="preserve">.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proofErr w:type="spellStart"/>
      <w:r>
        <w:t>Elfsong</w:t>
      </w:r>
      <w:proofErr w:type="spellEnd"/>
      <w:r>
        <w:t xml:space="preserve"> Tavern</w:t>
      </w:r>
      <w:r>
        <w:rPr>
          <w:rStyle w:val="FootnoteReference"/>
        </w:rPr>
        <w:footnoteReference w:id="2"/>
      </w:r>
    </w:p>
    <w:p w14:paraId="2700CD40" w14:textId="36B867C9" w:rsidR="00881AD6" w:rsidRDefault="00881AD6" w:rsidP="009177E6">
      <w:pPr>
        <w:pStyle w:val="NormalLevel3"/>
        <w:numPr>
          <w:ilvl w:val="0"/>
          <w:numId w:val="8"/>
        </w:numPr>
      </w:pPr>
      <w:r>
        <w:t>Hall of Wonders</w:t>
      </w:r>
    </w:p>
    <w:p w14:paraId="4A9C6C90" w14:textId="2AB31C7F" w:rsidR="00881AD6" w:rsidRDefault="00881AD6" w:rsidP="009177E6">
      <w:pPr>
        <w:pStyle w:val="NormalLevel3"/>
        <w:numPr>
          <w:ilvl w:val="0"/>
          <w:numId w:val="8"/>
        </w:numPr>
      </w:pPr>
      <w:r>
        <w:t>Corwin’s Home (Located in SE Baldur’s Gate)</w:t>
      </w:r>
    </w:p>
    <w:p w14:paraId="57E45CB5" w14:textId="401785F5" w:rsidR="00881AD6" w:rsidRDefault="00881AD6" w:rsidP="009177E6">
      <w:pPr>
        <w:pStyle w:val="NormalLevel3"/>
        <w:numPr>
          <w:ilvl w:val="0"/>
          <w:numId w:val="8"/>
        </w:numPr>
      </w:pPr>
      <w:r>
        <w:t>Flaming Fist Headquarters L1 and L2</w:t>
      </w:r>
    </w:p>
    <w:p w14:paraId="34189660" w14:textId="04E4426B" w:rsidR="00881AD6" w:rsidRDefault="00881AD6" w:rsidP="009177E6">
      <w:pPr>
        <w:pStyle w:val="NormalLevel3"/>
        <w:numPr>
          <w:ilvl w:val="0"/>
          <w:numId w:val="8"/>
        </w:numPr>
      </w:pPr>
      <w:proofErr w:type="spellStart"/>
      <w:r>
        <w:t>Haspur</w:t>
      </w:r>
      <w:proofErr w:type="spellEnd"/>
      <w:r>
        <w:t xml:space="preserve"> the Diviner</w:t>
      </w:r>
    </w:p>
    <w:p w14:paraId="19907EDC" w14:textId="605ED5CA" w:rsidR="00881AD6" w:rsidRDefault="00881AD6" w:rsidP="009177E6">
      <w:pPr>
        <w:pStyle w:val="NormalLevel3"/>
        <w:numPr>
          <w:ilvl w:val="0"/>
          <w:numId w:val="8"/>
        </w:numPr>
      </w:pPr>
      <w:r>
        <w:t>Low Lantern</w:t>
      </w:r>
    </w:p>
    <w:p w14:paraId="35A51E6D" w14:textId="49632BC7" w:rsidR="00881AD6" w:rsidRDefault="00881AD6" w:rsidP="009177E6">
      <w:pPr>
        <w:pStyle w:val="NormalLevel3"/>
        <w:numPr>
          <w:ilvl w:val="0"/>
          <w:numId w:val="8"/>
        </w:numPr>
      </w:pPr>
      <w:r>
        <w:t>Silvershield Estate</w:t>
      </w:r>
    </w:p>
    <w:p w14:paraId="72C7F1E8" w14:textId="52A4FD12" w:rsidR="002F4452" w:rsidRDefault="00881AD6" w:rsidP="00881AD6">
      <w:pPr>
        <w:pStyle w:val="NormalLevel3"/>
        <w:numPr>
          <w:ilvl w:val="0"/>
          <w:numId w:val="8"/>
        </w:numPr>
      </w:pPr>
      <w:r>
        <w:t>Iron Throne Headquarters, particularly if you rescued the slaver children in BG2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 xml:space="preserve">Merchant’s League (assuming </w:t>
      </w:r>
      <w:proofErr w:type="spellStart"/>
      <w:r>
        <w:t>Aldeth</w:t>
      </w:r>
      <w:proofErr w:type="spellEnd"/>
      <w:r>
        <w:t xml:space="preserve"> didn’t die during the events of BG1)</w:t>
      </w:r>
    </w:p>
    <w:p w14:paraId="242E4A59" w14:textId="5F9917DE" w:rsidR="00AB0B9E" w:rsidRDefault="00AB0B9E" w:rsidP="00AB0B9E">
      <w:pPr>
        <w:pStyle w:val="NormalLevel3"/>
        <w:numPr>
          <w:ilvl w:val="1"/>
          <w:numId w:val="8"/>
        </w:numPr>
      </w:pPr>
      <w:r>
        <w:t xml:space="preserve">Seven Suns (assuming </w:t>
      </w:r>
      <w:proofErr w:type="spellStart"/>
      <w:r>
        <w:t>Jhasso</w:t>
      </w:r>
      <w:proofErr w:type="spellEnd"/>
      <w:r>
        <w:t xml:space="preserve"> didn’t die during the events of BG1)</w:t>
      </w:r>
    </w:p>
    <w:p w14:paraId="76CB0D76" w14:textId="16C285BB" w:rsidR="00037C62" w:rsidRPr="00791F77" w:rsidRDefault="00037C62" w:rsidP="00AB0B9E">
      <w:pPr>
        <w:pStyle w:val="NormalLevel3"/>
        <w:numPr>
          <w:ilvl w:val="1"/>
          <w:numId w:val="8"/>
        </w:numPr>
      </w:pPr>
      <w:r>
        <w:t>Sorcerous Sundries, after visiting the Merchant’s League or Seven Suns</w:t>
      </w:r>
      <w:r w:rsidR="00AB0B9E">
        <w:t xml:space="preserve"> and obtaining the engagement ring (if the player is in a romance with Corwin).</w:t>
      </w:r>
    </w:p>
    <w:p w14:paraId="3CA22FEC" w14:textId="15CE3B84" w:rsidR="00393CB6" w:rsidRDefault="00560E3E" w:rsidP="00833EFC">
      <w:pPr>
        <w:pStyle w:val="Heading2"/>
      </w:pPr>
      <w:bookmarkStart w:id="7" w:name="_Toc141728897"/>
      <w:r>
        <w:lastRenderedPageBreak/>
        <w:t xml:space="preserve">Throne of </w:t>
      </w:r>
      <w:proofErr w:type="spellStart"/>
      <w:r>
        <w:t>Bhaal</w:t>
      </w:r>
      <w:proofErr w:type="spellEnd"/>
      <w:r>
        <w:t xml:space="preserve"> Changes</w:t>
      </w:r>
      <w:bookmarkEnd w:id="7"/>
    </w:p>
    <w:p w14:paraId="2F7EBA6D" w14:textId="39EB1CAA" w:rsidR="00560E3E" w:rsidRDefault="00560E3E" w:rsidP="00560E3E">
      <w:pPr>
        <w:pStyle w:val="Heading3"/>
      </w:pPr>
      <w:bookmarkStart w:id="8" w:name="_Toc141728898"/>
      <w:r>
        <w:t>Rescuing Caelar</w:t>
      </w:r>
      <w:bookmarkEnd w:id="8"/>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2BAC36D6" w14:textId="6FEEDEED" w:rsidR="00560E3E" w:rsidRPr="00560E3E" w:rsidRDefault="00560E3E" w:rsidP="00560E3E">
      <w:pPr>
        <w:pStyle w:val="NormalLevel3"/>
        <w:numPr>
          <w:ilvl w:val="0"/>
          <w:numId w:val="6"/>
        </w:numPr>
      </w:pPr>
      <w:r>
        <w:t xml:space="preserve">Condition C: The player must have entered </w:t>
      </w:r>
      <w:proofErr w:type="spellStart"/>
      <w:r>
        <w:t>Saradush</w:t>
      </w:r>
      <w:proofErr w:type="spellEnd"/>
      <w:r>
        <w:t>.</w:t>
      </w:r>
    </w:p>
    <w:p w14:paraId="4D472907" w14:textId="227F811B" w:rsidR="00037C62" w:rsidRDefault="00037C62" w:rsidP="00037C62">
      <w:pPr>
        <w:pStyle w:val="Heading2"/>
      </w:pPr>
      <w:bookmarkStart w:id="9" w:name="_Toc141728899"/>
      <w:r>
        <w:t>Using the Configuration Assistant</w:t>
      </w:r>
      <w:bookmarkEnd w:id="9"/>
    </w:p>
    <w:p w14:paraId="6264E265" w14:textId="77777777" w:rsidR="00CE30D6" w:rsidRDefault="00037C62" w:rsidP="00037C62">
      <w:pPr>
        <w:pStyle w:val="NormalL2"/>
      </w:pPr>
      <w:r>
        <w:t>A configuration assistant has been provided to help you adjust certain characteristics of the mod. T</w:t>
      </w:r>
      <w:r w:rsidR="00CE30D6">
        <w:t xml:space="preserve">he assistant can be accessed by selecting the “LCA Assistant” special ability from Player1’s special ability menu. The ability is granted to you in </w:t>
      </w:r>
      <w:proofErr w:type="spellStart"/>
      <w:r w:rsidR="00CE30D6">
        <w:t>Candlekeep</w:t>
      </w:r>
      <w:proofErr w:type="spellEnd"/>
      <w:r w:rsidR="00CE30D6">
        <w:t xml:space="preserve"> upon the creation of your player. If you want to add this ability to a player that has already left </w:t>
      </w:r>
      <w:proofErr w:type="spellStart"/>
      <w:r w:rsidR="00CE30D6">
        <w:t>Candlekeep</w:t>
      </w:r>
      <w:proofErr w:type="spellEnd"/>
      <w:r w:rsidR="00CE30D6">
        <w:t>, you can do so through the LCA Debugger.</w:t>
      </w:r>
    </w:p>
    <w:p w14:paraId="1E5F7EEF" w14:textId="093D8465" w:rsidR="00CE30D6" w:rsidRDefault="00CE30D6" w:rsidP="00CE30D6">
      <w:pPr>
        <w:pStyle w:val="Heading2"/>
      </w:pPr>
      <w:r>
        <w:t xml:space="preserve"> </w:t>
      </w:r>
      <w:bookmarkStart w:id="10" w:name="_Toc141728900"/>
      <w:r>
        <w:t>LCA Debugger</w:t>
      </w:r>
      <w:bookmarkEnd w:id="10"/>
    </w:p>
    <w:p w14:paraId="679DA320" w14:textId="4BEDF799" w:rsidR="00037C62" w:rsidRDefault="00CE30D6" w:rsidP="00037C62">
      <w:pPr>
        <w:pStyle w:val="NormalL2"/>
      </w:pPr>
      <w:r>
        <w:t>A debugging utility is provided to assist testers with debugging the mod. To access the debugger, type the following command:</w:t>
      </w:r>
    </w:p>
    <w:p w14:paraId="5C45A180" w14:textId="4609CF93" w:rsidR="00CE30D6" w:rsidRDefault="00CE30D6" w:rsidP="00037C62">
      <w:pPr>
        <w:pStyle w:val="NormalL2"/>
      </w:pPr>
      <w:proofErr w:type="spellStart"/>
      <w:proofErr w:type="gramStart"/>
      <w:r>
        <w:t>CLUAConsole:CreateCreature</w:t>
      </w:r>
      <w:proofErr w:type="spellEnd"/>
      <w:proofErr w:type="gramEnd"/>
      <w:r>
        <w:t>(“XAADBG”)</w:t>
      </w:r>
    </w:p>
    <w:p w14:paraId="50D3BE83" w14:textId="7B2D6FC0" w:rsidR="00CE30D6" w:rsidRPr="00037C62" w:rsidRDefault="00CE30D6" w:rsidP="00037C62">
      <w:pPr>
        <w:pStyle w:val="NormalL2"/>
      </w:pPr>
      <w:r>
        <w:t xml:space="preserve">Talk to the creature that is spawned to access the debugging options. Use of the debugger is recommended for testing purposes only. </w:t>
      </w:r>
    </w:p>
    <w:p w14:paraId="14B90C90" w14:textId="65B0DE25" w:rsidR="00037C62" w:rsidRDefault="00037C62" w:rsidP="00037C62">
      <w:pPr>
        <w:pStyle w:val="Heading2"/>
      </w:pPr>
      <w:bookmarkStart w:id="11" w:name="_Toc141728901"/>
      <w:r>
        <w:t>Bug Reports</w:t>
      </w:r>
      <w:bookmarkEnd w:id="11"/>
    </w:p>
    <w:p w14:paraId="1A23AD02" w14:textId="77777777" w:rsidR="00037C62" w:rsidRDefault="00037C62" w:rsidP="00037C62">
      <w:pPr>
        <w:pStyle w:val="NormalL2"/>
      </w:pPr>
      <w:r>
        <w:t xml:space="preserve">If you encounter any bugs or unexplained behavior while playing the mod, please report it to </w:t>
      </w:r>
      <w:hyperlink r:id="rId8" w:history="1">
        <w:r w:rsidRPr="00B26EFE">
          <w:rPr>
            <w:rStyle w:val="Hyperlink"/>
          </w:rPr>
          <w:t>LCA_Mod@danielvalle.net</w:t>
        </w:r>
      </w:hyperlink>
      <w:r>
        <w:t>. Including your save game with the bug report is helpful, though optional.</w:t>
      </w:r>
    </w:p>
    <w:p w14:paraId="64ED202B" w14:textId="77777777" w:rsidR="00EE3EA9" w:rsidRPr="00EE3EA9" w:rsidRDefault="00EE3EA9" w:rsidP="00EE3EA9">
      <w:pPr>
        <w:pStyle w:val="Normal115"/>
      </w:pPr>
    </w:p>
    <w:sectPr w:rsidR="00EE3EA9" w:rsidRPr="00EE3EA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C9A7" w14:textId="77777777" w:rsidR="00EE05FC" w:rsidRDefault="00EE05FC" w:rsidP="009201C6">
      <w:pPr>
        <w:spacing w:after="0" w:line="240" w:lineRule="auto"/>
      </w:pPr>
      <w:r>
        <w:separator/>
      </w:r>
    </w:p>
  </w:endnote>
  <w:endnote w:type="continuationSeparator" w:id="0">
    <w:p w14:paraId="6EFFFB4F" w14:textId="77777777" w:rsidR="00EE05FC" w:rsidRDefault="00EE05FC"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90B6" w14:textId="77777777" w:rsidR="00EE05FC" w:rsidRDefault="00EE05FC" w:rsidP="009201C6">
      <w:pPr>
        <w:spacing w:after="0" w:line="240" w:lineRule="auto"/>
      </w:pPr>
      <w:r>
        <w:separator/>
      </w:r>
    </w:p>
  </w:footnote>
  <w:footnote w:type="continuationSeparator" w:id="0">
    <w:p w14:paraId="2B04E1E3" w14:textId="77777777" w:rsidR="00EE05FC" w:rsidRDefault="00EE05FC" w:rsidP="009201C6">
      <w:pPr>
        <w:spacing w:after="0" w:line="240" w:lineRule="auto"/>
      </w:pPr>
      <w:r>
        <w:continuationSeparator/>
      </w:r>
    </w:p>
  </w:footnote>
  <w:footnote w:id="1">
    <w:p w14:paraId="0FDE8EE3" w14:textId="323F70A6"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w:t>
      </w:r>
      <w:r>
        <w:rPr>
          <w:rStyle w:val="FootnoteReference"/>
        </w:rPr>
        <w:footnoteRef/>
      </w:r>
      <w:r>
        <w:t>) in Siege of Dragonspear.</w:t>
      </w:r>
    </w:p>
  </w:footnote>
  <w:footnote w:id="2">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87FFFDE" w:rsidR="009201C6" w:rsidRDefault="009201C6" w:rsidP="009201C6">
    <w:pPr>
      <w:pStyle w:val="Header"/>
      <w:tabs>
        <w:tab w:val="clear" w:pos="4680"/>
      </w:tabs>
    </w:pPr>
    <w:r>
      <w:t>Love Conquers All User Guide</w:t>
    </w:r>
    <w:r>
      <w:tab/>
    </w:r>
    <w:proofErr w:type="gramStart"/>
    <w:r>
      <w:t>2023-07-30</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2"/>
  </w:num>
  <w:num w:numId="2" w16cid:durableId="445657617">
    <w:abstractNumId w:val="7"/>
  </w:num>
  <w:num w:numId="3" w16cid:durableId="100223718">
    <w:abstractNumId w:val="1"/>
  </w:num>
  <w:num w:numId="4" w16cid:durableId="1168055671">
    <w:abstractNumId w:val="0"/>
  </w:num>
  <w:num w:numId="5" w16cid:durableId="303511779">
    <w:abstractNumId w:val="3"/>
  </w:num>
  <w:num w:numId="6" w16cid:durableId="2039234652">
    <w:abstractNumId w:val="5"/>
  </w:num>
  <w:num w:numId="7" w16cid:durableId="426580265">
    <w:abstractNumId w:val="6"/>
  </w:num>
  <w:num w:numId="8" w16cid:durableId="1548637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B1C12"/>
    <w:rsid w:val="0021128B"/>
    <w:rsid w:val="002F4452"/>
    <w:rsid w:val="003255C2"/>
    <w:rsid w:val="00393CB6"/>
    <w:rsid w:val="005045AE"/>
    <w:rsid w:val="00560E3E"/>
    <w:rsid w:val="005D3EF7"/>
    <w:rsid w:val="006D1809"/>
    <w:rsid w:val="00791F77"/>
    <w:rsid w:val="008161CA"/>
    <w:rsid w:val="00833EFC"/>
    <w:rsid w:val="00852F15"/>
    <w:rsid w:val="00881AD6"/>
    <w:rsid w:val="009177E6"/>
    <w:rsid w:val="009201C6"/>
    <w:rsid w:val="009B4482"/>
    <w:rsid w:val="00AB0B9E"/>
    <w:rsid w:val="00AC20F6"/>
    <w:rsid w:val="00AE2747"/>
    <w:rsid w:val="00BF17B2"/>
    <w:rsid w:val="00C93298"/>
    <w:rsid w:val="00CE30D6"/>
    <w:rsid w:val="00CF1923"/>
    <w:rsid w:val="00DF5E65"/>
    <w:rsid w:val="00EE05FC"/>
    <w:rsid w:val="00EE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A_Mod@danielvalle.net?subject=LCA%20Bug%20Repo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11</cp:revision>
  <dcterms:created xsi:type="dcterms:W3CDTF">2023-07-31T01:02:00Z</dcterms:created>
  <dcterms:modified xsi:type="dcterms:W3CDTF">2023-08-01T00:48:00Z</dcterms:modified>
</cp:coreProperties>
</file>