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B1AB" w14:textId="388A91EE" w:rsidR="009A11E7" w:rsidRDefault="002353D7" w:rsidP="002353D7">
      <w:r>
        <w:rPr>
          <w:noProof/>
        </w:rPr>
        <w:drawing>
          <wp:inline distT="0" distB="0" distL="0" distR="0" wp14:anchorId="28220A7A" wp14:editId="77BE716E">
            <wp:extent cx="5400040" cy="4541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16A0" w14:textId="131E51D8" w:rsidR="00687864" w:rsidRDefault="00687864" w:rsidP="002353D7">
      <w:r>
        <w:rPr>
          <w:noProof/>
        </w:rPr>
        <w:drawing>
          <wp:inline distT="0" distB="0" distL="0" distR="0" wp14:anchorId="44852DD3" wp14:editId="443BC607">
            <wp:extent cx="4305300" cy="2933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7B50" w14:textId="5947E821" w:rsidR="00402F12" w:rsidRDefault="00402F12" w:rsidP="002353D7"/>
    <w:p w14:paraId="36A12596" w14:textId="11041CA2" w:rsidR="00EC1661" w:rsidRDefault="00EC1661" w:rsidP="002353D7"/>
    <w:sectPr w:rsidR="00EC1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4D"/>
    <w:rsid w:val="002353D7"/>
    <w:rsid w:val="00402F12"/>
    <w:rsid w:val="00687864"/>
    <w:rsid w:val="00701338"/>
    <w:rsid w:val="009A11E7"/>
    <w:rsid w:val="00BB6C8D"/>
    <w:rsid w:val="00CB684D"/>
    <w:rsid w:val="00EC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D2A180"/>
  <w15:chartTrackingRefBased/>
  <w15:docId w15:val="{43DD6BC9-C26E-470D-A69C-59AF1C8E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2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2F12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y2iqfc">
    <w:name w:val="y2iqfc"/>
    <w:basedOn w:val="Fuentedeprrafopredeter"/>
    <w:rsid w:val="00402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Caceres Sanchez</dc:creator>
  <cp:keywords/>
  <dc:description/>
  <cp:lastModifiedBy>Luis Fernando Caceres Sanchez</cp:lastModifiedBy>
  <cp:revision>7</cp:revision>
  <dcterms:created xsi:type="dcterms:W3CDTF">2024-04-05T16:44:00Z</dcterms:created>
  <dcterms:modified xsi:type="dcterms:W3CDTF">2024-04-06T17:24:00Z</dcterms:modified>
</cp:coreProperties>
</file>