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5DCE2AEA"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654AE49C"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A web page for calculating an average</w:t>
      </w:r>
    </w:p>
    <w:p w14:paraId="4311A6E1" w14:textId="28529E8A" w:rsidR="007568AB" w:rsidRPr="007568AB" w:rsidRDefault="007568AB" w:rsidP="00DA6CCC">
      <w:pPr>
        <w:shd w:val="clear" w:color="auto" w:fill="FFFFFF"/>
        <w:spacing w:before="100" w:beforeAutospacing="1" w:after="100" w:afterAutospacing="1"/>
        <w:ind w:right="720"/>
        <w:rPr>
          <w:szCs w:val="28"/>
        </w:rPr>
      </w:pPr>
      <w:r w:rsidRPr="007568AB">
        <w:rPr>
          <w:szCs w:val="28"/>
        </w:rPr>
        <w:t>Create a web page that a person can use to calculate the average of four values.</w:t>
      </w:r>
    </w:p>
    <w:p w14:paraId="375814FF" w14:textId="61E55FBC"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averages in it.</w:t>
      </w:r>
    </w:p>
    <w:p w14:paraId="4F96E1FB" w14:textId="779F8BE2"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sidRPr="00EF31CD">
        <w:rPr>
          <w:rFonts w:eastAsia="Times New Roman" w:cs="Arial"/>
          <w:color w:val="000000"/>
        </w:rPr>
        <w:t xml:space="preserve">Modify the function for calculating </w:t>
      </w:r>
      <w:r>
        <w:rPr>
          <w:rFonts w:eastAsia="Times New Roman" w:cs="Arial"/>
          <w:color w:val="000000"/>
        </w:rPr>
        <w:t>averages</w:t>
      </w:r>
      <w:r w:rsidRPr="00EF31CD">
        <w:rPr>
          <w:rFonts w:eastAsia="Times New Roman" w:cs="Arial"/>
          <w:color w:val="000000"/>
        </w:rPr>
        <w:t xml:space="preserve"> so that it will calculate the average of four values.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0E6423EF"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Get four values to be averaged using JavaScript prompts.</w:t>
      </w:r>
    </w:p>
    <w:p w14:paraId="11BA6BC8" w14:textId="075B4312"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Call the function to calculate the average and display the average on the web page.</w:t>
      </w:r>
    </w:p>
    <w:p w14:paraId="3A899CE3" w14:textId="4642551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7568AB" w:rsidRPr="00261B95">
        <w:rPr>
          <w:rFonts w:asciiTheme="majorHAnsi" w:eastAsia="Times New Roman" w:hAnsiTheme="majorHAnsi" w:cs="Arial"/>
          <w:color w:val="000000"/>
          <w:u w:val="single"/>
        </w:rPr>
        <w:t>multiple-choice quiz</w:t>
      </w:r>
      <w:r w:rsidR="00261B95">
        <w:rPr>
          <w:rFonts w:asciiTheme="majorHAnsi" w:eastAsia="Times New Roman" w:hAnsiTheme="majorHAnsi" w:cs="Arial"/>
          <w:color w:val="000000"/>
          <w:u w:val="single"/>
        </w:rPr>
        <w:t xml:space="preserve"> web page</w:t>
      </w:r>
    </w:p>
    <w:p w14:paraId="6D724428" w14:textId="7A7657E1"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multiple-choice questions on any topic you choose. An example topic might be actors. You could ask </w:t>
      </w:r>
      <w:r w:rsidR="004A59EA">
        <w:rPr>
          <w:rFonts w:eastAsia="Times New Roman" w:cs="Arial"/>
          <w:color w:val="000000"/>
        </w:rPr>
        <w:t xml:space="preserve">questions like, </w:t>
      </w:r>
      <w:r>
        <w:rPr>
          <w:rFonts w:eastAsia="Times New Roman" w:cs="Arial"/>
          <w:color w:val="000000"/>
        </w:rPr>
        <w:t>who played the character of ___________ in the movie ____________</w:t>
      </w:r>
      <w:r w:rsidR="004A59EA">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3C7C0401"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(a, b</w:t>
      </w:r>
      <w:r w:rsidR="00261B95">
        <w:rPr>
          <w:rFonts w:eastAsia="Times New Roman" w:cs="Arial"/>
          <w:color w:val="000000"/>
        </w:rPr>
        <w:t>, or c</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09FC899"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 each with three choices for an answer.</w:t>
      </w:r>
    </w:p>
    <w:p w14:paraId="57401C6E" w14:textId="25A816FE"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4A59EA">
        <w:rPr>
          <w:rFonts w:eastAsia="Times New Roman" w:cs="Arial"/>
          <w:color w:val="000000"/>
        </w:rPr>
        <w:t xml:space="preserve">and the right answer, </w:t>
      </w:r>
      <w:bookmarkStart w:id="0" w:name="_GoBack"/>
      <w:bookmarkEnd w:id="0"/>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584C82EB" w:rsidR="00270277" w:rsidRDefault="00270277">
    <w:pPr>
      <w:pStyle w:val="Footer"/>
    </w:pPr>
    <w:r>
      <w:t>Written by Brian Bird, Lane Community College, spring 2017, revised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FF9929D"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A</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A59EA"/>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0F57-49BF-4546-B0BA-33553AFD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11</cp:revision>
  <dcterms:created xsi:type="dcterms:W3CDTF">2017-04-11T15:59:00Z</dcterms:created>
  <dcterms:modified xsi:type="dcterms:W3CDTF">2020-04-15T14:55:00Z</dcterms:modified>
</cp:coreProperties>
</file>