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 a value into a Web form field</w:t>
      </w:r>
    </w:p>
    <w:p w14:paraId="0911BC95" w14:textId="20D6172A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Create and work with Date objects</w:t>
      </w:r>
    </w:p>
    <w:p w14:paraId="747D572B" w14:textId="5DAE1BAE" w:rsidR="00E87647" w:rsidRPr="00E87647" w:rsidRDefault="008347CA" w:rsidP="00E87647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 information from Date objects</w:t>
      </w:r>
      <w:bookmarkStart w:id="0" w:name="_GoBack"/>
      <w:bookmarkEnd w:id="0"/>
    </w:p>
    <w:p w14:paraId="058B87D4" w14:textId="57C5C9B8" w:rsidR="006A5937" w:rsidRPr="006A5937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8347CA">
        <w:rPr>
          <w:rFonts w:ascii="Arial" w:eastAsia="Times New Roman" w:hAnsi="Arial" w:cs="Arial"/>
          <w:color w:val="000000"/>
          <w:sz w:val="22"/>
          <w:szCs w:val="22"/>
          <w:u w:val="single"/>
        </w:rPr>
        <w:t>Tulsa’s New Year’s Bash</w:t>
      </w:r>
    </w:p>
    <w:p w14:paraId="5DB136B5" w14:textId="0785FD64" w:rsidR="00E87647" w:rsidRPr="00E87647" w:rsidRDefault="00F938D3" w:rsidP="00E87647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E87647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E87647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E87647">
        <w:rPr>
          <w:rFonts w:eastAsia="Times New Roman" w:cs="Arial"/>
          <w:color w:val="000000"/>
          <w:sz w:val="22"/>
          <w:szCs w:val="22"/>
        </w:rPr>
        <w:t>first part of tutorial 11</w:t>
      </w:r>
      <w:r w:rsidR="00CE69BB" w:rsidRPr="00E87647">
        <w:rPr>
          <w:rFonts w:eastAsia="Times New Roman" w:cs="Arial"/>
          <w:color w:val="000000"/>
          <w:sz w:val="22"/>
          <w:szCs w:val="22"/>
        </w:rPr>
        <w:t xml:space="preserve">, Session </w:t>
      </w:r>
      <w:r w:rsidR="008347CA" w:rsidRPr="00E87647">
        <w:rPr>
          <w:rFonts w:eastAsia="Times New Roman" w:cs="Arial"/>
          <w:color w:val="000000"/>
          <w:sz w:val="22"/>
          <w:szCs w:val="22"/>
        </w:rPr>
        <w:t>11.1</w:t>
      </w:r>
      <w:r w:rsidR="00CE69BB" w:rsidRPr="00E87647">
        <w:rPr>
          <w:rFonts w:eastAsia="Times New Roman" w:cs="Arial"/>
          <w:color w:val="000000"/>
          <w:sz w:val="22"/>
          <w:szCs w:val="22"/>
        </w:rPr>
        <w:t>,</w:t>
      </w:r>
      <w:r w:rsidR="00432A62" w:rsidRPr="00E87647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E87647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8347CA" w:rsidRPr="00E87647">
        <w:rPr>
          <w:rFonts w:eastAsia="Times New Roman" w:cs="Arial"/>
          <w:color w:val="000000"/>
          <w:sz w:val="22"/>
          <w:szCs w:val="22"/>
        </w:rPr>
        <w:t>743</w:t>
      </w:r>
      <w:r w:rsidR="007C71E3" w:rsidRPr="00E87647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8347CA" w:rsidRPr="00E87647">
        <w:rPr>
          <w:rFonts w:eastAsia="Times New Roman" w:cs="Arial"/>
          <w:color w:val="000000"/>
          <w:sz w:val="22"/>
          <w:szCs w:val="22"/>
        </w:rPr>
        <w:t>761</w:t>
      </w:r>
      <w:r w:rsidR="007C71E3" w:rsidRPr="00E87647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E87647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E87647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0E4A83A3" w14:textId="77777777" w:rsidR="006A5937" w:rsidRDefault="00F938D3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6DB490CD" w14:textId="77777777" w:rsidR="00706415" w:rsidRDefault="009774DC" w:rsidP="00706415">
      <w:pPr>
        <w:shd w:val="clear" w:color="auto" w:fill="FFFFFF"/>
        <w:spacing w:before="120" w:after="120"/>
        <w:ind w:right="720"/>
        <w:rPr>
          <w:rFonts w:ascii="Arial" w:eastAsia="Times New Roman" w:hAnsi="Arial" w:cs="Arial"/>
          <w:i/>
          <w:color w:val="000000"/>
          <w:u w:val="single"/>
        </w:rPr>
      </w:pPr>
      <w:r w:rsidRPr="00BE79AC">
        <w:rPr>
          <w:b/>
          <w:i/>
          <w:szCs w:val="28"/>
        </w:rPr>
        <w:t>Assignment Group A</w:t>
      </w:r>
      <w:r w:rsidR="00594659">
        <w:rPr>
          <w:b/>
          <w:i/>
          <w:szCs w:val="28"/>
        </w:rPr>
        <w:t xml:space="preserve"> – Age calculator</w:t>
      </w:r>
    </w:p>
    <w:p w14:paraId="42EDD686" w14:textId="4323E8C1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Make a web page that has an input text box where a user can enter their birth date. When the user clicks a button, their age in years will be shown.</w:t>
      </w:r>
    </w:p>
    <w:p w14:paraId="6636CC24" w14:textId="5F427703" w:rsidR="00706415" w:rsidRDefault="00706415" w:rsidP="00706415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Implementation notes:</w:t>
      </w:r>
    </w:p>
    <w:p w14:paraId="5FBEC176" w14:textId="198997A5" w:rsidR="00706415" w:rsidRDefault="00706415" w:rsidP="00706415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form with an input element to get the user’s input</w:t>
      </w:r>
    </w:p>
    <w:p w14:paraId="2BB042DE" w14:textId="4E4AACCA" w:rsidR="001D148F" w:rsidRPr="00E87647" w:rsidRDefault="00706415" w:rsidP="00F938D3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a second input element to display the user’s age</w:t>
      </w: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CA8C1" w14:textId="77777777" w:rsidR="00CB35DC" w:rsidRDefault="00CB35DC" w:rsidP="004D3F52">
      <w:r>
        <w:separator/>
      </w:r>
    </w:p>
  </w:endnote>
  <w:endnote w:type="continuationSeparator" w:id="0">
    <w:p w14:paraId="514994E7" w14:textId="77777777" w:rsidR="00CB35DC" w:rsidRDefault="00CB35DC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BD92D" w14:textId="77777777" w:rsidR="00CB35DC" w:rsidRDefault="00CB35DC" w:rsidP="004D3F52">
      <w:r>
        <w:separator/>
      </w:r>
    </w:p>
  </w:footnote>
  <w:footnote w:type="continuationSeparator" w:id="0">
    <w:p w14:paraId="23385E1C" w14:textId="77777777" w:rsidR="00CB35DC" w:rsidRDefault="00CB35DC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3366FA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</w:t>
    </w:r>
    <w:r w:rsidR="00CA4CC8">
      <w:rPr>
        <w:b/>
        <w:sz w:val="28"/>
        <w:szCs w:val="28"/>
      </w:rPr>
      <w:t>Events and the Date Object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46D77"/>
    <w:rsid w:val="00167CA5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C31649"/>
    <w:rsid w:val="00C87736"/>
    <w:rsid w:val="00CA4CC8"/>
    <w:rsid w:val="00CB35DC"/>
    <w:rsid w:val="00CC5012"/>
    <w:rsid w:val="00CE69BB"/>
    <w:rsid w:val="00D22B97"/>
    <w:rsid w:val="00D25DE6"/>
    <w:rsid w:val="00E22760"/>
    <w:rsid w:val="00E87647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B2538-8F06-7942-9C00-9C22AC29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2017-04-18T21:42:00Z</dcterms:created>
  <dcterms:modified xsi:type="dcterms:W3CDTF">2017-04-18T21:43:00Z</dcterms:modified>
</cp:coreProperties>
</file>