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6EBACCC7" w14:textId="74BC30ED" w:rsidR="00B2055F" w:rsidRDefault="00180193" w:rsidP="007A1E7B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72ADDBB9" w14:textId="77777777" w:rsidR="007A1E7B" w:rsidRPr="007A1E7B" w:rsidRDefault="007A1E7B" w:rsidP="007A1E7B">
      <w:pPr>
        <w:rPr>
          <w:rFonts w:eastAsia="Times New Roman" w:cs="Arial"/>
          <w:bCs/>
          <w:color w:val="000000"/>
        </w:rPr>
      </w:pPr>
    </w:p>
    <w:p w14:paraId="000CDDB5" w14:textId="76CC3583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090B8711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</w:t>
      </w:r>
      <w:r w:rsidR="009459D7">
        <w:rPr>
          <w:szCs w:val="28"/>
        </w:rPr>
        <w:t xml:space="preserve">a </w:t>
      </w:r>
      <w:r w:rsidR="009459D7" w:rsidRPr="009459D7">
        <w:rPr>
          <w:i/>
          <w:szCs w:val="28"/>
        </w:rPr>
        <w:t>student</w:t>
      </w:r>
      <w:r w:rsidR="009459D7">
        <w:rPr>
          <w:szCs w:val="28"/>
        </w:rPr>
        <w:t xml:space="preserve"> object</w:t>
      </w:r>
      <w:r>
        <w:rPr>
          <w:szCs w:val="28"/>
        </w:rPr>
        <w:t xml:space="preserve">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</w:t>
      </w:r>
      <w:r w:rsidR="009459D7">
        <w:rPr>
          <w:szCs w:val="28"/>
        </w:rPr>
        <w:t xml:space="preserve"> with the student’s name and a default grade of “U”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57F1D7B4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105D18" w:rsidRPr="009459D7">
        <w:rPr>
          <w:i/>
          <w:szCs w:val="28"/>
        </w:rPr>
        <w:t>student</w:t>
      </w:r>
      <w:r w:rsidR="00105D18">
        <w:rPr>
          <w:szCs w:val="28"/>
        </w:rPr>
        <w:t xml:space="preserve"> </w:t>
      </w:r>
      <w:r w:rsidR="009459D7">
        <w:rPr>
          <w:szCs w:val="28"/>
        </w:rPr>
        <w:t>object</w:t>
      </w:r>
      <w:r w:rsidR="00105D18">
        <w:rPr>
          <w:szCs w:val="28"/>
        </w:rPr>
        <w:t xml:space="preserve"> from the array.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059F7FAE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name,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010A1E8F" w:rsidR="000F773E" w:rsidRDefault="000F773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10DE2F4" w14:textId="19834DF4" w:rsidR="000F773E" w:rsidRPr="00225B2E" w:rsidRDefault="000F773E" w:rsidP="000F773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Web App </w:t>
      </w:r>
      <w:r>
        <w:rPr>
          <w:rFonts w:asciiTheme="majorHAnsi" w:eastAsia="Times New Roman" w:hAnsiTheme="majorHAnsi" w:cs="Arial"/>
          <w:color w:val="000000"/>
          <w:u w:val="single"/>
        </w:rPr>
        <w:t>I</w:t>
      </w:r>
      <w:r>
        <w:rPr>
          <w:rFonts w:asciiTheme="majorHAnsi" w:eastAsia="Times New Roman" w:hAnsiTheme="majorHAnsi" w:cs="Arial"/>
          <w:color w:val="000000"/>
          <w:u w:val="single"/>
        </w:rPr>
        <w:t>I for Group</w:t>
      </w:r>
      <w:r w:rsidRPr="00AB52F9">
        <w:rPr>
          <w:szCs w:val="28"/>
          <w:u w:val="single"/>
        </w:rPr>
        <w:t xml:space="preserve"> A – </w:t>
      </w:r>
      <w:r>
        <w:rPr>
          <w:szCs w:val="28"/>
          <w:u w:val="single"/>
        </w:rPr>
        <w:t>Coming Soon</w:t>
      </w:r>
    </w:p>
    <w:p w14:paraId="7C42FDC1" w14:textId="6C7EB400" w:rsidR="004A4684" w:rsidRDefault="000F773E" w:rsidP="004A468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53CC4435" w14:textId="77777777" w:rsidR="000F773E" w:rsidRDefault="000F773E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  <w:bookmarkStart w:id="0" w:name="_GoBack"/>
      <w:bookmarkEnd w:id="0"/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F85FC" w14:textId="77777777" w:rsidR="007A1542" w:rsidRDefault="007A1542" w:rsidP="004D3F52">
      <w:r>
        <w:separator/>
      </w:r>
    </w:p>
  </w:endnote>
  <w:endnote w:type="continuationSeparator" w:id="0">
    <w:p w14:paraId="2C4B91F2" w14:textId="77777777" w:rsidR="007A1542" w:rsidRDefault="007A1542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81311" w14:textId="77777777" w:rsidR="007A1542" w:rsidRDefault="007A1542" w:rsidP="004D3F52">
      <w:r>
        <w:separator/>
      </w:r>
    </w:p>
  </w:footnote>
  <w:footnote w:type="continuationSeparator" w:id="0">
    <w:p w14:paraId="7FC88864" w14:textId="77777777" w:rsidR="007A1542" w:rsidRDefault="007A1542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713E5"/>
    <w:rsid w:val="00885220"/>
    <w:rsid w:val="008F4BFE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8D4F2-2BD8-4DA4-B286-1FE15EAC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33</cp:revision>
  <cp:lastPrinted>2020-05-16T00:23:00Z</cp:lastPrinted>
  <dcterms:created xsi:type="dcterms:W3CDTF">2017-04-18T21:42:00Z</dcterms:created>
  <dcterms:modified xsi:type="dcterms:W3CDTF">2020-05-21T15:51:00Z</dcterms:modified>
</cp:coreProperties>
</file>