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51A11FC4" w14:textId="63053B4C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2D4C8EB3" w14:textId="56260E89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6D0B4377" w14:textId="30985BEE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058B87D4" w14:textId="70D2EB0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>
        <w:rPr>
          <w:rFonts w:ascii="Arial" w:eastAsia="Times New Roman" w:hAnsi="Arial" w:cs="Arial"/>
          <w:color w:val="000000"/>
          <w:sz w:val="22"/>
          <w:szCs w:val="22"/>
          <w:u w:val="single"/>
        </w:rPr>
        <w:t>Chamberlain Civic Center Monthly Calendar</w:t>
      </w:r>
    </w:p>
    <w:p w14:paraId="221A18F6" w14:textId="613DC116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DB490CD" w14:textId="5986A4CE" w:rsidR="00706415" w:rsidRPr="00AA7655" w:rsidRDefault="00F938D3" w:rsidP="00AA7655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AA7655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9774DC" w:rsidRPr="00AA7655">
        <w:rPr>
          <w:szCs w:val="28"/>
          <w:u w:val="single"/>
        </w:rPr>
        <w:t>Assignment Group A</w:t>
      </w:r>
      <w:r w:rsidR="00594659" w:rsidRPr="00AA7655">
        <w:rPr>
          <w:szCs w:val="28"/>
          <w:u w:val="single"/>
        </w:rPr>
        <w:t xml:space="preserve"> – </w:t>
      </w:r>
      <w:r w:rsidR="00BB5F32" w:rsidRPr="00AA7655">
        <w:rPr>
          <w:szCs w:val="28"/>
          <w:u w:val="single"/>
        </w:rPr>
        <w:t>Roman Numeral Converter</w:t>
      </w:r>
    </w:p>
    <w:p w14:paraId="42EDD686" w14:textId="5C18466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</w:t>
      </w:r>
      <w:r w:rsidR="00BB5F32">
        <w:rPr>
          <w:szCs w:val="28"/>
        </w:rPr>
        <w:t xml:space="preserve">a </w:t>
      </w:r>
      <w:r w:rsidR="00C468BE">
        <w:rPr>
          <w:szCs w:val="28"/>
        </w:rPr>
        <w:t>roman numeral between I and X</w:t>
      </w:r>
      <w:r>
        <w:rPr>
          <w:szCs w:val="28"/>
        </w:rPr>
        <w:t xml:space="preserve">. When the user clicks a button, </w:t>
      </w:r>
      <w:r w:rsidR="00BB5F32">
        <w:rPr>
          <w:szCs w:val="28"/>
        </w:rPr>
        <w:t xml:space="preserve">equivalent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</w:t>
      </w:r>
      <w:r>
        <w:rPr>
          <w:szCs w:val="28"/>
        </w:rPr>
        <w:t xml:space="preserve">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28A57743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form with an input element </w:t>
      </w:r>
      <w:r w:rsidR="00C468BE">
        <w:rPr>
          <w:szCs w:val="28"/>
        </w:rPr>
        <w:t xml:space="preserve">and a button </w:t>
      </w:r>
      <w:r>
        <w:rPr>
          <w:szCs w:val="28"/>
        </w:rPr>
        <w:t>to get the user’s input</w:t>
      </w:r>
      <w:r w:rsidR="00BB5F32">
        <w:rPr>
          <w:szCs w:val="28"/>
        </w:rPr>
        <w:t>.</w:t>
      </w:r>
    </w:p>
    <w:p w14:paraId="109E0745" w14:textId="044D60E2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to display the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numeral.</w:t>
      </w:r>
    </w:p>
    <w:p w14:paraId="25F55A06" w14:textId="5F5AA6DE" w:rsidR="00BB5F32" w:rsidRPr="00706415" w:rsidRDefault="00BB5F32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C468BE">
        <w:rPr>
          <w:szCs w:val="28"/>
        </w:rPr>
        <w:t xml:space="preserve">and loop </w:t>
      </w:r>
      <w:r>
        <w:rPr>
          <w:szCs w:val="28"/>
        </w:rPr>
        <w:t xml:space="preserve">to convert the </w:t>
      </w:r>
      <w:r w:rsidR="00C468BE">
        <w:rPr>
          <w:szCs w:val="28"/>
        </w:rPr>
        <w:t>roman numeral</w:t>
      </w:r>
      <w:r>
        <w:rPr>
          <w:szCs w:val="28"/>
        </w:rPr>
        <w:t xml:space="preserve"> to a </w:t>
      </w:r>
      <w:r w:rsidR="00C468BE">
        <w:rPr>
          <w:szCs w:val="28"/>
        </w:rPr>
        <w:t>decimal number</w:t>
      </w:r>
      <w:r>
        <w:rPr>
          <w:szCs w:val="28"/>
        </w:rPr>
        <w:t>.</w:t>
      </w:r>
    </w:p>
    <w:p w14:paraId="74E6F867" w14:textId="77777777" w:rsidR="00B62DE9" w:rsidRDefault="00B62DE9" w:rsidP="009774DC">
      <w:pPr>
        <w:rPr>
          <w:b/>
          <w:szCs w:val="28"/>
        </w:rPr>
      </w:pPr>
    </w:p>
    <w:p w14:paraId="1B7E5573" w14:textId="1A7A1BBB" w:rsidR="00BE79AC" w:rsidRPr="00AA7655" w:rsidRDefault="00AA7655" w:rsidP="00BE79AC">
      <w:pPr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r w:rsidR="009774DC" w:rsidRPr="00AA7655">
        <w:rPr>
          <w:szCs w:val="28"/>
          <w:u w:val="single"/>
        </w:rPr>
        <w:t>Assignment Group B</w:t>
      </w:r>
      <w:r w:rsidR="00594659" w:rsidRPr="00AA7655">
        <w:rPr>
          <w:szCs w:val="28"/>
          <w:u w:val="single"/>
        </w:rPr>
        <w:t xml:space="preserve"> </w:t>
      </w:r>
      <w:r w:rsidR="00A77F41" w:rsidRPr="00AA7655">
        <w:rPr>
          <w:szCs w:val="28"/>
          <w:u w:val="single"/>
        </w:rPr>
        <w:t>–</w:t>
      </w:r>
      <w:r w:rsidR="00594659" w:rsidRPr="00AA7655">
        <w:rPr>
          <w:szCs w:val="28"/>
          <w:u w:val="single"/>
        </w:rPr>
        <w:t xml:space="preserve"> </w:t>
      </w:r>
      <w:r w:rsidR="00C468BE" w:rsidRPr="00AA7655">
        <w:rPr>
          <w:szCs w:val="28"/>
          <w:u w:val="single"/>
        </w:rPr>
        <w:t>Calculate an Average</w:t>
      </w:r>
    </w:p>
    <w:p w14:paraId="0BA50CBE" w14:textId="50D5B092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a score (it could be a game score, a test score, etc.). When the user clicks a button titled “Enter”, the score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“Calculate” button. When the user clicks that button, the average of the scores will be displayed.</w:t>
      </w:r>
    </w:p>
    <w:p w14:paraId="55E695EA" w14:textId="77777777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0A120805" w14:textId="6EDD0B52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70CA6016" w14:textId="67F5D629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and button to </w:t>
      </w:r>
      <w:r w:rsidR="008D7004">
        <w:rPr>
          <w:szCs w:val="28"/>
        </w:rPr>
        <w:t>show</w:t>
      </w:r>
      <w:r>
        <w:rPr>
          <w:szCs w:val="28"/>
        </w:rPr>
        <w:t xml:space="preserve"> the </w:t>
      </w:r>
      <w:r w:rsidR="008D7004">
        <w:rPr>
          <w:szCs w:val="28"/>
        </w:rPr>
        <w:t>min and max values</w:t>
      </w:r>
      <w:r>
        <w:rPr>
          <w:szCs w:val="28"/>
        </w:rPr>
        <w:t>.</w:t>
      </w:r>
    </w:p>
    <w:p w14:paraId="1ED515A5" w14:textId="499A0667" w:rsidR="00C468BE" w:rsidRPr="00706415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loop to </w:t>
      </w:r>
      <w:r w:rsidR="008D7004">
        <w:rPr>
          <w:szCs w:val="28"/>
        </w:rPr>
        <w:t>find</w:t>
      </w:r>
      <w:r>
        <w:rPr>
          <w:szCs w:val="28"/>
        </w:rPr>
        <w:t xml:space="preserve"> the </w:t>
      </w:r>
      <w:r w:rsidR="008D7004">
        <w:rPr>
          <w:szCs w:val="28"/>
        </w:rPr>
        <w:t>highest and lowest numbers</w:t>
      </w:r>
      <w:r>
        <w:rPr>
          <w:szCs w:val="28"/>
        </w:rPr>
        <w:t>.</w:t>
      </w:r>
    </w:p>
    <w:p w14:paraId="53A23FA7" w14:textId="77777777" w:rsidR="00680177" w:rsidRPr="007A03AF" w:rsidRDefault="00680177" w:rsidP="009774DC">
      <w:pPr>
        <w:rPr>
          <w:szCs w:val="28"/>
        </w:rPr>
      </w:pPr>
    </w:p>
    <w:p w14:paraId="4F2E1B28" w14:textId="1D6D64CE" w:rsidR="009774DC" w:rsidRPr="00AA7655" w:rsidRDefault="00AA7655" w:rsidP="009E6A98">
      <w:pPr>
        <w:spacing w:after="120"/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bookmarkStart w:id="0" w:name="_GoBack"/>
      <w:bookmarkEnd w:id="0"/>
      <w:r w:rsidR="009774DC" w:rsidRPr="00AA7655">
        <w:rPr>
          <w:szCs w:val="28"/>
          <w:u w:val="single"/>
        </w:rPr>
        <w:t>Assignment Group C</w:t>
      </w:r>
      <w:r w:rsidR="001D148F" w:rsidRPr="00AA7655">
        <w:rPr>
          <w:szCs w:val="28"/>
          <w:u w:val="single"/>
        </w:rPr>
        <w:t xml:space="preserve"> – </w:t>
      </w:r>
      <w:r w:rsidR="00DE06CD" w:rsidRPr="00AA7655">
        <w:rPr>
          <w:szCs w:val="28"/>
          <w:u w:val="single"/>
        </w:rPr>
        <w:t>Find Highest and Lowest Number</w:t>
      </w:r>
    </w:p>
    <w:p w14:paraId="5908D80B" w14:textId="1FFC731F" w:rsidR="00DE06CD" w:rsidRDefault="00DE06CD" w:rsidP="00DE06C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numbers one at a time. When the user clicks a button titled “Enter”, the </w:t>
      </w:r>
      <w:r w:rsidR="008D7004">
        <w:rPr>
          <w:szCs w:val="28"/>
        </w:rPr>
        <w:t>number</w:t>
      </w:r>
      <w:r>
        <w:rPr>
          <w:szCs w:val="28"/>
        </w:rPr>
        <w:t xml:space="preserve">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</w:t>
      </w:r>
      <w:r w:rsidR="008D7004">
        <w:rPr>
          <w:szCs w:val="28"/>
        </w:rPr>
        <w:t>Min / Max</w:t>
      </w:r>
      <w:r>
        <w:rPr>
          <w:szCs w:val="28"/>
        </w:rPr>
        <w:t xml:space="preserve">” button. When the user clicks that button, the </w:t>
      </w:r>
      <w:r w:rsidR="008D7004">
        <w:rPr>
          <w:szCs w:val="28"/>
        </w:rPr>
        <w:t>highest and lowest numbers in the array</w:t>
      </w:r>
      <w:r>
        <w:rPr>
          <w:szCs w:val="28"/>
        </w:rPr>
        <w:t xml:space="preserve"> will be displayed.</w:t>
      </w:r>
    </w:p>
    <w:p w14:paraId="43550745" w14:textId="77777777" w:rsidR="00DE06CD" w:rsidRDefault="00DE06CD" w:rsidP="00DE06C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3004C3C6" w14:textId="77777777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lastRenderedPageBreak/>
        <w:t>Use a form with an input element and a button to get the user’s input.</w:t>
      </w:r>
    </w:p>
    <w:p w14:paraId="41D75760" w14:textId="77777777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second input element and button to display the average.</w:t>
      </w:r>
    </w:p>
    <w:p w14:paraId="7D3FCC8C" w14:textId="77777777" w:rsidR="00DE06CD" w:rsidRPr="00706415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loop to calculate the average.</w:t>
      </w:r>
    </w:p>
    <w:p w14:paraId="2BB042DE" w14:textId="77777777" w:rsidR="001D148F" w:rsidRDefault="001D148F" w:rsidP="00F938D3">
      <w:pPr>
        <w:rPr>
          <w:sz w:val="28"/>
          <w:szCs w:val="28"/>
          <w:u w:val="single"/>
        </w:rPr>
      </w:pP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CB1E862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C14DFC">
        <w:rPr>
          <w:rFonts w:ascii="Arial" w:hAnsi="Arial" w:cs="Arial"/>
          <w:sz w:val="22"/>
          <w:szCs w:val="22"/>
        </w:rPr>
        <w:t>entire tutorial.12</w:t>
      </w:r>
      <w:r w:rsidR="00146D77">
        <w:rPr>
          <w:rFonts w:ascii="Arial" w:hAnsi="Arial" w:cs="Arial"/>
          <w:sz w:val="22"/>
          <w:szCs w:val="22"/>
        </w:rPr>
        <w:t>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C14DFC">
        <w:rPr>
          <w:rFonts w:ascii="Arial" w:hAnsi="Arial" w:cs="Arial"/>
          <w:sz w:val="22"/>
          <w:szCs w:val="22"/>
        </w:rPr>
        <w:t xml:space="preserve"> the first two sections of tutorial 12</w:t>
      </w:r>
      <w:r w:rsidR="009E6A98">
        <w:rPr>
          <w:rFonts w:ascii="Arial" w:hAnsi="Arial" w:cs="Arial"/>
          <w:sz w:val="22"/>
          <w:szCs w:val="22"/>
        </w:rPr>
        <w:t>).</w:t>
      </w:r>
    </w:p>
    <w:p w14:paraId="0480F468" w14:textId="470A888B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02D8E1E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C14DFC">
        <w:rPr>
          <w:rFonts w:ascii="Arial" w:hAnsi="Arial" w:cs="Arial"/>
          <w:sz w:val="22"/>
          <w:szCs w:val="22"/>
        </w:rPr>
        <w:t xml:space="preserve"> code review above to the </w:t>
      </w:r>
      <w:r w:rsidR="00C14DFC" w:rsidRPr="00C14DFC">
        <w:rPr>
          <w:rFonts w:ascii="Arial" w:hAnsi="Arial" w:cs="Arial"/>
          <w:i/>
          <w:sz w:val="22"/>
          <w:szCs w:val="22"/>
        </w:rPr>
        <w:t>Lab 5</w:t>
      </w:r>
      <w:r w:rsidRPr="00C14DFC">
        <w:rPr>
          <w:rFonts w:ascii="Arial" w:hAnsi="Arial" w:cs="Arial"/>
          <w:i/>
          <w:sz w:val="22"/>
          <w:szCs w:val="22"/>
        </w:rPr>
        <w:t xml:space="preserve"> Code Review</w:t>
      </w:r>
      <w:r>
        <w:rPr>
          <w:rFonts w:ascii="Arial" w:hAnsi="Arial" w:cs="Arial"/>
          <w:sz w:val="22"/>
          <w:szCs w:val="22"/>
        </w:rPr>
        <w:t xml:space="preserve">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7655"/>
    <w:rsid w:val="00AF5A29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4AFE5-944B-F141-BFF0-36822261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dcterms:created xsi:type="dcterms:W3CDTF">2017-05-10T23:13:00Z</dcterms:created>
  <dcterms:modified xsi:type="dcterms:W3CDTF">2017-05-10T23:57:00Z</dcterms:modified>
</cp:coreProperties>
</file>