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210"/>
        <w:gridCol w:w="3510"/>
      </w:tblGrid>
      <w:tr w:rsidR="002604C4" w14:paraId="2B0A6A5A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Author (name of the person who did the lab work)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604C4" w14:paraId="0DAEE792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77777777" w:rsidR="002604C4" w:rsidRDefault="00C32FAA" w:rsidP="00C32FAA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(name of the person who reviewed the author’s draft)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32FAA" w14:paraId="33181AC8" w14:textId="77777777" w:rsidTr="00C32FAA"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77777777" w:rsidR="00C32FAA" w:rsidRDefault="00C32FAA" w:rsidP="00FE6061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C32FAA" w:rsidRDefault="00C32FAA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2A2C8D5B" w:rsidR="005D2642" w:rsidRDefault="00FE6061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You, the author, will send your lab work to your code review partner by the deadline for completing a beta version of the lab assignment. Your partner will fill out the “Beta” column of this form and send it back to you. You will revise your work as needed, </w:t>
      </w:r>
      <w:proofErr w:type="gramStart"/>
      <w:r>
        <w:t>then</w:t>
      </w:r>
      <w:proofErr w:type="gramEnd"/>
      <w:r>
        <w:t xml:space="preserve"> fill out the “Release” column.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983"/>
        <w:gridCol w:w="2767"/>
        <w:gridCol w:w="990"/>
        <w:gridCol w:w="23"/>
        <w:gridCol w:w="967"/>
      </w:tblGrid>
      <w:tr w:rsidR="00754417" w14:paraId="564E3C95" w14:textId="77777777" w:rsidTr="00FE6061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FA3C7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DF04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Draft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4823" w14:textId="77777777" w:rsidR="00754417" w:rsidRDefault="00C32FAA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887404" w14:paraId="7A4C2628" w14:textId="77777777" w:rsidTr="00FE6061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001D" w14:textId="5288D751" w:rsidR="00887404" w:rsidRPr="00322DEE" w:rsidRDefault="002B22C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A. Chapter 4</w:t>
            </w:r>
            <w:r w:rsidR="00322DEE" w:rsidRPr="00322DEE">
              <w:rPr>
                <w:b/>
                <w:i/>
              </w:rPr>
              <w:t xml:space="preserve"> Tutorials</w:t>
            </w:r>
          </w:p>
        </w:tc>
      </w:tr>
      <w:tr w:rsidR="00754417" w14:paraId="52AB57D1" w14:textId="77777777" w:rsidTr="00FE6061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0D3A0" w14:textId="01D0B2E8" w:rsidR="00754417" w:rsidRDefault="00887404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How many of </w:t>
            </w:r>
            <w:r w:rsidR="002B22CE">
              <w:t>tutorials were completed? (6</w:t>
            </w:r>
            <w:r>
              <w:t xml:space="preserve"> possible)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E25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64C" w14:textId="77777777" w:rsidR="00754417" w:rsidRDefault="00754417" w:rsidP="003F46A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732717B8" w14:textId="77777777" w:rsidTr="00FE6061"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4CE56" w14:textId="77777777" w:rsidR="00FE6061" w:rsidRDefault="00FE6061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57A9" w14:textId="77777777" w:rsidR="00FE6061" w:rsidRDefault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1D0" w14:textId="01F0365E" w:rsidR="00FE6061" w:rsidRDefault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54417" w14:paraId="48E3EAE0" w14:textId="77777777" w:rsidTr="00FE6061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C5E1E8" w14:textId="4EC395D2" w:rsidR="00754417" w:rsidRDefault="00322DEE" w:rsidP="00FE6061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</w:t>
            </w:r>
            <w:r w:rsidR="00FE6061">
              <w:t>?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690E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32DE2" w14:textId="77777777" w:rsidR="00754417" w:rsidRDefault="0075441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2711B14E" w14:textId="77777777" w:rsidTr="00FE6061">
        <w:tc>
          <w:tcPr>
            <w:tcW w:w="4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B680EB" w14:textId="77777777" w:rsidR="00FE6061" w:rsidRDefault="00FE6061" w:rsidP="00322DEE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37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8C41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A6A3" w14:textId="6DBDE74E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ED1DBA5" w14:textId="77777777" w:rsidTr="00A224DB">
        <w:trPr>
          <w:trHeight w:val="161"/>
        </w:trPr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BB00" w14:textId="77777777" w:rsidR="00887404" w:rsidRDefault="00887404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87404" w14:paraId="544A8AFB" w14:textId="77777777" w:rsidTr="00FE6061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77777777" w:rsidR="00887404" w:rsidRPr="007800B8" w:rsidRDefault="00322DEE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800B8">
              <w:rPr>
                <w:b/>
              </w:rPr>
              <w:t>B</w:t>
            </w:r>
            <w:r w:rsidR="00887404" w:rsidRPr="007800B8">
              <w:rPr>
                <w:b/>
              </w:rPr>
              <w:t xml:space="preserve">. </w:t>
            </w:r>
            <w:r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FE6061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09BB3CEF" w:rsidR="00322DEE" w:rsidRPr="00903DF2" w:rsidRDefault="002B22CE" w:rsidP="00A224D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Programming</w:t>
            </w:r>
            <w:r w:rsidR="00A224DB">
              <w:rPr>
                <w:b/>
                <w:i/>
              </w:rPr>
              <w:t xml:space="preserve"> Problem 2</w:t>
            </w:r>
            <w:r w:rsidR="00322DEE" w:rsidRPr="00903DF2">
              <w:rPr>
                <w:b/>
                <w:i/>
              </w:rPr>
              <w:t xml:space="preserve">, </w:t>
            </w:r>
            <w:r w:rsidR="00A224DB">
              <w:rPr>
                <w:b/>
                <w:i/>
              </w:rPr>
              <w:t>Mass and Weight</w:t>
            </w:r>
          </w:p>
        </w:tc>
      </w:tr>
      <w:tr w:rsidR="00FE6061" w14:paraId="726E2A57" w14:textId="77777777" w:rsidTr="00FE6061">
        <w:trPr>
          <w:trHeight w:val="270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D73C8BB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7544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888B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34F82E53" w14:textId="77777777" w:rsidTr="00FE6061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075B3063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C0547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36149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5D4A1CE3" w14:textId="77777777" w:rsidTr="00FE6061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3015E2EC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371F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93BA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2BE90C52" w14:textId="77777777" w:rsidTr="00FE6061">
        <w:trPr>
          <w:trHeight w:val="386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7F4313E4" w14:textId="77777777" w:rsidR="00FE6061" w:rsidRDefault="00FE6061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4B5F1374" w14:textId="77777777" w:rsidR="00FE6061" w:rsidRDefault="00FE6061" w:rsidP="00FE6061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197A2C46" w14:textId="77777777" w:rsidR="00FE6061" w:rsidRPr="00903DF2" w:rsidRDefault="00FE6061" w:rsidP="00FE6061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7F0138D1" w14:textId="77777777" w:rsidR="00FE6061" w:rsidRDefault="00FE6061" w:rsidP="00FE6061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9D63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DBB8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2EF445B1" w14:textId="77777777" w:rsidTr="00FE6061">
        <w:trPr>
          <w:trHeight w:val="35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268A5D9D" w14:textId="77777777" w:rsidR="00FE6061" w:rsidRDefault="00FE6061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0FE0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D4ED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3C62A999" w14:textId="77777777" w:rsidTr="00FE6061">
        <w:trPr>
          <w:trHeight w:val="276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C22569D" w14:textId="77777777" w:rsidR="00FE6061" w:rsidRDefault="00FE6061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B187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88D8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6AA149F2" w14:textId="77777777" w:rsidTr="00FE6061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113856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0858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EE48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E6061" w14:paraId="3C16DD3E" w14:textId="77777777" w:rsidTr="00FE6061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9ECA9D" w14:textId="0C0C122D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</w:t>
            </w:r>
            <w:r w:rsidR="00B93072">
              <w:t>ication running and displaying</w:t>
            </w:r>
            <w:bookmarkStart w:id="0" w:name="_GoBack"/>
            <w:bookmarkEnd w:id="0"/>
            <w:r>
              <w:t xml:space="preserve"> results?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D2FD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E13E" w14:textId="77777777" w:rsidR="00FE6061" w:rsidRDefault="00FE6061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33048F98" w14:textId="77777777" w:rsidTr="0068193B">
        <w:trPr>
          <w:trHeight w:val="270"/>
        </w:trPr>
        <w:tc>
          <w:tcPr>
            <w:tcW w:w="973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8F1A" w14:textId="2AED3A69" w:rsidR="00A224DB" w:rsidRDefault="00A224DB" w:rsidP="007800B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903DF2" w14:paraId="53BA483B" w14:textId="77777777" w:rsidTr="00FE6061">
        <w:tc>
          <w:tcPr>
            <w:tcW w:w="9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255BCB8F" w:rsidR="00903DF2" w:rsidRPr="00903DF2" w:rsidRDefault="00D23C1D" w:rsidP="00A224D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Programming Problem </w:t>
            </w:r>
            <w:r w:rsidR="00A224DB">
              <w:rPr>
                <w:b/>
                <w:i/>
              </w:rPr>
              <w:t>4</w:t>
            </w:r>
            <w:proofErr w:type="gramStart"/>
            <w:r w:rsidR="00FE6061">
              <w:rPr>
                <w:b/>
                <w:i/>
              </w:rPr>
              <w:t xml:space="preserve">, </w:t>
            </w:r>
            <w:r w:rsidR="00903DF2" w:rsidRPr="00903DF2">
              <w:rPr>
                <w:b/>
                <w:i/>
              </w:rPr>
              <w:t xml:space="preserve"> </w:t>
            </w:r>
            <w:r w:rsidR="00A224DB">
              <w:rPr>
                <w:b/>
                <w:i/>
              </w:rPr>
              <w:t>Color</w:t>
            </w:r>
            <w:proofErr w:type="gramEnd"/>
            <w:r w:rsidR="00A224DB">
              <w:rPr>
                <w:b/>
                <w:i/>
              </w:rPr>
              <w:t xml:space="preserve"> Mixer</w:t>
            </w:r>
          </w:p>
        </w:tc>
      </w:tr>
      <w:tr w:rsidR="00D23C1D" w14:paraId="3E8A7312" w14:textId="77777777" w:rsidTr="00FE6061">
        <w:trPr>
          <w:trHeight w:val="270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22640A0" w14:textId="77777777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A276" w14:textId="77777777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A172" w14:textId="265E2657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060FC288" w14:textId="77777777" w:rsidTr="00FE6061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2D20979E" w14:textId="77777777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2FAE" w14:textId="77777777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44DD" w14:textId="0752448B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3C1D" w14:paraId="6B7644DA" w14:textId="77777777" w:rsidTr="00FE6061">
        <w:trPr>
          <w:trHeight w:val="2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25A692A1" w14:textId="77777777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BE0F7" w14:textId="77777777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FF50" w14:textId="3B808E32" w:rsidR="00D23C1D" w:rsidRDefault="00D23C1D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6C515D97" w14:textId="77777777" w:rsidTr="00AB1C40">
        <w:trPr>
          <w:trHeight w:val="1457"/>
        </w:trPr>
        <w:tc>
          <w:tcPr>
            <w:tcW w:w="77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37FA740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A224DB">
              <w:rPr>
                <w:u w:val="single"/>
              </w:rPr>
              <w:t>Mix event handler</w:t>
            </w:r>
            <w:r>
              <w:br/>
              <w:t>At least one of the options below should have been used. Which one was used?</w:t>
            </w:r>
          </w:p>
          <w:p w14:paraId="533FE311" w14:textId="77777777" w:rsidR="00A224DB" w:rsidRDefault="00A224DB" w:rsidP="00AB1C40">
            <w:pPr>
              <w:pStyle w:val="ListParagraph"/>
              <w:widowControl w:val="0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Uses nested if statements to mix colors?</w:t>
            </w:r>
          </w:p>
          <w:p w14:paraId="54F6F271" w14:textId="77777777" w:rsidR="00A224DB" w:rsidRDefault="00A224DB" w:rsidP="00AB1C40">
            <w:pPr>
              <w:pStyle w:val="ListParagraph"/>
              <w:widowControl w:val="0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Uses multi-branching if statements and logical operators to mix colors?</w:t>
            </w:r>
          </w:p>
          <w:p w14:paraId="20BFCF24" w14:textId="77777777" w:rsidR="00A224DB" w:rsidRDefault="00A224DB" w:rsidP="00AB1C40">
            <w:pPr>
              <w:pStyle w:val="ListParagraph"/>
              <w:widowControl w:val="0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Uses nested switch statements to mix colors?</w:t>
            </w:r>
          </w:p>
          <w:p w14:paraId="797A55BE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Were any unused event handlers removed?</w:t>
            </w:r>
          </w:p>
          <w:p w14:paraId="5D8A775A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Optional: Check changed event handler. Was this used?</w:t>
            </w:r>
          </w:p>
          <w:p w14:paraId="653846AB" w14:textId="2411AF5C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Body of the event handler is indented appropriately?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F6A6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00B0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532867A3" w14:textId="77777777" w:rsidTr="00AB1C40">
        <w:trPr>
          <w:trHeight w:val="170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08805B3A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86CCE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DF2B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0BF4D34C" w14:textId="77777777" w:rsidTr="002734E4">
        <w:trPr>
          <w:trHeight w:val="128"/>
        </w:trPr>
        <w:tc>
          <w:tcPr>
            <w:tcW w:w="7750" w:type="dxa"/>
            <w:gridSpan w:val="2"/>
            <w:vMerge/>
            <w:tcBorders>
              <w:left w:val="single" w:sz="4" w:space="0" w:color="000000"/>
            </w:tcBorders>
          </w:tcPr>
          <w:p w14:paraId="501CAB29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20A7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F4A1EC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23293C1E" w14:textId="77777777" w:rsidTr="002734E4">
        <w:trPr>
          <w:trHeight w:val="127"/>
        </w:trPr>
        <w:tc>
          <w:tcPr>
            <w:tcW w:w="7750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E91368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A5199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4C1A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3C625407" w14:textId="77777777" w:rsidTr="00FE6061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09F7" w14:textId="12CB6CC1" w:rsidR="00A224DB" w:rsidRDefault="00A224DB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098A" w14:textId="77777777" w:rsidR="00A224DB" w:rsidRDefault="00A224DB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F7E7" w14:textId="77777777" w:rsidR="00A224DB" w:rsidRDefault="00A224DB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5A6DA51E" w14:textId="77777777" w:rsidTr="00FE6061">
        <w:tc>
          <w:tcPr>
            <w:tcW w:w="7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7E657F2E" w:rsidR="00A224DB" w:rsidRDefault="00A224DB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application running and displaying a results?</w:t>
            </w:r>
          </w:p>
        </w:tc>
        <w:tc>
          <w:tcPr>
            <w:tcW w:w="1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A224DB" w:rsidRDefault="00A224DB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A224DB" w:rsidRDefault="00A224DB" w:rsidP="00FE606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tbl>
      <w:tblPr>
        <w:tblW w:w="973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013"/>
        <w:gridCol w:w="967"/>
      </w:tblGrid>
      <w:tr w:rsidR="00A224DB" w14:paraId="5AA3CA1B" w14:textId="77777777" w:rsidTr="00AB1C40">
        <w:tc>
          <w:tcPr>
            <w:tcW w:w="9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476D" w14:textId="40BED003" w:rsidR="00A224DB" w:rsidRPr="00903DF2" w:rsidRDefault="00A224DB" w:rsidP="00A224D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Programming Problem 12</w:t>
            </w:r>
            <w:r w:rsidRPr="00903DF2">
              <w:rPr>
                <w:b/>
                <w:i/>
              </w:rPr>
              <w:t xml:space="preserve">, </w:t>
            </w:r>
            <w:r>
              <w:rPr>
                <w:b/>
                <w:i/>
              </w:rPr>
              <w:t>Workshop Selector</w:t>
            </w:r>
          </w:p>
        </w:tc>
      </w:tr>
      <w:tr w:rsidR="00A224DB" w14:paraId="6CB83321" w14:textId="77777777" w:rsidTr="00AB1C40">
        <w:trPr>
          <w:trHeight w:val="270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88D5FC6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Controls that are used in code are renamed?  </w:t>
            </w:r>
            <w:r>
              <w:br/>
              <w:t xml:space="preserve">Control names are in camel case?  </w:t>
            </w:r>
            <w:r>
              <w:br/>
              <w:t xml:space="preserve">Control names contain a suffix that identifies the control type?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01355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8D02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77A41306" w14:textId="77777777" w:rsidTr="00AB1C40">
        <w:trPr>
          <w:trHeight w:val="27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718E7C09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959A3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7923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616EB3C7" w14:textId="77777777" w:rsidTr="00AB1C40">
        <w:trPr>
          <w:trHeight w:val="27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6C7ABFE4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1A1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F9472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1843AB34" w14:textId="77777777" w:rsidTr="00AB1C40">
        <w:trPr>
          <w:trHeight w:val="386"/>
        </w:trPr>
        <w:tc>
          <w:tcPr>
            <w:tcW w:w="7750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6EF3B561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>
              <w:t>Event handlers</w:t>
            </w:r>
          </w:p>
          <w:p w14:paraId="16822D25" w14:textId="77777777" w:rsidR="00A224DB" w:rsidRDefault="00A224DB" w:rsidP="00AB1C40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button has a click event handler?</w:t>
            </w:r>
          </w:p>
          <w:p w14:paraId="1B0AB54B" w14:textId="77777777" w:rsidR="00A224DB" w:rsidRPr="00903DF2" w:rsidRDefault="00A224DB" w:rsidP="00AB1C40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>The event handler displays the appropriate information in the label?</w:t>
            </w:r>
          </w:p>
          <w:p w14:paraId="04D9B15A" w14:textId="77777777" w:rsidR="00A224DB" w:rsidRDefault="00A224DB" w:rsidP="00AB1C40">
            <w:pPr>
              <w:widowControl w:val="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Body of the event handler is indented appropriately?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7887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9AAC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772787E8" w14:textId="77777777" w:rsidTr="00AB1C40">
        <w:trPr>
          <w:trHeight w:val="350"/>
        </w:trPr>
        <w:tc>
          <w:tcPr>
            <w:tcW w:w="7750" w:type="dxa"/>
            <w:vMerge/>
            <w:tcBorders>
              <w:left w:val="single" w:sz="4" w:space="0" w:color="000000"/>
            </w:tcBorders>
          </w:tcPr>
          <w:p w14:paraId="770BA0F6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A9E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5C94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02777422" w14:textId="77777777" w:rsidTr="00AB1C40">
        <w:trPr>
          <w:trHeight w:val="276"/>
        </w:trPr>
        <w:tc>
          <w:tcPr>
            <w:tcW w:w="775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95CFEF" w14:textId="77777777" w:rsidR="00A224DB" w:rsidRDefault="00A224DB" w:rsidP="00AB1C40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D905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05C74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6626BC91" w14:textId="77777777" w:rsidTr="00AB1C40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EF359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run correctly and produce the correct results? 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839D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E631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224DB" w14:paraId="33CF4176" w14:textId="77777777" w:rsidTr="00AB1C40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CED8D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a screen shot of the application running and displaying </w:t>
            </w:r>
            <w:proofErr w:type="gramStart"/>
            <w:r>
              <w:t>a results</w:t>
            </w:r>
            <w:proofErr w:type="gramEnd"/>
            <w:r>
              <w:t>?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2320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417E" w14:textId="77777777" w:rsidR="00A224DB" w:rsidRDefault="00A224DB" w:rsidP="00AB1C4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A4E4FC4" w14:textId="4DAB8843" w:rsidR="00FE6061" w:rsidRDefault="00FE6061">
      <w:pPr>
        <w:suppressAutoHyphens w:val="0"/>
        <w:spacing w:after="0" w:line="240" w:lineRule="auto"/>
      </w:pPr>
    </w:p>
    <w:p w14:paraId="6956EF69" w14:textId="77777777" w:rsidR="00FE6061" w:rsidRDefault="00FE6061">
      <w:pPr>
        <w:suppressAutoHyphens w:val="0"/>
        <w:spacing w:after="0" w:line="240" w:lineRule="auto"/>
      </w:pPr>
    </w:p>
    <w:tbl>
      <w:tblPr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1057"/>
      </w:tblGrid>
      <w:tr w:rsidR="00780583" w14:paraId="61C74152" w14:textId="77777777" w:rsidTr="00712D7E">
        <w:tc>
          <w:tcPr>
            <w:tcW w:w="97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780583" w14:paraId="1C200303" w14:textId="77777777" w:rsidTr="00712D7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7777777" w:rsidR="00780583" w:rsidRPr="00853842" w:rsidRDefault="00780583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780583" w:rsidRDefault="00780583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80583" w14:paraId="679CD145" w14:textId="77777777" w:rsidTr="00712D7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46C9" w14:textId="77777777" w:rsidR="00780583" w:rsidRDefault="00780583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484570" w14:textId="77777777" w:rsidR="00780583" w:rsidRDefault="00780583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80583" w14:paraId="321B95BC" w14:textId="77777777" w:rsidTr="00712D7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77777777" w:rsidR="00780583" w:rsidRDefault="00780583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spellStart"/>
            <w:r>
              <w:t>camelCase</w:t>
            </w:r>
            <w:proofErr w:type="spellEnd"/>
            <w:r>
              <w:t xml:space="preserve"> for example)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780583" w:rsidRDefault="00780583" w:rsidP="00FE60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FE6061" w:rsidRDefault="00FE6061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FE6061" w:rsidRDefault="00FE6061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516938AC" w:rsidR="00FE6061" w:rsidRDefault="00FE6061">
    <w:pPr>
      <w:pStyle w:val="Footer"/>
    </w:pPr>
    <w:r>
      <w:t>Form created by Brian Bird, 2/7/15, based on a form by Mari Good. Revised Winter 2016 by Brian Bird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FE6061" w:rsidRDefault="00FE6061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FE6061" w:rsidRDefault="00FE6061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29038869" w:rsidR="00FE6061" w:rsidRPr="00754417" w:rsidRDefault="00FE6061">
    <w:pPr>
      <w:pStyle w:val="Header"/>
    </w:pPr>
    <w:r>
      <w:rPr>
        <w:b/>
        <w:bCs/>
        <w:sz w:val="28"/>
        <w:szCs w:val="28"/>
      </w:rPr>
      <w:t>Code Review for Lab 5 – Selection Statements</w:t>
    </w:r>
    <w:r w:rsidR="00B93072">
      <w:rPr>
        <w:b/>
        <w:bCs/>
        <w:sz w:val="28"/>
        <w:szCs w:val="28"/>
      </w:rPr>
      <w:t xml:space="preserve"> (Group B)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3563A"/>
    <w:rsid w:val="00060390"/>
    <w:rsid w:val="000F1451"/>
    <w:rsid w:val="001466B2"/>
    <w:rsid w:val="001C3B9A"/>
    <w:rsid w:val="002604C4"/>
    <w:rsid w:val="002607FB"/>
    <w:rsid w:val="002B22CE"/>
    <w:rsid w:val="00322DEE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635B"/>
    <w:rsid w:val="005D2642"/>
    <w:rsid w:val="005D5880"/>
    <w:rsid w:val="005E2A78"/>
    <w:rsid w:val="00603744"/>
    <w:rsid w:val="00637F8B"/>
    <w:rsid w:val="00712D7E"/>
    <w:rsid w:val="00754417"/>
    <w:rsid w:val="007800B8"/>
    <w:rsid w:val="00780583"/>
    <w:rsid w:val="00792AC2"/>
    <w:rsid w:val="007E2F7F"/>
    <w:rsid w:val="008107E6"/>
    <w:rsid w:val="00887404"/>
    <w:rsid w:val="008A3E87"/>
    <w:rsid w:val="008B2E3E"/>
    <w:rsid w:val="00903DF2"/>
    <w:rsid w:val="009972FD"/>
    <w:rsid w:val="009B585C"/>
    <w:rsid w:val="009E7303"/>
    <w:rsid w:val="00A224DB"/>
    <w:rsid w:val="00A47115"/>
    <w:rsid w:val="00B737AD"/>
    <w:rsid w:val="00B93072"/>
    <w:rsid w:val="00C32FAA"/>
    <w:rsid w:val="00C55D8C"/>
    <w:rsid w:val="00C63E18"/>
    <w:rsid w:val="00CB2ED6"/>
    <w:rsid w:val="00D23C1D"/>
    <w:rsid w:val="00D24ED3"/>
    <w:rsid w:val="00D43DF5"/>
    <w:rsid w:val="00D55088"/>
    <w:rsid w:val="00DC5B3A"/>
    <w:rsid w:val="00E4225B"/>
    <w:rsid w:val="00E74554"/>
    <w:rsid w:val="00E80FEC"/>
    <w:rsid w:val="00ED7310"/>
    <w:rsid w:val="00F11350"/>
    <w:rsid w:val="00FA1CC4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406</Words>
  <Characters>2316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4</cp:revision>
  <dcterms:created xsi:type="dcterms:W3CDTF">2016-02-08T23:15:00Z</dcterms:created>
  <dcterms:modified xsi:type="dcterms:W3CDTF">2016-02-10T22:21:00Z</dcterms:modified>
</cp:coreProperties>
</file>