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220"/>
        <w:gridCol w:w="1693"/>
        <w:gridCol w:w="1693"/>
      </w:tblGrid>
      <w:tr w:rsidR="006752CF" w14:paraId="02ABE2B9" w14:textId="77777777" w:rsidTr="00A24401">
        <w:tc>
          <w:tcPr>
            <w:tcW w:w="622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386" w:type="dxa"/>
            <w:gridSpan w:val="2"/>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A24401">
        <w:tc>
          <w:tcPr>
            <w:tcW w:w="622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38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4D7DD1" w14:paraId="17D25A49" w14:textId="77777777" w:rsidTr="00A9367E">
        <w:tc>
          <w:tcPr>
            <w:tcW w:w="6220" w:type="dxa"/>
            <w:tcBorders>
              <w:top w:val="single" w:sz="4" w:space="0" w:color="000000"/>
              <w:left w:val="single" w:sz="4" w:space="0" w:color="000000"/>
              <w:bottom w:val="single" w:sz="4" w:space="0" w:color="000000"/>
            </w:tcBorders>
          </w:tcPr>
          <w:p w14:paraId="0DEE8A91" w14:textId="07BB3421" w:rsidR="004D7DD1" w:rsidRDefault="004D7DD1" w:rsidP="00A24401">
            <w:pPr>
              <w:widowControl w:val="0"/>
              <w:autoSpaceDE w:val="0"/>
              <w:snapToGrid w:val="0"/>
              <w:spacing w:after="0" w:line="240" w:lineRule="auto"/>
            </w:pPr>
            <w:r>
              <w:t>Developer’s lab version (A, B, or C) and lab partner group name</w:t>
            </w:r>
          </w:p>
        </w:tc>
        <w:tc>
          <w:tcPr>
            <w:tcW w:w="1693" w:type="dxa"/>
            <w:tcBorders>
              <w:top w:val="single" w:sz="4" w:space="0" w:color="000000"/>
              <w:left w:val="single" w:sz="4" w:space="0" w:color="000000"/>
              <w:bottom w:val="single" w:sz="4" w:space="0" w:color="000000"/>
              <w:right w:val="single" w:sz="4" w:space="0" w:color="000000"/>
            </w:tcBorders>
          </w:tcPr>
          <w:p w14:paraId="2B38AA22" w14:textId="77777777" w:rsidR="004D7DD1" w:rsidRDefault="004D7DD1" w:rsidP="00A24401">
            <w:pPr>
              <w:widowControl w:val="0"/>
              <w:autoSpaceDE w:val="0"/>
              <w:snapToGrid w:val="0"/>
              <w:spacing w:after="0" w:line="240" w:lineRule="auto"/>
            </w:pPr>
          </w:p>
        </w:tc>
        <w:tc>
          <w:tcPr>
            <w:tcW w:w="1693" w:type="dxa"/>
            <w:tcBorders>
              <w:top w:val="single" w:sz="4" w:space="0" w:color="000000"/>
              <w:left w:val="single" w:sz="4" w:space="0" w:color="000000"/>
              <w:bottom w:val="single" w:sz="4" w:space="0" w:color="000000"/>
              <w:right w:val="single" w:sz="4" w:space="0" w:color="000000"/>
            </w:tcBorders>
          </w:tcPr>
          <w:p w14:paraId="1346A270" w14:textId="3DDB9039" w:rsidR="004D7DD1" w:rsidRDefault="004D7DD1" w:rsidP="00A24401">
            <w:pPr>
              <w:widowControl w:val="0"/>
              <w:autoSpaceDE w:val="0"/>
              <w:snapToGrid w:val="0"/>
              <w:spacing w:after="0" w:line="240" w:lineRule="auto"/>
            </w:pPr>
          </w:p>
        </w:tc>
      </w:tr>
      <w:tr w:rsidR="00A24401" w14:paraId="28AF72E2" w14:textId="77777777" w:rsidTr="00A24401">
        <w:tc>
          <w:tcPr>
            <w:tcW w:w="6220" w:type="dxa"/>
            <w:tcBorders>
              <w:top w:val="single" w:sz="4" w:space="0" w:color="000000"/>
              <w:left w:val="single" w:sz="4" w:space="0" w:color="000000"/>
              <w:bottom w:val="single" w:sz="4" w:space="0" w:color="000000"/>
            </w:tcBorders>
          </w:tcPr>
          <w:p w14:paraId="401889E6" w14:textId="1139CF28" w:rsidR="00A24401" w:rsidRDefault="00A24401" w:rsidP="00A24401">
            <w:pPr>
              <w:widowControl w:val="0"/>
              <w:autoSpaceDE w:val="0"/>
              <w:snapToGrid w:val="0"/>
              <w:spacing w:after="0" w:line="240" w:lineRule="auto"/>
            </w:pPr>
            <w:r>
              <w:t>Reviewer</w:t>
            </w:r>
          </w:p>
        </w:tc>
        <w:tc>
          <w:tcPr>
            <w:tcW w:w="3386" w:type="dxa"/>
            <w:gridSpan w:val="2"/>
            <w:tcBorders>
              <w:top w:val="single" w:sz="4" w:space="0" w:color="000000"/>
              <w:left w:val="single" w:sz="4" w:space="0" w:color="000000"/>
              <w:bottom w:val="single" w:sz="4" w:space="0" w:color="000000"/>
              <w:right w:val="single" w:sz="4" w:space="0" w:color="000000"/>
            </w:tcBorders>
          </w:tcPr>
          <w:p w14:paraId="086F1619" w14:textId="2AE81834" w:rsidR="00A24401" w:rsidRDefault="00A24401" w:rsidP="00A24401">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713C1745" w14:textId="7DD4EF9B" w:rsidR="008038CE" w:rsidRDefault="005D37EE" w:rsidP="008038CE">
      <w:pPr>
        <w:widowControl w:val="0"/>
        <w:autoSpaceDE w:val="0"/>
        <w:spacing w:line="240" w:lineRule="auto"/>
      </w:pPr>
      <w:bookmarkStart w:id="0" w:name="_Hlk213756106"/>
      <w:bookmarkStart w:id="1" w:name="_Hlk213755775"/>
      <w:r>
        <w:t>Refer</w:t>
      </w:r>
      <w:r w:rsidR="008038CE">
        <w:t xml:space="preserve"> to </w:t>
      </w:r>
      <w:hyperlink r:id="rId7" w:history="1">
        <w:r w:rsidR="008038CE" w:rsidRPr="005D37EE">
          <w:rPr>
            <w:rStyle w:val="Hyperlink"/>
          </w:rPr>
          <w:t xml:space="preserve">Code Review </w:t>
        </w:r>
        <w:r w:rsidR="00C423EE">
          <w:rPr>
            <w:rStyle w:val="Hyperlink"/>
          </w:rPr>
          <w:t>Procedure</w:t>
        </w:r>
      </w:hyperlink>
      <w:r>
        <w:t xml:space="preserve"> and </w:t>
      </w:r>
      <w:r w:rsidR="008038CE">
        <w:t xml:space="preserve"> </w:t>
      </w:r>
      <w:hyperlink r:id="rId8" w:history="1">
        <w:r w:rsidR="008038CE" w:rsidRPr="0074153C">
          <w:rPr>
            <w:rStyle w:val="Hyperlink"/>
          </w:rPr>
          <w:t>Coding Style and Best Practice</w:t>
        </w:r>
        <w:r w:rsidR="00A72CFC" w:rsidRPr="0074153C">
          <w:rPr>
            <w:rStyle w:val="Hyperlink"/>
          </w:rPr>
          <w:t xml:space="preserve"> Checklist</w:t>
        </w:r>
        <w:r w:rsidR="00A72CFC" w:rsidRPr="0074153C">
          <w:rPr>
            <w:rStyle w:val="Hyperlink"/>
            <w:b/>
            <w:bCs/>
          </w:rPr>
          <w:t xml:space="preserve"> </w:t>
        </w:r>
        <w:r w:rsidR="008038CE" w:rsidRPr="0074153C">
          <w:rPr>
            <w:rStyle w:val="Hyperlink"/>
          </w:rPr>
          <w:t xml:space="preserve"> </w:t>
        </w:r>
        <w:r w:rsidRPr="0074153C">
          <w:rPr>
            <w:rStyle w:val="Hyperlink"/>
          </w:rPr>
          <w:t>for</w:t>
        </w:r>
      </w:hyperlink>
      <w:r>
        <w:t xml:space="preserve"> guidance</w:t>
      </w:r>
      <w:r w:rsidR="00644AF8">
        <w:t>.</w:t>
      </w:r>
    </w:p>
    <w:bookmarkEnd w:id="0"/>
    <w:p w14:paraId="5FF1C33D" w14:textId="77777777" w:rsidR="004D7DD1" w:rsidRPr="00DF3D12" w:rsidRDefault="004D7DD1" w:rsidP="008038CE">
      <w:pPr>
        <w:widowControl w:val="0"/>
        <w:autoSpaceDE w:val="0"/>
        <w:spacing w:line="240" w:lineRule="auto"/>
      </w:pP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bookmarkEnd w:id="1"/>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356B77BE"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 xml:space="preserve">date in </w:t>
            </w:r>
            <w:r w:rsidR="00644AF8">
              <w:t xml:space="preserve">the </w:t>
            </w:r>
            <w:r>
              <w:t>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8038CE"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10981181" w:rsidR="008038CE" w:rsidRDefault="008038CE" w:rsidP="008038CE">
            <w:pPr>
              <w:widowControl w:val="0"/>
              <w:autoSpaceDE w:val="0"/>
              <w:snapToGrid w:val="0"/>
              <w:spacing w:after="0" w:line="240" w:lineRule="auto"/>
            </w:pPr>
            <w:r>
              <w:t>Is the code free from errors as shown in the IDE</w:t>
            </w:r>
            <w:r w:rsidR="00644AF8">
              <w:t xml:space="preserve"> or Notebook</w:t>
            </w:r>
            <w:r>
              <w:t>?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8038CE" w:rsidRDefault="008038CE" w:rsidP="008038CE">
            <w:pPr>
              <w:widowControl w:val="0"/>
              <w:autoSpaceDE w:val="0"/>
              <w:snapToGrid w:val="0"/>
              <w:spacing w:after="0" w:line="240" w:lineRule="auto"/>
            </w:pPr>
          </w:p>
        </w:tc>
      </w:tr>
      <w:tr w:rsidR="008038CE"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8038CE" w:rsidRDefault="008038CE" w:rsidP="008038CE">
            <w:pPr>
              <w:widowControl w:val="0"/>
              <w:autoSpaceDE w:val="0"/>
              <w:snapToGrid w:val="0"/>
              <w:spacing w:after="0" w:line="240" w:lineRule="auto"/>
            </w:pPr>
          </w:p>
        </w:tc>
      </w:tr>
      <w:tr w:rsidR="00644AF8" w14:paraId="2FAB9442" w14:textId="77777777" w:rsidTr="00CB7A55">
        <w:tc>
          <w:tcPr>
            <w:tcW w:w="7380" w:type="dxa"/>
            <w:tcBorders>
              <w:top w:val="single" w:sz="4" w:space="0" w:color="000000"/>
              <w:left w:val="single" w:sz="4" w:space="0" w:color="000000"/>
              <w:bottom w:val="single" w:sz="4" w:space="0" w:color="000000"/>
            </w:tcBorders>
            <w:shd w:val="pct5" w:color="auto" w:fill="auto"/>
          </w:tcPr>
          <w:p w14:paraId="4EC2918C" w14:textId="1A309DB7" w:rsidR="00644AF8" w:rsidRDefault="00644AF8" w:rsidP="00CB7A55">
            <w:pPr>
              <w:widowControl w:val="0"/>
              <w:autoSpaceDE w:val="0"/>
              <w:snapToGrid w:val="0"/>
              <w:spacing w:after="0" w:line="240" w:lineRule="auto"/>
            </w:pPr>
            <w:r>
              <w:t>Does it run without errors?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195698A2" w14:textId="77777777" w:rsidR="00644AF8" w:rsidRDefault="00644AF8" w:rsidP="00CB7A55">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A2A3121" w14:textId="77777777" w:rsidR="00644AF8" w:rsidRDefault="00644AF8" w:rsidP="00CB7A55">
            <w:pPr>
              <w:widowControl w:val="0"/>
              <w:autoSpaceDE w:val="0"/>
              <w:snapToGrid w:val="0"/>
              <w:spacing w:after="0" w:line="240" w:lineRule="auto"/>
            </w:pPr>
          </w:p>
        </w:tc>
      </w:tr>
      <w:tr w:rsidR="008038CE" w14:paraId="777C810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938B9FC"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43C7D3"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55A3DF" w14:textId="77777777" w:rsidR="008038CE" w:rsidRDefault="008038CE" w:rsidP="008038CE">
            <w:pPr>
              <w:widowControl w:val="0"/>
              <w:autoSpaceDE w:val="0"/>
              <w:snapToGrid w:val="0"/>
              <w:spacing w:after="0" w:line="240" w:lineRule="auto"/>
            </w:pPr>
          </w:p>
        </w:tc>
      </w:tr>
      <w:tr w:rsidR="008038CE" w14:paraId="0BDF566B"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43CC2804"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BBCA4B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08B39C" w14:textId="77777777" w:rsidR="008038CE" w:rsidRDefault="008038CE" w:rsidP="008038CE">
            <w:pPr>
              <w:widowControl w:val="0"/>
              <w:autoSpaceDE w:val="0"/>
              <w:snapToGrid w:val="0"/>
              <w:spacing w:after="0" w:line="240" w:lineRule="auto"/>
            </w:pPr>
          </w:p>
        </w:tc>
      </w:tr>
      <w:tr w:rsidR="008038CE"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8038CE" w:rsidRDefault="008038CE" w:rsidP="008038CE">
            <w:pPr>
              <w:widowControl w:val="0"/>
              <w:autoSpaceDE w:val="0"/>
              <w:snapToGrid w:val="0"/>
              <w:spacing w:after="0" w:line="240" w:lineRule="auto"/>
            </w:pPr>
            <w:r>
              <w:t>Does it have all required functionality?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8038CE" w:rsidRDefault="008038CE" w:rsidP="008038CE">
            <w:pPr>
              <w:widowControl w:val="0"/>
              <w:autoSpaceDE w:val="0"/>
              <w:snapToGrid w:val="0"/>
              <w:spacing w:after="0" w:line="240" w:lineRule="auto"/>
            </w:pPr>
          </w:p>
        </w:tc>
      </w:tr>
      <w:tr w:rsidR="008038CE"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8038CE" w:rsidRDefault="008038CE" w:rsidP="008038CE">
            <w:pPr>
              <w:widowControl w:val="0"/>
              <w:autoSpaceDE w:val="0"/>
              <w:snapToGrid w:val="0"/>
              <w:spacing w:after="0" w:line="240" w:lineRule="auto"/>
            </w:pPr>
          </w:p>
        </w:tc>
      </w:tr>
      <w:tr w:rsidR="008038CE"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8038CE" w:rsidRDefault="008038CE" w:rsidP="008038CE">
            <w:pPr>
              <w:widowControl w:val="0"/>
              <w:autoSpaceDE w:val="0"/>
              <w:snapToGrid w:val="0"/>
              <w:spacing w:after="0" w:line="240" w:lineRule="auto"/>
            </w:pPr>
          </w:p>
        </w:tc>
      </w:tr>
      <w:tr w:rsidR="00644AF8" w14:paraId="4D179DF9" w14:textId="77777777" w:rsidTr="00B32EF9">
        <w:tc>
          <w:tcPr>
            <w:tcW w:w="7380" w:type="dxa"/>
            <w:tcBorders>
              <w:top w:val="single" w:sz="4" w:space="0" w:color="000000"/>
              <w:left w:val="single" w:sz="4" w:space="0" w:color="000000"/>
              <w:bottom w:val="single" w:sz="4" w:space="0" w:color="000000"/>
            </w:tcBorders>
            <w:shd w:val="pct5" w:color="auto" w:fill="auto"/>
          </w:tcPr>
          <w:p w14:paraId="16659CAE" w14:textId="13D47380" w:rsidR="00644AF8" w:rsidRDefault="00644AF8" w:rsidP="00B32EF9">
            <w:pPr>
              <w:widowControl w:val="0"/>
              <w:autoSpaceDE w:val="0"/>
              <w:snapToGrid w:val="0"/>
              <w:spacing w:after="0" w:line="240" w:lineRule="auto"/>
            </w:pPr>
            <w:r>
              <w:t>Are images classified correctly? (Describe the accuracy)</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3387D07" w14:textId="77777777" w:rsidR="00644AF8" w:rsidRDefault="00644AF8" w:rsidP="00B32E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92149C3" w14:textId="77777777" w:rsidR="00644AF8" w:rsidRDefault="00644AF8" w:rsidP="00B32EF9">
            <w:pPr>
              <w:widowControl w:val="0"/>
              <w:autoSpaceDE w:val="0"/>
              <w:snapToGrid w:val="0"/>
              <w:spacing w:after="0" w:line="240" w:lineRule="auto"/>
            </w:pPr>
          </w:p>
        </w:tc>
      </w:tr>
      <w:tr w:rsidR="00644AF8" w14:paraId="0842D94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1E143506" w14:textId="77777777" w:rsidR="00644AF8" w:rsidRDefault="00644AF8" w:rsidP="00B32EF9">
            <w:pPr>
              <w:widowControl w:val="0"/>
              <w:autoSpaceDE w:val="0"/>
              <w:snapToGrid w:val="0"/>
              <w:spacing w:after="0" w:line="240" w:lineRule="auto"/>
            </w:pPr>
          </w:p>
        </w:tc>
      </w:tr>
      <w:tr w:rsidR="00644AF8" w14:paraId="5824D0B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07977309" w14:textId="77777777" w:rsidR="00644AF8" w:rsidRDefault="00644AF8" w:rsidP="00B32EF9">
            <w:pPr>
              <w:widowControl w:val="0"/>
              <w:autoSpaceDE w:val="0"/>
              <w:snapToGrid w:val="0"/>
              <w:spacing w:after="0" w:line="240" w:lineRule="auto"/>
            </w:pPr>
          </w:p>
        </w:tc>
      </w:tr>
      <w:tr w:rsidR="008038CE"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6E0A26BF" w:rsidR="008038CE" w:rsidRDefault="008038CE" w:rsidP="008038CE">
            <w:pPr>
              <w:widowControl w:val="0"/>
              <w:autoSpaceDE w:val="0"/>
              <w:snapToGrid w:val="0"/>
              <w:spacing w:after="0" w:line="240" w:lineRule="auto"/>
            </w:pPr>
            <w:r>
              <w:t>Does the style conform to Python coding conventions?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8038CE" w:rsidRDefault="008038CE" w:rsidP="008038CE">
            <w:pPr>
              <w:widowControl w:val="0"/>
              <w:autoSpaceDE w:val="0"/>
              <w:snapToGrid w:val="0"/>
              <w:spacing w:after="0" w:line="240" w:lineRule="auto"/>
            </w:pPr>
          </w:p>
        </w:tc>
      </w:tr>
      <w:tr w:rsidR="008038CE"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8038CE" w:rsidRDefault="008038CE" w:rsidP="008038CE">
            <w:pPr>
              <w:widowControl w:val="0"/>
              <w:autoSpaceDE w:val="0"/>
              <w:snapToGrid w:val="0"/>
              <w:spacing w:after="0" w:line="240" w:lineRule="auto"/>
            </w:pPr>
          </w:p>
        </w:tc>
      </w:tr>
      <w:tr w:rsidR="008038CE"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8038CE" w:rsidRDefault="008038CE" w:rsidP="008038CE">
            <w:pPr>
              <w:widowControl w:val="0"/>
              <w:autoSpaceDE w:val="0"/>
              <w:snapToGrid w:val="0"/>
              <w:spacing w:after="0" w:line="240" w:lineRule="auto"/>
            </w:pPr>
          </w:p>
        </w:tc>
      </w:tr>
      <w:tr w:rsidR="008038CE"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8038CE" w:rsidRDefault="008038CE" w:rsidP="008038CE">
            <w:pPr>
              <w:widowControl w:val="0"/>
              <w:autoSpaceDE w:val="0"/>
              <w:snapToGrid w:val="0"/>
              <w:spacing w:after="0" w:line="240" w:lineRule="auto"/>
            </w:pPr>
            <w:r>
              <w:t>Comments</w:t>
            </w:r>
          </w:p>
        </w:tc>
      </w:tr>
      <w:tr w:rsidR="008038CE"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8038CE" w:rsidRDefault="008038CE" w:rsidP="008038CE">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620E5803" w:rsidR="00EF4D81" w:rsidRPr="00C423EE" w:rsidRDefault="00EF4D81" w:rsidP="00C423EE">
      <w:pPr>
        <w:suppressAutoHyphens w:val="0"/>
        <w:spacing w:after="0" w:line="240" w:lineRule="auto"/>
        <w:rPr>
          <w:rFonts w:asciiTheme="majorHAnsi" w:hAnsiTheme="majorHAnsi"/>
          <w:b/>
          <w:sz w:val="28"/>
          <w:szCs w:val="28"/>
        </w:rPr>
      </w:pPr>
    </w:p>
    <w:sectPr w:rsidR="00EF4D81" w:rsidRPr="00C423E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4DBE7" w14:textId="77777777" w:rsidR="00CE6789" w:rsidRDefault="00CE6789" w:rsidP="006752CF">
      <w:pPr>
        <w:spacing w:after="0" w:line="240" w:lineRule="auto"/>
      </w:pPr>
      <w:r>
        <w:separator/>
      </w:r>
    </w:p>
  </w:endnote>
  <w:endnote w:type="continuationSeparator" w:id="0">
    <w:p w14:paraId="5481EFF3" w14:textId="77777777" w:rsidR="00CE6789" w:rsidRDefault="00CE6789"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95A7B" w14:textId="77777777" w:rsidR="00CE6789" w:rsidRDefault="00CE6789" w:rsidP="006752CF">
      <w:pPr>
        <w:spacing w:after="0" w:line="240" w:lineRule="auto"/>
      </w:pPr>
      <w:r>
        <w:separator/>
      </w:r>
    </w:p>
  </w:footnote>
  <w:footnote w:type="continuationSeparator" w:id="0">
    <w:p w14:paraId="7BBCEB28" w14:textId="77777777" w:rsidR="00CE6789" w:rsidRDefault="00CE6789"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6E78070B" w:rsidR="00120EBB" w:rsidRPr="00B70B03" w:rsidRDefault="00120EBB" w:rsidP="006752CF">
    <w:pPr>
      <w:pStyle w:val="Header"/>
      <w:jc w:val="center"/>
      <w:rPr>
        <w:b/>
        <w:sz w:val="44"/>
      </w:rPr>
    </w:pPr>
    <w:r>
      <w:rPr>
        <w:b/>
        <w:sz w:val="44"/>
      </w:rPr>
      <w:t xml:space="preserve">For Lab </w:t>
    </w:r>
    <w:r w:rsidR="008C2D44">
      <w:rPr>
        <w:b/>
        <w:sz w:val="44"/>
      </w:rPr>
      <w:t>4</w:t>
    </w:r>
    <w:r w:rsidR="00DF3D12">
      <w:rPr>
        <w:b/>
        <w:sz w:val="44"/>
      </w:rPr>
      <w:t xml:space="preserve">: </w:t>
    </w:r>
    <w:r w:rsidR="008038CE">
      <w:rPr>
        <w:b/>
        <w:sz w:val="44"/>
      </w:rPr>
      <w:t xml:space="preserve"> </w:t>
    </w:r>
    <w:r w:rsidR="008C2D44">
      <w:rPr>
        <w:b/>
        <w:sz w:val="44"/>
      </w:rPr>
      <w:t>Image</w:t>
    </w:r>
    <w:r w:rsidR="008038CE">
      <w:rPr>
        <w:b/>
        <w:sz w:val="44"/>
      </w:rPr>
      <w:t xml:space="preserve"> Classifi</w:t>
    </w:r>
    <w:r w:rsidR="008C2D44">
      <w:rPr>
        <w:b/>
        <w:sz w:val="44"/>
      </w:rPr>
      <w:t>cation</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111BF7"/>
    <w:rsid w:val="00120EBB"/>
    <w:rsid w:val="0012240E"/>
    <w:rsid w:val="00124CB4"/>
    <w:rsid w:val="001338FB"/>
    <w:rsid w:val="0014368E"/>
    <w:rsid w:val="001466B2"/>
    <w:rsid w:val="001A0DF5"/>
    <w:rsid w:val="001D682F"/>
    <w:rsid w:val="0021548C"/>
    <w:rsid w:val="00223A7A"/>
    <w:rsid w:val="00243120"/>
    <w:rsid w:val="00271E7F"/>
    <w:rsid w:val="002C7569"/>
    <w:rsid w:val="00342CC6"/>
    <w:rsid w:val="00346D30"/>
    <w:rsid w:val="003545C6"/>
    <w:rsid w:val="0036115E"/>
    <w:rsid w:val="00371FE2"/>
    <w:rsid w:val="003906DD"/>
    <w:rsid w:val="003C390A"/>
    <w:rsid w:val="003C4E3E"/>
    <w:rsid w:val="003F1A92"/>
    <w:rsid w:val="00464673"/>
    <w:rsid w:val="00466058"/>
    <w:rsid w:val="00474C6F"/>
    <w:rsid w:val="004A3BCB"/>
    <w:rsid w:val="004A4DB6"/>
    <w:rsid w:val="004B42C7"/>
    <w:rsid w:val="004C0EF6"/>
    <w:rsid w:val="004C1033"/>
    <w:rsid w:val="004C15EC"/>
    <w:rsid w:val="004D2391"/>
    <w:rsid w:val="004D7DD1"/>
    <w:rsid w:val="004E1D31"/>
    <w:rsid w:val="004E6C12"/>
    <w:rsid w:val="00527C6E"/>
    <w:rsid w:val="00543CA2"/>
    <w:rsid w:val="005D2642"/>
    <w:rsid w:val="005D37EE"/>
    <w:rsid w:val="005E58AF"/>
    <w:rsid w:val="005F2645"/>
    <w:rsid w:val="00622BA3"/>
    <w:rsid w:val="00635EE5"/>
    <w:rsid w:val="00644AF8"/>
    <w:rsid w:val="00664159"/>
    <w:rsid w:val="006752CF"/>
    <w:rsid w:val="0074153C"/>
    <w:rsid w:val="007417E4"/>
    <w:rsid w:val="00750D4A"/>
    <w:rsid w:val="007671D7"/>
    <w:rsid w:val="00773921"/>
    <w:rsid w:val="007C7C98"/>
    <w:rsid w:val="007E0FC3"/>
    <w:rsid w:val="007E6D6A"/>
    <w:rsid w:val="008038CE"/>
    <w:rsid w:val="008107E6"/>
    <w:rsid w:val="00820572"/>
    <w:rsid w:val="00822E9E"/>
    <w:rsid w:val="008248D8"/>
    <w:rsid w:val="00834FE9"/>
    <w:rsid w:val="00836D75"/>
    <w:rsid w:val="00870AF8"/>
    <w:rsid w:val="00872F5A"/>
    <w:rsid w:val="008A1061"/>
    <w:rsid w:val="008A583F"/>
    <w:rsid w:val="008C0490"/>
    <w:rsid w:val="008C2D44"/>
    <w:rsid w:val="009932E5"/>
    <w:rsid w:val="00994D14"/>
    <w:rsid w:val="00A01DBF"/>
    <w:rsid w:val="00A24401"/>
    <w:rsid w:val="00A25D3C"/>
    <w:rsid w:val="00A41E45"/>
    <w:rsid w:val="00A57CF8"/>
    <w:rsid w:val="00A6371A"/>
    <w:rsid w:val="00A66DEC"/>
    <w:rsid w:val="00A72CFC"/>
    <w:rsid w:val="00AA34E1"/>
    <w:rsid w:val="00AD6F5D"/>
    <w:rsid w:val="00AF3246"/>
    <w:rsid w:val="00B16D2E"/>
    <w:rsid w:val="00B22234"/>
    <w:rsid w:val="00B4233B"/>
    <w:rsid w:val="00B976F1"/>
    <w:rsid w:val="00BA2723"/>
    <w:rsid w:val="00BA7CBB"/>
    <w:rsid w:val="00BE3777"/>
    <w:rsid w:val="00BF4FE8"/>
    <w:rsid w:val="00C001BE"/>
    <w:rsid w:val="00C367E3"/>
    <w:rsid w:val="00C423EE"/>
    <w:rsid w:val="00C7006C"/>
    <w:rsid w:val="00C90443"/>
    <w:rsid w:val="00CB4C02"/>
    <w:rsid w:val="00CE6789"/>
    <w:rsid w:val="00CF5DB5"/>
    <w:rsid w:val="00D55088"/>
    <w:rsid w:val="00D5639D"/>
    <w:rsid w:val="00D62142"/>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8038CE"/>
    <w:rPr>
      <w:color w:val="0000FF" w:themeColor="hyperlink"/>
      <w:u w:val="single"/>
    </w:rPr>
  </w:style>
  <w:style w:type="character" w:styleId="UnresolvedMention">
    <w:name w:val="Unresolved Mention"/>
    <w:basedOn w:val="DefaultParagraphFont"/>
    <w:uiPriority w:val="99"/>
    <w:rsid w:val="005D37EE"/>
    <w:rPr>
      <w:color w:val="605E5C"/>
      <w:shd w:val="clear" w:color="auto" w:fill="E1DFDD"/>
    </w:rPr>
  </w:style>
  <w:style w:type="character" w:styleId="FollowedHyperlink">
    <w:name w:val="FollowedHyperlink"/>
    <w:basedOn w:val="DefaultParagraphFont"/>
    <w:uiPriority w:val="99"/>
    <w:rsid w:val="005D37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187</Words>
  <Characters>1204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15</cp:revision>
  <dcterms:created xsi:type="dcterms:W3CDTF">2025-10-07T01:11:00Z</dcterms:created>
  <dcterms:modified xsi:type="dcterms:W3CDTF">2025-11-19T19:07:00Z</dcterms:modified>
</cp:coreProperties>
</file>