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6752CF" w14:paraId="02ABE2B9" w14:textId="77777777" w:rsidTr="00D74A00">
        <w:tc>
          <w:tcPr>
            <w:tcW w:w="604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566" w:type="dxa"/>
            <w:gridSpan w:val="2"/>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77777777"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Pr="00644AF8">
          <w:t>Coding Style and Best Practice Checklist</w:t>
        </w:r>
      </w:hyperlink>
      <w:r>
        <w:rPr>
          <w:b/>
          <w:bCs/>
        </w:rPr>
        <w:t xml:space="preserve"> </w:t>
      </w:r>
      <w:r>
        <w:t xml:space="preserve"> for 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B4233B"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B4233B" w:rsidRDefault="00B4233B">
            <w:pPr>
              <w:widowControl w:val="0"/>
              <w:autoSpaceDE w:val="0"/>
              <w:snapToGrid w:val="0"/>
              <w:spacing w:after="0" w:line="240" w:lineRule="auto"/>
            </w:pPr>
          </w:p>
        </w:tc>
      </w:tr>
      <w:tr w:rsidR="00D62142"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D62142" w:rsidRDefault="00D62142">
            <w:pPr>
              <w:widowControl w:val="0"/>
              <w:autoSpaceDE w:val="0"/>
              <w:snapToGrid w:val="0"/>
              <w:spacing w:after="0" w:line="240" w:lineRule="auto"/>
            </w:pPr>
          </w:p>
        </w:tc>
      </w:tr>
      <w:tr w:rsidR="00D62142"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D62142" w:rsidRDefault="00D62142">
            <w:pPr>
              <w:widowControl w:val="0"/>
              <w:autoSpaceDE w:val="0"/>
              <w:snapToGrid w:val="0"/>
              <w:spacing w:after="0" w:line="240" w:lineRule="auto"/>
            </w:pPr>
          </w:p>
        </w:tc>
      </w:tr>
      <w:tr w:rsidR="00D62142"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37DC43BB" w:rsidR="00D62142" w:rsidRDefault="00D62142" w:rsidP="00D62142">
            <w:pPr>
              <w:widowControl w:val="0"/>
              <w:autoSpaceDE w:val="0"/>
              <w:snapToGrid w:val="0"/>
              <w:spacing w:after="0" w:line="240" w:lineRule="auto"/>
            </w:pPr>
            <w:r>
              <w:t xml:space="preserve">Are there </w:t>
            </w:r>
            <w:r w:rsidRPr="00D62142">
              <w:t>at least 6</w:t>
            </w:r>
            <w:r>
              <w:t xml:space="preserve"> rules?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D62142" w:rsidRDefault="00D62142">
            <w:pPr>
              <w:widowControl w:val="0"/>
              <w:autoSpaceDE w:val="0"/>
              <w:snapToGrid w:val="0"/>
              <w:spacing w:after="0" w:line="240" w:lineRule="auto"/>
            </w:pPr>
          </w:p>
        </w:tc>
      </w:tr>
      <w:tr w:rsidR="00D62142" w14:paraId="5237CC8D"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430D6FB3" w14:textId="09436721" w:rsidR="00D62142" w:rsidRPr="00D62142" w:rsidRDefault="00D62142" w:rsidP="00D62142">
            <w:pPr>
              <w:widowControl w:val="0"/>
              <w:autoSpaceDE w:val="0"/>
              <w:snapToGrid w:val="0"/>
              <w:spacing w:after="0" w:line="240" w:lineRule="auto"/>
            </w:pPr>
            <w:r>
              <w:t>Are the rules designed for forward chaining?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582FCDE"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D2BBE7E" w14:textId="77777777" w:rsidR="00D62142" w:rsidRDefault="00D62142">
            <w:pPr>
              <w:widowControl w:val="0"/>
              <w:autoSpaceDE w:val="0"/>
              <w:snapToGrid w:val="0"/>
              <w:spacing w:after="0" w:line="240" w:lineRule="auto"/>
            </w:pPr>
          </w:p>
        </w:tc>
      </w:tr>
      <w:tr w:rsidR="00D62142" w14:paraId="5C891139"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7F94D44" w14:textId="39C11969" w:rsidR="00D62142" w:rsidRPr="00D62142" w:rsidRDefault="00D62142" w:rsidP="00D62142">
            <w:pPr>
              <w:widowControl w:val="0"/>
              <w:autoSpaceDE w:val="0"/>
              <w:snapToGrid w:val="0"/>
              <w:spacing w:after="0" w:line="240" w:lineRule="auto"/>
            </w:pPr>
            <w:r>
              <w:t>Are the rules loaded from a .csv file (not hard-coded)?</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215DDB4"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BE71E7B" w14:textId="77777777" w:rsidR="00D62142" w:rsidRDefault="00D62142">
            <w:pPr>
              <w:widowControl w:val="0"/>
              <w:autoSpaceDE w:val="0"/>
              <w:snapToGrid w:val="0"/>
              <w:spacing w:after="0" w:line="240" w:lineRule="auto"/>
            </w:pPr>
          </w:p>
        </w:tc>
      </w:tr>
      <w:tr w:rsidR="00D62142" w14:paraId="20283E19"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43B1AD1" w14:textId="6610BD24" w:rsidR="00D62142" w:rsidRDefault="00D62142" w:rsidP="00D62142">
            <w:pPr>
              <w:widowControl w:val="0"/>
              <w:autoSpaceDE w:val="0"/>
              <w:snapToGrid w:val="0"/>
              <w:spacing w:after="0" w:line="240" w:lineRule="auto"/>
            </w:pPr>
            <w:r>
              <w:t>Does t</w:t>
            </w:r>
            <w:r w:rsidRPr="00D62142">
              <w:t xml:space="preserve">he inference part of </w:t>
            </w:r>
            <w:r>
              <w:t>the</w:t>
            </w:r>
            <w:r w:rsidRPr="00D62142">
              <w:t xml:space="preserve"> program</w:t>
            </w:r>
            <w:r>
              <w:t xml:space="preserve"> </w:t>
            </w:r>
            <w:r w:rsidRPr="00D62142">
              <w:t>implement</w:t>
            </w:r>
            <w:r>
              <w:t>s</w:t>
            </w:r>
            <w:r w:rsidRPr="00D62142">
              <w:t xml:space="preserve"> </w:t>
            </w:r>
            <w:r w:rsidRPr="00D62142">
              <w:rPr>
                <w:i/>
                <w:iCs/>
              </w:rPr>
              <w:t>forward chaining</w:t>
            </w:r>
            <w:r>
              <w: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A80863C"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FAAA27D" w14:textId="77777777" w:rsidR="00D62142" w:rsidRDefault="00D62142">
            <w:pPr>
              <w:widowControl w:val="0"/>
              <w:autoSpaceDE w:val="0"/>
              <w:snapToGrid w:val="0"/>
              <w:spacing w:after="0" w:line="240" w:lineRule="auto"/>
            </w:pPr>
          </w:p>
        </w:tc>
      </w:tr>
      <w:tr w:rsidR="00D62142" w14:paraId="49689851"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C1DCA90" w14:textId="709C7F5A" w:rsidR="00D62142" w:rsidRPr="00D62142" w:rsidRDefault="00D62142" w:rsidP="00D62142">
            <w:pPr>
              <w:widowControl w:val="0"/>
              <w:autoSpaceDE w:val="0"/>
              <w:snapToGrid w:val="0"/>
              <w:spacing w:after="0" w:line="240" w:lineRule="auto"/>
            </w:pPr>
            <w:r>
              <w:t xml:space="preserve">Is </w:t>
            </w:r>
            <w:proofErr w:type="spellStart"/>
            <w:r w:rsidR="00DF3D12">
              <w:t>i</w:t>
            </w:r>
            <w:proofErr w:type="spellEnd"/>
            <w:r w:rsidR="00DF3D12">
              <w:t>/o</w:t>
            </w:r>
            <w:r w:rsidRPr="00D62142">
              <w:t xml:space="preserve"> from </w:t>
            </w:r>
            <w:r w:rsidR="00DF3D12">
              <w:t xml:space="preserve">inference </w:t>
            </w:r>
            <w:r w:rsidRPr="00D62142">
              <w:t>code</w:t>
            </w:r>
            <w:r w:rsidR="00DF3D12">
              <w:t xml:space="preserve"> </w:t>
            </w:r>
            <w:r w:rsidR="00DF3D12" w:rsidRPr="00D62142">
              <w:t>sep</w:t>
            </w:r>
            <w:r w:rsidR="00DF3D12">
              <w:t>a</w:t>
            </w:r>
            <w:r w:rsidR="00DF3D12" w:rsidRPr="00D62142">
              <w:t xml:space="preserve">rated </w:t>
            </w:r>
            <w:r w:rsidR="00DF3D12">
              <w:t>(in separate functions or modules)?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DF0EA3A"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E568CE9" w14:textId="77777777" w:rsidR="00D62142" w:rsidRDefault="00D62142">
            <w:pPr>
              <w:widowControl w:val="0"/>
              <w:autoSpaceDE w:val="0"/>
              <w:snapToGrid w:val="0"/>
              <w:spacing w:after="0" w:line="240" w:lineRule="auto"/>
            </w:pPr>
          </w:p>
        </w:tc>
      </w:tr>
      <w:tr w:rsidR="002C7569" w14:paraId="78E303AA" w14:textId="77777777" w:rsidTr="002C7569">
        <w:tc>
          <w:tcPr>
            <w:tcW w:w="7380" w:type="dxa"/>
            <w:tcBorders>
              <w:top w:val="single" w:sz="4" w:space="0" w:color="000000"/>
              <w:left w:val="single" w:sz="4" w:space="0" w:color="000000"/>
              <w:bottom w:val="single" w:sz="4" w:space="0" w:color="000000"/>
            </w:tcBorders>
            <w:shd w:val="pct5" w:color="auto" w:fill="auto"/>
          </w:tcPr>
          <w:p w14:paraId="0524DA6F" w14:textId="2C2DFD2E" w:rsidR="002C7569" w:rsidRDefault="00773921" w:rsidP="00AF3246">
            <w:pPr>
              <w:widowControl w:val="0"/>
              <w:autoSpaceDE w:val="0"/>
              <w:snapToGrid w:val="0"/>
              <w:spacing w:after="0" w:line="240" w:lineRule="auto"/>
            </w:pPr>
            <w:r>
              <w:t>Does it run without errors?</w:t>
            </w:r>
            <w:r w:rsidR="00DF3D12">
              <w:t xml:space="preserve"> (if no, list them)</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1DC83E7" w14:textId="77777777" w:rsidR="002C7569" w:rsidRDefault="002C756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BD1BDF" w14:textId="77777777" w:rsidR="002C7569" w:rsidRDefault="002C7569">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2C7569" w:rsidRDefault="003F1A92" w:rsidP="00AF3246">
            <w:pPr>
              <w:widowControl w:val="0"/>
              <w:autoSpaceDE w:val="0"/>
              <w:snapToGrid w:val="0"/>
              <w:spacing w:after="0" w:line="240" w:lineRule="auto"/>
            </w:pPr>
            <w:r>
              <w:t xml:space="preserve">Does it have all </w:t>
            </w:r>
            <w:r w:rsidR="00DF3D12">
              <w:t xml:space="preserve">required </w:t>
            </w:r>
            <w:proofErr w:type="gramStart"/>
            <w:r>
              <w:t>functionality</w:t>
            </w:r>
            <w:proofErr w:type="gramEnd"/>
            <w:r>
              <w:t>?</w:t>
            </w:r>
            <w:r w:rsidR="00DF3D12">
              <w:t xml:space="preserve">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2C7569">
        <w:tc>
          <w:tcPr>
            <w:tcW w:w="7380" w:type="dxa"/>
            <w:tcBorders>
              <w:top w:val="single" w:sz="4" w:space="0" w:color="000000"/>
              <w:left w:val="single" w:sz="4" w:space="0" w:color="000000"/>
              <w:bottom w:val="single" w:sz="4" w:space="0" w:color="000000"/>
            </w:tcBorders>
            <w:shd w:val="pct5" w:color="auto" w:fill="auto"/>
          </w:tcPr>
          <w:p w14:paraId="4FC9B170" w14:textId="018F8775" w:rsidR="007E0FC3" w:rsidRDefault="00DF3D12" w:rsidP="00AF3246">
            <w:pPr>
              <w:widowControl w:val="0"/>
              <w:autoSpaceDE w:val="0"/>
              <w:snapToGrid w:val="0"/>
              <w:spacing w:after="0" w:line="240" w:lineRule="auto"/>
            </w:pPr>
            <w:r>
              <w:t>Are there tests</w:t>
            </w:r>
            <w:r w:rsidR="003F1A92">
              <w:t xml:space="preserve"> to check all input combinations</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3F1A92"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2C7569">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S210</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060B9A5B" w:rsidR="00120EBB" w:rsidRPr="00B70B03" w:rsidRDefault="00120EBB" w:rsidP="006752CF">
    <w:pPr>
      <w:pStyle w:val="Header"/>
      <w:jc w:val="center"/>
      <w:rPr>
        <w:b/>
        <w:sz w:val="44"/>
      </w:rPr>
    </w:pPr>
    <w:r>
      <w:rPr>
        <w:b/>
        <w:sz w:val="44"/>
      </w:rPr>
      <w:t xml:space="preserve">For Lab </w:t>
    </w:r>
    <w:r w:rsidR="00D62142">
      <w:rPr>
        <w:b/>
        <w:sz w:val="44"/>
      </w:rPr>
      <w:t>2</w:t>
    </w:r>
    <w:r w:rsidR="00DF3D12">
      <w:rPr>
        <w:b/>
        <w:sz w:val="44"/>
      </w:rPr>
      <w:t>: An Improved Expert System</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0-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0-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12</cp:revision>
  <dcterms:created xsi:type="dcterms:W3CDTF">2025-10-07T01:11:00Z</dcterms:created>
  <dcterms:modified xsi:type="dcterms:W3CDTF">2025-11-11T20:19:00Z</dcterms:modified>
</cp:coreProperties>
</file>