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DD4A" w14:textId="77A888E6" w:rsidR="00853842" w:rsidRDefault="006F015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 Review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EE05C3">
        <w:rPr>
          <w:rFonts w:ascii="Calibri" w:hAnsi="Calibri" w:cs="Calibri"/>
          <w:b/>
          <w:bCs/>
          <w:sz w:val="28"/>
          <w:szCs w:val="28"/>
        </w:rPr>
        <w:t>2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EE05C3">
        <w:rPr>
          <w:rFonts w:ascii="Calibri" w:hAnsi="Calibri" w:cs="Calibri"/>
          <w:b/>
          <w:bCs/>
          <w:sz w:val="28"/>
          <w:szCs w:val="28"/>
        </w:rPr>
        <w:t xml:space="preserve">Intro </w:t>
      </w:r>
      <w:proofErr w:type="gramStart"/>
      <w:r w:rsidR="00EE05C3">
        <w:rPr>
          <w:rFonts w:ascii="Calibri" w:hAnsi="Calibri" w:cs="Calibri"/>
          <w:b/>
          <w:bCs/>
          <w:sz w:val="28"/>
          <w:szCs w:val="28"/>
        </w:rPr>
        <w:t>To</w:t>
      </w:r>
      <w:proofErr w:type="gramEnd"/>
      <w:r w:rsidR="00EE05C3">
        <w:rPr>
          <w:rFonts w:ascii="Calibri" w:hAnsi="Calibri" w:cs="Calibri"/>
          <w:b/>
          <w:bCs/>
          <w:sz w:val="28"/>
          <w:szCs w:val="28"/>
        </w:rPr>
        <w:t xml:space="preserve"> ES6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72FDB408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5691" w14:textId="609AF29A" w:rsidR="00853842" w:rsidRDefault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6F0154">
              <w:rPr>
                <w:rFonts w:ascii="Calibri" w:hAnsi="Calibri" w:cs="Calibri"/>
              </w:rPr>
              <w:t>developer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FEE16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4CBAC020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8248" w14:textId="77777777" w:rsidR="00853842" w:rsidRDefault="004351D6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evaluator: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C2C2DE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78AC994D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60AB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E602D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0822207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5BB5EB67" w14:textId="77777777" w:rsidR="006F0154" w:rsidRPr="006F0154" w:rsidRDefault="00853842" w:rsidP="006F015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 w:rsidR="006F0154" w:rsidRPr="006F0154">
        <w:rPr>
          <w:rFonts w:ascii="Calibri" w:hAnsi="Calibri" w:cs="Calibri"/>
        </w:rPr>
        <w:t xml:space="preserve">When your code is at least 75% done for all three web apps, post an </w:t>
      </w:r>
      <w:hyperlink r:id="rId7" w:tgtFrame="_blank" w:history="1">
        <w:r w:rsidR="006F0154" w:rsidRPr="006F0154">
          <w:rPr>
            <w:rStyle w:val="Hyperlink"/>
            <w:rFonts w:ascii="Calibri" w:hAnsi="Calibri" w:cs="Calibri"/>
          </w:rPr>
          <w:t>invitation to your GitHub repository</w:t>
        </w:r>
      </w:hyperlink>
      <w:r w:rsidR="006F0154" w:rsidRPr="006F0154">
        <w:rPr>
          <w:rFonts w:ascii="Calibri" w:hAnsi="Calibri" w:cs="Calibri"/>
        </w:rPr>
        <w:t xml:space="preserve"> here. You </w:t>
      </w:r>
      <w:proofErr w:type="gramStart"/>
      <w:r w:rsidR="006F0154" w:rsidRPr="006F0154">
        <w:rPr>
          <w:rFonts w:ascii="Calibri" w:hAnsi="Calibri" w:cs="Calibri"/>
        </w:rPr>
        <w:t>won't</w:t>
      </w:r>
      <w:proofErr w:type="gramEnd"/>
      <w:r w:rsidR="006F0154" w:rsidRPr="006F0154">
        <w:rPr>
          <w:rFonts w:ascii="Calibri" w:hAnsi="Calibri" w:cs="Calibri"/>
        </w:rPr>
        <w:t xml:space="preserve"> able to view your lab partner's invitation until you have posted yours.</w:t>
      </w:r>
    </w:p>
    <w:p w14:paraId="6D14BB83" w14:textId="77777777" w:rsidR="006F0154" w:rsidRPr="006F0154" w:rsidRDefault="006F0154" w:rsidP="006F015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F0154">
        <w:rPr>
          <w:rFonts w:ascii="Calibri" w:hAnsi="Calibri" w:cs="Calibri"/>
          <w:u w:val="single"/>
        </w:rPr>
        <w:t>This is what 75% done means</w:t>
      </w:r>
      <w:r w:rsidRPr="006F0154">
        <w:rPr>
          <w:rFonts w:ascii="Calibri" w:hAnsi="Calibri" w:cs="Calibri"/>
        </w:rPr>
        <w:t>: all the code is there and 75% of it is working. There could still be a few errors that show up in the console and a few things that don't work yet.</w:t>
      </w:r>
    </w:p>
    <w:tbl>
      <w:tblPr>
        <w:tblpPr w:leftFromText="180" w:rightFromText="180" w:vertAnchor="text" w:horzAnchor="margin" w:tblpY="1208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8"/>
        <w:gridCol w:w="2757"/>
        <w:gridCol w:w="2970"/>
        <w:gridCol w:w="1350"/>
      </w:tblGrid>
      <w:tr w:rsidR="00441329" w14:paraId="08622271" w14:textId="6E0F851D" w:rsidTr="00441329"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</w:tcPr>
          <w:p w14:paraId="583CA926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  <w:i/>
                <w:iCs/>
              </w:rPr>
              <w:t>StopWatch</w:t>
            </w:r>
            <w:proofErr w:type="spellEnd"/>
            <w:r>
              <w:rPr>
                <w:rFonts w:ascii="Calibri" w:hAnsi="Calibri" w:cs="Calibri"/>
                <w:b/>
                <w:i/>
                <w:iCs/>
              </w:rPr>
              <w:t xml:space="preserve"> version 2</w:t>
            </w:r>
          </w:p>
        </w:tc>
        <w:tc>
          <w:tcPr>
            <w:tcW w:w="2757" w:type="dxa"/>
            <w:tcBorders>
              <w:top w:val="single" w:sz="4" w:space="0" w:color="000000"/>
              <w:bottom w:val="single" w:sz="4" w:space="0" w:color="000000"/>
            </w:tcBorders>
          </w:tcPr>
          <w:p w14:paraId="2A320C98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2970" w:type="dxa"/>
            <w:tcBorders>
              <w:top w:val="single" w:sz="4" w:space="0" w:color="000000"/>
              <w:bottom w:val="single" w:sz="4" w:space="0" w:color="000000"/>
            </w:tcBorders>
          </w:tcPr>
          <w:p w14:paraId="3442F949" w14:textId="112AA256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6472955B" w14:textId="76C38297" w:rsidR="00441329" w:rsidRP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5915CA9E" w14:textId="1AD8AC96" w:rsidTr="00441329">
        <w:trPr>
          <w:trHeight w:val="1366"/>
        </w:trPr>
        <w:tc>
          <w:tcPr>
            <w:tcW w:w="521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F004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</w:t>
            </w:r>
            <w:proofErr w:type="spellStart"/>
            <w:r>
              <w:t>StopWatch</w:t>
            </w:r>
            <w:proofErr w:type="spellEnd"/>
            <w:r>
              <w:t xml:space="preserve">?  </w:t>
            </w:r>
          </w:p>
          <w:p w14:paraId="3F378E50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</w:t>
            </w:r>
            <w:proofErr w:type="spellStart"/>
            <w:r>
              <w:t>StopWatch</w:t>
            </w:r>
            <w:proofErr w:type="spellEnd"/>
            <w:r>
              <w:t xml:space="preserve">?  </w:t>
            </w:r>
          </w:p>
          <w:p w14:paraId="515B6A21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3B035060" w14:textId="77777777" w:rsidR="00441329" w:rsidRDefault="00441329" w:rsidP="00DB7AF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092F4B4B" w14:textId="77777777" w:rsidR="00441329" w:rsidRDefault="00441329" w:rsidP="00DB7AF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event handlers for stop, start and reset in code? </w:t>
            </w:r>
          </w:p>
          <w:p w14:paraId="76683C9B" w14:textId="77777777" w:rsidR="00441329" w:rsidRDefault="00441329" w:rsidP="00DB7AF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17EA07A3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listed above to a method? Used the keyword this when using each instance variable and/or calling a method?</w:t>
            </w:r>
          </w:p>
          <w:p w14:paraId="0833BF7A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stopwatch object?  </w:t>
            </w:r>
          </w:p>
          <w:p w14:paraId="444554D5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32D43AFC" w14:textId="392D4F27" w:rsidR="00441329" w:rsidRPr="003E440A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7939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1B8E2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EBA64A1" w14:textId="2E494366" w:rsidR="00D37FF2" w:rsidRDefault="006F015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F0154">
        <w:rPr>
          <w:rFonts w:ascii="Calibri" w:hAnsi="Calibri" w:cs="Calibri"/>
        </w:rPr>
        <w:t>Do a code review for your lab partner and post the code review here as well as uploading it to the code review Moodle assignment. Use a .docx file for the code review form so your lab partner can edit the "prod." column.</w:t>
      </w:r>
    </w:p>
    <w:p w14:paraId="368CC65A" w14:textId="6F81FE3B" w:rsidR="00D37FF2" w:rsidRDefault="00D37FF2"/>
    <w:p w14:paraId="5C8B10A9" w14:textId="77777777" w:rsidR="00E2338A" w:rsidRDefault="00D37FF2" w:rsidP="00D37FF2">
      <w:r>
        <w:br w:type="page"/>
      </w:r>
    </w:p>
    <w:tbl>
      <w:tblPr>
        <w:tblpPr w:leftFromText="180" w:rightFromText="180" w:vertAnchor="text" w:horzAnchor="margin" w:tblpY="23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1170"/>
        <w:gridCol w:w="2070"/>
        <w:gridCol w:w="1440"/>
      </w:tblGrid>
      <w:tr w:rsidR="00441329" w14:paraId="6711D36C" w14:textId="585093AA" w:rsidTr="00441329">
        <w:tc>
          <w:tcPr>
            <w:tcW w:w="5215" w:type="dxa"/>
            <w:tcBorders>
              <w:top w:val="single" w:sz="4" w:space="0" w:color="000000"/>
              <w:bottom w:val="single" w:sz="4" w:space="0" w:color="000000"/>
            </w:tcBorders>
          </w:tcPr>
          <w:p w14:paraId="5DB7917F" w14:textId="77777777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Concentration version 2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66559A4A" w14:textId="51F3D972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</w:tcPr>
          <w:p w14:paraId="5E0B0027" w14:textId="472E7E7E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</w:tcPr>
          <w:p w14:paraId="263DC64A" w14:textId="6CF8F658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4D5FA9DC" w14:textId="2AECBD15" w:rsidTr="00441329">
        <w:trPr>
          <w:trHeight w:val="1366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EB8" w14:textId="77777777" w:rsidR="00441329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Concentration?  </w:t>
            </w:r>
          </w:p>
          <w:p w14:paraId="4B4F45AE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Concentration?  </w:t>
            </w:r>
          </w:p>
          <w:p w14:paraId="3B310013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61DCA6E7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68FBC920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1E5FCF55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Called the method </w:t>
            </w:r>
            <w:proofErr w:type="spellStart"/>
            <w:r>
              <w:t>init</w:t>
            </w:r>
            <w:proofErr w:type="spellEnd"/>
            <w:r>
              <w:t>?</w:t>
            </w:r>
          </w:p>
          <w:p w14:paraId="5CA1A946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to a method? Used the keyword this when using each instance variable and/or calling a method?</w:t>
            </w:r>
          </w:p>
          <w:p w14:paraId="40E7C18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concentration object?  </w:t>
            </w:r>
          </w:p>
          <w:p w14:paraId="15F7ABB0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59824465" w14:textId="3E382256" w:rsidR="00441329" w:rsidRPr="003E440A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6BF23" w14:textId="77777777" w:rsidR="00441329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E8AF2" w14:textId="77777777" w:rsidR="00441329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B2E0C12" w14:textId="2535732A" w:rsidR="006F0154" w:rsidRDefault="00CD0DE3">
      <w:r>
        <w:br w:type="page"/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787"/>
        <w:gridCol w:w="180"/>
        <w:gridCol w:w="3240"/>
        <w:gridCol w:w="1350"/>
      </w:tblGrid>
      <w:tr w:rsidR="00441329" w14:paraId="541B9C93" w14:textId="419ACD1A" w:rsidTr="00441329">
        <w:tc>
          <w:tcPr>
            <w:tcW w:w="2338" w:type="dxa"/>
            <w:tcBorders>
              <w:top w:val="single" w:sz="4" w:space="0" w:color="000000"/>
              <w:bottom w:val="single" w:sz="4" w:space="0" w:color="000000"/>
            </w:tcBorders>
          </w:tcPr>
          <w:p w14:paraId="40B4043B" w14:textId="77777777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TTT version 2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131B9B" w14:textId="77777777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</w:tcPr>
          <w:p w14:paraId="3EF4E5AB" w14:textId="4DA8603F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6ABB2ACC" w14:textId="68CA5A79" w:rsidR="00441329" w:rsidRP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233A6C09" w14:textId="2965B179" w:rsidTr="00441329">
        <w:trPr>
          <w:trHeight w:val="1366"/>
        </w:trPr>
        <w:tc>
          <w:tcPr>
            <w:tcW w:w="5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89DF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TTT?  </w:t>
            </w:r>
          </w:p>
          <w:p w14:paraId="737FFB03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TTT?  </w:t>
            </w:r>
          </w:p>
          <w:p w14:paraId="0FCD9B7A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5DD254AF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6907B4B5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event handlers in code? </w:t>
            </w:r>
          </w:p>
          <w:p w14:paraId="67AC7C9C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5F356C59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to a method? Used the keyword this when using each instance variable and/or calling a method?</w:t>
            </w:r>
          </w:p>
          <w:p w14:paraId="1F8A7FF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TTT object?  </w:t>
            </w:r>
          </w:p>
          <w:p w14:paraId="1F5B838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14D12A8F" w14:textId="283E0D47" w:rsidR="00441329" w:rsidRPr="003E440A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</w:t>
            </w:r>
            <w:r w:rsidR="002E09A4">
              <w:t>?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A6DFE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62EDF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34F690B" w14:textId="77777777" w:rsidR="00CF43E2" w:rsidRDefault="00CF43E2" w:rsidP="00D37FF2"/>
    <w:p w14:paraId="70B3F903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1ABCF22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4968AF3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1645823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1CFCE3F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8D2E461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5B6D14D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221E94F1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3E5216B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74E5C3A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CE9EBCB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457927B" w14:textId="77777777" w:rsidR="000E22C3" w:rsidRDefault="000E22C3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pPr w:leftFromText="180" w:rightFromText="180" w:vertAnchor="text" w:horzAnchor="margin" w:tblpY="316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540"/>
        <w:gridCol w:w="3600"/>
        <w:gridCol w:w="1350"/>
      </w:tblGrid>
      <w:tr w:rsidR="00441329" w14:paraId="03ADACF6" w14:textId="3F29F98D" w:rsidTr="00441329">
        <w:tc>
          <w:tcPr>
            <w:tcW w:w="4495" w:type="dxa"/>
            <w:tcBorders>
              <w:top w:val="single" w:sz="4" w:space="0" w:color="000000"/>
              <w:bottom w:val="single" w:sz="4" w:space="0" w:color="000000"/>
            </w:tcBorders>
          </w:tcPr>
          <w:p w14:paraId="44FEED5A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lastRenderedPageBreak/>
              <w:t>Programming style for all programs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 w14:paraId="02E4705D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</w:tcPr>
          <w:p w14:paraId="3B032BA2" w14:textId="271EF7BA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485774B5" w14:textId="59128094" w:rsidR="00441329" w:rsidRP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38B0EF5E" w14:textId="5E251F77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1B4E" w14:textId="77777777" w:rsidR="00441329" w:rsidRPr="00853842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1532E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4FEA8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243BE9EB" w14:textId="791A587B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B2F3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D1141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164A4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097B5741" w14:textId="503EA817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A72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camel case? (camelCase for </w:t>
            </w:r>
            <w:proofErr w:type="gramStart"/>
            <w:r>
              <w:t>example)  Are</w:t>
            </w:r>
            <w:proofErr w:type="gramEnd"/>
            <w:r>
              <w:t xml:space="preserve"> variables declared with var, let or const?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E4149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36343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2A12C4CE" w14:textId="78C3B0D7" w:rsidTr="00441329">
        <w:trPr>
          <w:trHeight w:val="501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01E6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function/method names use camel case?  Do functions/methods pass parameters and return values appropriately?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B19E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42E75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01397F07" w14:textId="4C56E5D7" w:rsidTr="00441329">
        <w:trPr>
          <w:trHeight w:val="483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D479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class names use title case?  Do classes effectively encapsulate the functionality of the “things” in the solution space?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8044B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C50CF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6919BDE2" w14:textId="1F74D7AA" w:rsidTr="00441329">
        <w:trPr>
          <w:trHeight w:val="483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D17D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Does the code take advantage of opportunities to use ES6 syntactical elements such as let, const, functional programming, arrow functions classes?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366C1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24CA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87975B8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7A24A9C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4068DDC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99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90"/>
        <w:gridCol w:w="180"/>
        <w:gridCol w:w="2700"/>
        <w:gridCol w:w="1800"/>
      </w:tblGrid>
      <w:tr w:rsidR="00441329" w:rsidRPr="001075E2" w14:paraId="5C590B70" w14:textId="26873C84" w:rsidTr="00441329">
        <w:trPr>
          <w:trHeight w:val="350"/>
        </w:trPr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44072901" w14:textId="77777777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t>Best Practices</w:t>
            </w:r>
            <w:r w:rsidRPr="001075E2">
              <w:rPr>
                <w:b/>
                <w:i/>
              </w:rPr>
              <w:t xml:space="preserve"> and techniques</w:t>
            </w:r>
          </w:p>
        </w:tc>
        <w:tc>
          <w:tcPr>
            <w:tcW w:w="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BCD5EA" w14:textId="77777777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14:paraId="1734B6E4" w14:textId="67D10C6A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rFonts w:ascii="Calibri" w:hAnsi="Calibri" w:cs="Calibri"/>
                <w:b/>
                <w:i/>
              </w:rPr>
              <w:t>Beta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2D2966D3" w14:textId="506950AC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Production</w:t>
            </w:r>
          </w:p>
        </w:tc>
      </w:tr>
      <w:tr w:rsidR="00441329" w14:paraId="5F886215" w14:textId="285A8272" w:rsidTr="00441329">
        <w:trPr>
          <w:trHeight w:val="305"/>
        </w:trPr>
        <w:tc>
          <w:tcPr>
            <w:tcW w:w="52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B3E2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Content, style and functionality are provided in separate </w:t>
            </w:r>
            <w:proofErr w:type="gramStart"/>
            <w:r>
              <w:t>files?</w:t>
            </w:r>
            <w:proofErr w:type="gramEnd"/>
            <w:r>
              <w:t xml:space="preserve">  Inline styles are used only sparingly?  Event handlers are created in JS code not in html?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9CA07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B286E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34082357" w14:textId="5BF61BF7" w:rsidTr="00441329">
        <w:trPr>
          <w:trHeight w:val="305"/>
        </w:trPr>
        <w:tc>
          <w:tcPr>
            <w:tcW w:w="81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63A4223" w14:textId="5841F11D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t>Url</w:t>
            </w:r>
            <w:proofErr w:type="spellEnd"/>
            <w:r>
              <w:t xml:space="preserve"> for </w:t>
            </w:r>
            <w:r w:rsidR="002E09A4">
              <w:t>lab 2</w:t>
            </w:r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repo: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0B9BB6D7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C4FA9DE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B79439E" w14:textId="218E71E4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09429C77" w14:textId="77777777" w:rsidR="00DB7AF4" w:rsidRPr="00D37FF2" w:rsidRDefault="00DB7AF4" w:rsidP="00D37FF2"/>
    <w:sectPr w:rsidR="00DB7AF4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3B2A" w14:textId="77777777" w:rsidR="003F31AB" w:rsidRDefault="003F31AB" w:rsidP="008348C0">
      <w:pPr>
        <w:spacing w:after="0" w:line="240" w:lineRule="auto"/>
      </w:pPr>
      <w:r>
        <w:separator/>
      </w:r>
    </w:p>
  </w:endnote>
  <w:endnote w:type="continuationSeparator" w:id="0">
    <w:p w14:paraId="29F475C0" w14:textId="77777777" w:rsidR="003F31AB" w:rsidRDefault="003F31AB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C0AF" w14:textId="77777777" w:rsidR="003F31AB" w:rsidRDefault="003F31AB" w:rsidP="008348C0">
      <w:pPr>
        <w:spacing w:after="0" w:line="240" w:lineRule="auto"/>
      </w:pPr>
      <w:r>
        <w:separator/>
      </w:r>
    </w:p>
  </w:footnote>
  <w:footnote w:type="continuationSeparator" w:id="0">
    <w:p w14:paraId="4C93CF2B" w14:textId="77777777" w:rsidR="003F31AB" w:rsidRDefault="003F31AB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801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77">
    <w:abstractNumId w:val="10"/>
  </w:num>
  <w:num w:numId="3" w16cid:durableId="1749962872">
    <w:abstractNumId w:val="9"/>
  </w:num>
  <w:num w:numId="4" w16cid:durableId="1640528255">
    <w:abstractNumId w:val="1"/>
  </w:num>
  <w:num w:numId="5" w16cid:durableId="1087655362">
    <w:abstractNumId w:val="4"/>
  </w:num>
  <w:num w:numId="6" w16cid:durableId="1403681215">
    <w:abstractNumId w:val="2"/>
  </w:num>
  <w:num w:numId="7" w16cid:durableId="1809588839">
    <w:abstractNumId w:val="6"/>
  </w:num>
  <w:num w:numId="8" w16cid:durableId="254629881">
    <w:abstractNumId w:val="13"/>
  </w:num>
  <w:num w:numId="9" w16cid:durableId="614558882">
    <w:abstractNumId w:val="12"/>
  </w:num>
  <w:num w:numId="10" w16cid:durableId="1083379980">
    <w:abstractNumId w:val="7"/>
  </w:num>
  <w:num w:numId="11" w16cid:durableId="1038971212">
    <w:abstractNumId w:val="8"/>
  </w:num>
  <w:num w:numId="12" w16cid:durableId="1166244046">
    <w:abstractNumId w:val="3"/>
  </w:num>
  <w:num w:numId="13" w16cid:durableId="979115649">
    <w:abstractNumId w:val="5"/>
  </w:num>
  <w:num w:numId="14" w16cid:durableId="2020497322">
    <w:abstractNumId w:val="11"/>
  </w:num>
  <w:num w:numId="15" w16cid:durableId="177651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0E22C3"/>
    <w:rsid w:val="001042DC"/>
    <w:rsid w:val="001075E2"/>
    <w:rsid w:val="0011059A"/>
    <w:rsid w:val="00112BE5"/>
    <w:rsid w:val="001270FC"/>
    <w:rsid w:val="00133A7F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205688"/>
    <w:rsid w:val="002116CF"/>
    <w:rsid w:val="00212FDA"/>
    <w:rsid w:val="00277281"/>
    <w:rsid w:val="00281E6F"/>
    <w:rsid w:val="002946E0"/>
    <w:rsid w:val="002951D5"/>
    <w:rsid w:val="002A64F6"/>
    <w:rsid w:val="002C17FC"/>
    <w:rsid w:val="002D2346"/>
    <w:rsid w:val="002E09A4"/>
    <w:rsid w:val="002F4F2A"/>
    <w:rsid w:val="003268AB"/>
    <w:rsid w:val="003279DF"/>
    <w:rsid w:val="0033034D"/>
    <w:rsid w:val="00340C01"/>
    <w:rsid w:val="00363F22"/>
    <w:rsid w:val="0037367D"/>
    <w:rsid w:val="00380EF4"/>
    <w:rsid w:val="0038127B"/>
    <w:rsid w:val="00383DFD"/>
    <w:rsid w:val="003A0918"/>
    <w:rsid w:val="003D6018"/>
    <w:rsid w:val="003E440A"/>
    <w:rsid w:val="003F31AB"/>
    <w:rsid w:val="00411CB4"/>
    <w:rsid w:val="004351D6"/>
    <w:rsid w:val="00441329"/>
    <w:rsid w:val="00466C30"/>
    <w:rsid w:val="004B22BB"/>
    <w:rsid w:val="004D3AF2"/>
    <w:rsid w:val="00504A94"/>
    <w:rsid w:val="00510459"/>
    <w:rsid w:val="005208A5"/>
    <w:rsid w:val="005220DC"/>
    <w:rsid w:val="00532DD9"/>
    <w:rsid w:val="00557B06"/>
    <w:rsid w:val="005A146C"/>
    <w:rsid w:val="005A36B2"/>
    <w:rsid w:val="005A49C9"/>
    <w:rsid w:val="005B14CC"/>
    <w:rsid w:val="005B26BB"/>
    <w:rsid w:val="005D7FE3"/>
    <w:rsid w:val="005E486A"/>
    <w:rsid w:val="00600B4D"/>
    <w:rsid w:val="006318C2"/>
    <w:rsid w:val="00635932"/>
    <w:rsid w:val="00652E8A"/>
    <w:rsid w:val="00670285"/>
    <w:rsid w:val="00676D30"/>
    <w:rsid w:val="00682305"/>
    <w:rsid w:val="00697642"/>
    <w:rsid w:val="006E3E04"/>
    <w:rsid w:val="006F0154"/>
    <w:rsid w:val="00710101"/>
    <w:rsid w:val="00745BF5"/>
    <w:rsid w:val="00762F21"/>
    <w:rsid w:val="00823736"/>
    <w:rsid w:val="008348C0"/>
    <w:rsid w:val="00853842"/>
    <w:rsid w:val="00885B7C"/>
    <w:rsid w:val="008978E6"/>
    <w:rsid w:val="008C03D5"/>
    <w:rsid w:val="008D6B3B"/>
    <w:rsid w:val="008D783F"/>
    <w:rsid w:val="008F7480"/>
    <w:rsid w:val="00914591"/>
    <w:rsid w:val="009302D4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9D0475"/>
    <w:rsid w:val="00A0289F"/>
    <w:rsid w:val="00A319B4"/>
    <w:rsid w:val="00A73431"/>
    <w:rsid w:val="00A76763"/>
    <w:rsid w:val="00B42F43"/>
    <w:rsid w:val="00B57E7C"/>
    <w:rsid w:val="00B76CAC"/>
    <w:rsid w:val="00B87A66"/>
    <w:rsid w:val="00C20667"/>
    <w:rsid w:val="00C33C61"/>
    <w:rsid w:val="00C644AD"/>
    <w:rsid w:val="00CB1CC9"/>
    <w:rsid w:val="00CD0B1F"/>
    <w:rsid w:val="00CD0DE3"/>
    <w:rsid w:val="00CE0512"/>
    <w:rsid w:val="00CF43E2"/>
    <w:rsid w:val="00D06F5B"/>
    <w:rsid w:val="00D14F37"/>
    <w:rsid w:val="00D36947"/>
    <w:rsid w:val="00D37FF2"/>
    <w:rsid w:val="00DA4E18"/>
    <w:rsid w:val="00DB7AF4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52C6D"/>
    <w:rsid w:val="00E71D51"/>
    <w:rsid w:val="00E879DF"/>
    <w:rsid w:val="00EB7E06"/>
    <w:rsid w:val="00EE05C3"/>
    <w:rsid w:val="00EE7CAB"/>
    <w:rsid w:val="00EF2444"/>
    <w:rsid w:val="00EF2D98"/>
    <w:rsid w:val="00F1143A"/>
    <w:rsid w:val="00F365BE"/>
    <w:rsid w:val="00FA2D8D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1F17E6"/>
  <w14:defaultImageDpi w14:val="0"/>
  <w15:docId w15:val="{E44DACDA-252F-FA4F-BCA0-856DD13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6F0154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01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0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636</Words>
  <Characters>3571</Characters>
  <Application>Microsoft Office Word</Application>
  <DocSecurity>0</DocSecurity>
  <Lines>29</Lines>
  <Paragraphs>8</Paragraphs>
  <ScaleCrop>false</ScaleCrop>
  <Company>Lane Community College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cp:lastPrinted>2023-02-01T20:57:00Z</cp:lastPrinted>
  <dcterms:created xsi:type="dcterms:W3CDTF">2024-04-13T15:46:00Z</dcterms:created>
  <dcterms:modified xsi:type="dcterms:W3CDTF">2024-04-13T15:46:00Z</dcterms:modified>
</cp:coreProperties>
</file>