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DD4A" w14:textId="7F5E0C5F" w:rsidR="00853842" w:rsidRDefault="006F0154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Code Review</w:t>
      </w:r>
      <w:r w:rsidR="00853842">
        <w:rPr>
          <w:rFonts w:ascii="Calibri" w:hAnsi="Calibri" w:cs="Calibri"/>
          <w:b/>
          <w:bCs/>
          <w:sz w:val="28"/>
          <w:szCs w:val="28"/>
        </w:rPr>
        <w:t xml:space="preserve"> for </w:t>
      </w:r>
      <w:r w:rsidR="004D3AF2">
        <w:rPr>
          <w:rFonts w:ascii="Calibri" w:hAnsi="Calibri" w:cs="Calibri"/>
          <w:b/>
          <w:bCs/>
          <w:sz w:val="28"/>
          <w:szCs w:val="28"/>
        </w:rPr>
        <w:t xml:space="preserve">Lab </w:t>
      </w:r>
      <w:r w:rsidR="0097399D">
        <w:rPr>
          <w:rFonts w:ascii="Calibri" w:hAnsi="Calibri" w:cs="Calibri"/>
          <w:b/>
          <w:bCs/>
          <w:sz w:val="28"/>
          <w:szCs w:val="28"/>
        </w:rPr>
        <w:t>3</w:t>
      </w:r>
      <w:r w:rsidR="004D3AF2">
        <w:rPr>
          <w:rFonts w:ascii="Calibri" w:hAnsi="Calibri" w:cs="Calibri"/>
          <w:b/>
          <w:bCs/>
          <w:sz w:val="28"/>
          <w:szCs w:val="28"/>
        </w:rPr>
        <w:t xml:space="preserve"> –</w:t>
      </w:r>
      <w:r w:rsidR="00500928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EE05C3">
        <w:rPr>
          <w:rFonts w:ascii="Calibri" w:hAnsi="Calibri" w:cs="Calibri"/>
          <w:b/>
          <w:bCs/>
          <w:sz w:val="28"/>
          <w:szCs w:val="28"/>
        </w:rPr>
        <w:t>ES6</w:t>
      </w:r>
      <w:r w:rsidR="00500928">
        <w:rPr>
          <w:rFonts w:ascii="Calibri" w:hAnsi="Calibri" w:cs="Calibri"/>
          <w:b/>
          <w:bCs/>
          <w:sz w:val="28"/>
          <w:szCs w:val="28"/>
        </w:rPr>
        <w:t xml:space="preserve"> Classes and Features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8"/>
        <w:gridCol w:w="4608"/>
      </w:tblGrid>
      <w:tr w:rsidR="00853842" w14:paraId="72FDB408" w14:textId="77777777" w:rsidTr="00212FDA">
        <w:tc>
          <w:tcPr>
            <w:tcW w:w="49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25691" w14:textId="609AF29A" w:rsidR="00853842" w:rsidRDefault="00435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Name of </w:t>
            </w:r>
            <w:r w:rsidR="006F0154">
              <w:rPr>
                <w:rFonts w:ascii="Calibri" w:hAnsi="Calibri" w:cs="Calibri"/>
              </w:rPr>
              <w:t>developer</w:t>
            </w:r>
            <w:r>
              <w:rPr>
                <w:rFonts w:ascii="Calibri" w:hAnsi="Calibri" w:cs="Calibri"/>
              </w:rPr>
              <w:t>: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1FEE16" w14:textId="77777777" w:rsidR="00853842" w:rsidRDefault="008538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53842" w14:paraId="4CBAC020" w14:textId="77777777" w:rsidTr="00212FDA">
        <w:tc>
          <w:tcPr>
            <w:tcW w:w="49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08248" w14:textId="12B761F6" w:rsidR="00853842" w:rsidRDefault="004351D6" w:rsidP="00212F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Name of </w:t>
            </w:r>
            <w:r w:rsidR="00280023">
              <w:rPr>
                <w:rFonts w:ascii="Calibri" w:hAnsi="Calibri" w:cs="Calibri"/>
              </w:rPr>
              <w:t>reviewer</w:t>
            </w:r>
            <w:r>
              <w:rPr>
                <w:rFonts w:ascii="Calibri" w:hAnsi="Calibri" w:cs="Calibri"/>
              </w:rPr>
              <w:t xml:space="preserve">: 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C2C2DE" w14:textId="77777777" w:rsidR="00853842" w:rsidRDefault="008538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53842" w14:paraId="78AC994D" w14:textId="77777777" w:rsidTr="00212FDA">
        <w:tc>
          <w:tcPr>
            <w:tcW w:w="49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960AB" w14:textId="77777777" w:rsidR="00853842" w:rsidRDefault="00212F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Date: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AE602D" w14:textId="77777777" w:rsidR="00853842" w:rsidRDefault="008538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10822207" w14:textId="77777777" w:rsidR="00DF39CD" w:rsidRDefault="00DF39CD">
      <w:pPr>
        <w:widowControl w:val="0"/>
        <w:autoSpaceDE w:val="0"/>
        <w:autoSpaceDN w:val="0"/>
        <w:adjustRightInd w:val="0"/>
        <w:rPr>
          <w:rFonts w:ascii="Calibri" w:hAnsi="Calibri" w:cs="Calibri"/>
          <w:u w:val="single"/>
        </w:rPr>
      </w:pPr>
    </w:p>
    <w:p w14:paraId="5BB5EB67" w14:textId="77777777" w:rsidR="006F0154" w:rsidRPr="006F0154" w:rsidRDefault="00853842" w:rsidP="006F015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Instructions</w:t>
      </w:r>
      <w:r>
        <w:rPr>
          <w:rFonts w:ascii="Calibri" w:hAnsi="Calibri" w:cs="Calibri"/>
          <w:u w:val="single"/>
        </w:rPr>
        <w:br/>
      </w:r>
      <w:r w:rsidR="006F0154" w:rsidRPr="006F0154">
        <w:rPr>
          <w:rFonts w:ascii="Calibri" w:hAnsi="Calibri" w:cs="Calibri"/>
        </w:rPr>
        <w:t xml:space="preserve">When your code is at least 75% done for all three web apps, post an </w:t>
      </w:r>
      <w:hyperlink r:id="rId7" w:tgtFrame="_blank" w:history="1">
        <w:r w:rsidR="006F0154" w:rsidRPr="006F0154">
          <w:rPr>
            <w:rStyle w:val="Hyperlink"/>
            <w:rFonts w:ascii="Calibri" w:hAnsi="Calibri" w:cs="Calibri"/>
          </w:rPr>
          <w:t>invitation to your GitHub repository</w:t>
        </w:r>
      </w:hyperlink>
      <w:r w:rsidR="006F0154" w:rsidRPr="006F0154">
        <w:rPr>
          <w:rFonts w:ascii="Calibri" w:hAnsi="Calibri" w:cs="Calibri"/>
        </w:rPr>
        <w:t xml:space="preserve"> here. You won't able to view your lab partner's invitation until you have posted yours.</w:t>
      </w:r>
    </w:p>
    <w:p w14:paraId="6D14BB83" w14:textId="77777777" w:rsidR="006F0154" w:rsidRDefault="006F0154" w:rsidP="006F015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 w:rsidRPr="006F0154">
        <w:rPr>
          <w:rFonts w:ascii="Calibri" w:hAnsi="Calibri" w:cs="Calibri"/>
          <w:u w:val="single"/>
        </w:rPr>
        <w:t>This is what 75% done means</w:t>
      </w:r>
      <w:r w:rsidRPr="006F0154">
        <w:rPr>
          <w:rFonts w:ascii="Calibri" w:hAnsi="Calibri" w:cs="Calibri"/>
        </w:rPr>
        <w:t>: all the code is there and 75% of it is working. There could still be a few errors that show up in the console and a few things that don't work yet.</w:t>
      </w:r>
    </w:p>
    <w:p w14:paraId="5C8B10A9" w14:textId="527CA145" w:rsidR="00E2338A" w:rsidRDefault="005249E2" w:rsidP="00D37FF2">
      <w:r w:rsidRPr="006F0154">
        <w:rPr>
          <w:rFonts w:ascii="Calibri" w:hAnsi="Calibri" w:cs="Calibri"/>
        </w:rPr>
        <w:t xml:space="preserve">Do a code review for your lab partner </w:t>
      </w:r>
      <w:r>
        <w:rPr>
          <w:rFonts w:ascii="Calibri" w:hAnsi="Calibri" w:cs="Calibri"/>
        </w:rPr>
        <w:t>and share it with them</w:t>
      </w:r>
      <w:r w:rsidRPr="006F0154">
        <w:rPr>
          <w:rFonts w:ascii="Calibri" w:hAnsi="Calibri" w:cs="Calibri"/>
        </w:rPr>
        <w:t xml:space="preserve"> as well as uploading it to the code review Moodle assignment. Use a .docx file for the code review form so your lab partner can edit the "prod." column.</w:t>
      </w:r>
      <w:r w:rsidR="00520B5E">
        <w:t xml:space="preserve"> </w:t>
      </w:r>
    </w:p>
    <w:tbl>
      <w:tblPr>
        <w:tblpPr w:leftFromText="180" w:rightFromText="180" w:vertAnchor="text" w:horzAnchor="margin" w:tblpY="1208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58"/>
        <w:gridCol w:w="4377"/>
        <w:gridCol w:w="1350"/>
        <w:gridCol w:w="1350"/>
      </w:tblGrid>
      <w:tr w:rsidR="003F7FCA" w14:paraId="614A51F0" w14:textId="77777777" w:rsidTr="003F7FCA">
        <w:tc>
          <w:tcPr>
            <w:tcW w:w="2458" w:type="dxa"/>
            <w:tcBorders>
              <w:top w:val="single" w:sz="4" w:space="0" w:color="000000"/>
              <w:bottom w:val="single" w:sz="4" w:space="0" w:color="000000"/>
            </w:tcBorders>
          </w:tcPr>
          <w:p w14:paraId="0C95FC92" w14:textId="77777777" w:rsidR="003F7FCA" w:rsidRPr="00557B06" w:rsidRDefault="003F7FCA" w:rsidP="006940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proofErr w:type="spellStart"/>
            <w:r>
              <w:rPr>
                <w:rFonts w:ascii="Calibri" w:hAnsi="Calibri" w:cs="Calibri"/>
                <w:b/>
                <w:i/>
                <w:iCs/>
              </w:rPr>
              <w:t>StopWatch</w:t>
            </w:r>
            <w:proofErr w:type="spellEnd"/>
            <w:r>
              <w:rPr>
                <w:rFonts w:ascii="Calibri" w:hAnsi="Calibri" w:cs="Calibri"/>
                <w:b/>
                <w:i/>
                <w:iCs/>
              </w:rPr>
              <w:t xml:space="preserve"> version 2</w:t>
            </w:r>
          </w:p>
        </w:tc>
        <w:tc>
          <w:tcPr>
            <w:tcW w:w="4377" w:type="dxa"/>
            <w:tcBorders>
              <w:top w:val="single" w:sz="4" w:space="0" w:color="000000"/>
              <w:bottom w:val="single" w:sz="4" w:space="0" w:color="000000"/>
            </w:tcBorders>
          </w:tcPr>
          <w:p w14:paraId="71072DC6" w14:textId="77777777" w:rsidR="003F7FCA" w:rsidRPr="00557B06" w:rsidRDefault="003F7FCA" w:rsidP="006940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</w:p>
        </w:tc>
        <w:tc>
          <w:tcPr>
            <w:tcW w:w="1350" w:type="dxa"/>
            <w:tcBorders>
              <w:top w:val="single" w:sz="4" w:space="0" w:color="000000"/>
              <w:bottom w:val="single" w:sz="4" w:space="0" w:color="000000"/>
            </w:tcBorders>
          </w:tcPr>
          <w:p w14:paraId="3B7402BC" w14:textId="77777777" w:rsidR="003F7FCA" w:rsidRPr="00557B06" w:rsidRDefault="003F7FCA" w:rsidP="006940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Beta</w:t>
            </w:r>
          </w:p>
        </w:tc>
        <w:tc>
          <w:tcPr>
            <w:tcW w:w="1350" w:type="dxa"/>
            <w:tcBorders>
              <w:top w:val="single" w:sz="4" w:space="0" w:color="000000"/>
              <w:bottom w:val="single" w:sz="4" w:space="0" w:color="000000"/>
            </w:tcBorders>
          </w:tcPr>
          <w:p w14:paraId="6C99BF3C" w14:textId="77777777" w:rsidR="003F7FCA" w:rsidRPr="00441329" w:rsidRDefault="003F7FCA" w:rsidP="006940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 w:rsidRPr="00441329">
              <w:rPr>
                <w:rFonts w:ascii="Calibri" w:hAnsi="Calibri" w:cs="Calibri"/>
                <w:b/>
              </w:rPr>
              <w:t>Production</w:t>
            </w:r>
          </w:p>
        </w:tc>
      </w:tr>
      <w:tr w:rsidR="003F7FCA" w14:paraId="14CFD8FF" w14:textId="77777777" w:rsidTr="003F7FCA">
        <w:tc>
          <w:tcPr>
            <w:tcW w:w="68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25CB1" w14:textId="373FB628" w:rsidR="003F7FCA" w:rsidRDefault="00D47471" w:rsidP="00D47471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Completed version 2 of </w:t>
            </w:r>
            <w:proofErr w:type="spellStart"/>
            <w:r>
              <w:t>StopWatch</w:t>
            </w:r>
            <w:proofErr w:type="spellEnd"/>
            <w:r>
              <w:t xml:space="preserve">?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AA061" w14:textId="77777777" w:rsidR="003F7FCA" w:rsidRDefault="003F7FCA" w:rsidP="003F7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879E47" w14:textId="77777777" w:rsidR="003F7FCA" w:rsidRDefault="003F7FCA" w:rsidP="003F7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3F7FCA" w14:paraId="5516498D" w14:textId="77777777" w:rsidTr="003F7FCA">
        <w:tc>
          <w:tcPr>
            <w:tcW w:w="68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D3002" w14:textId="543347D1" w:rsidR="003F7FCA" w:rsidRDefault="00500928" w:rsidP="00D47471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Created a</w:t>
            </w:r>
            <w:r w:rsidR="00D47471">
              <w:t xml:space="preserve"> constructor? 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679D89" w14:textId="77777777" w:rsidR="003F7FCA" w:rsidRDefault="003F7FCA" w:rsidP="003F7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135E51" w14:textId="77777777" w:rsidR="003F7FCA" w:rsidRDefault="003F7FCA" w:rsidP="003F7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3F7FCA" w14:paraId="25255AC6" w14:textId="77777777" w:rsidTr="003F7FCA">
        <w:tc>
          <w:tcPr>
            <w:tcW w:w="68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0974A" w14:textId="5775195A" w:rsidR="003F7FCA" w:rsidRDefault="00D47471" w:rsidP="003F7FC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Added the event handlers for stop, start and reset in JS code?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8CF65" w14:textId="77777777" w:rsidR="003F7FCA" w:rsidRDefault="003F7FCA" w:rsidP="003F7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89238B" w14:textId="77777777" w:rsidR="003F7FCA" w:rsidRDefault="003F7FCA" w:rsidP="003F7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500928" w14:paraId="62F23890" w14:textId="77777777" w:rsidTr="00457976">
        <w:tc>
          <w:tcPr>
            <w:tcW w:w="68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1516C" w14:textId="0170CE79" w:rsidR="00500928" w:rsidRDefault="00500928" w:rsidP="00500928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Used an arrow function or an anonymous function for the handlers?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D630B" w14:textId="77777777" w:rsidR="00500928" w:rsidRDefault="00500928" w:rsidP="005009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ED696C" w14:textId="77777777" w:rsidR="00500928" w:rsidRDefault="00500928" w:rsidP="005009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3F7FCA" w14:paraId="09A4C94E" w14:textId="77777777" w:rsidTr="003F7FCA">
        <w:tc>
          <w:tcPr>
            <w:tcW w:w="68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04E1" w14:textId="3C0DDD9F" w:rsidR="003F7FCA" w:rsidRDefault="00500928" w:rsidP="003F7FC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Created</w:t>
            </w:r>
            <w:r w:rsidR="003F7FCA">
              <w:t xml:space="preserve"> a stopwatch object? 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8713D1" w14:textId="77777777" w:rsidR="003F7FCA" w:rsidRDefault="003F7FCA" w:rsidP="003F7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FF7DE" w14:textId="77777777" w:rsidR="003F7FCA" w:rsidRDefault="003F7FCA" w:rsidP="003F7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500928" w14:paraId="02EA600C" w14:textId="77777777" w:rsidTr="00B230C2">
        <w:tc>
          <w:tcPr>
            <w:tcW w:w="68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678E" w14:textId="77777777" w:rsidR="00500928" w:rsidRDefault="00500928" w:rsidP="00500928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Created a class called </w:t>
            </w:r>
            <w:proofErr w:type="spellStart"/>
            <w:r>
              <w:t>StopWatch</w:t>
            </w:r>
            <w:proofErr w:type="spellEnd"/>
            <w:r>
              <w:t xml:space="preserve">? 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DA5ECB" w14:textId="77777777" w:rsidR="00500928" w:rsidRDefault="00500928" w:rsidP="005009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737207" w14:textId="77777777" w:rsidR="00500928" w:rsidRDefault="00500928" w:rsidP="005009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3F7FCA" w14:paraId="60F75E67" w14:textId="77777777" w:rsidTr="003F7FCA">
        <w:tc>
          <w:tcPr>
            <w:tcW w:w="68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93819" w14:textId="177069D3" w:rsidR="003F7FCA" w:rsidRDefault="003F7FCA" w:rsidP="003F7FC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Application satisfies all requirements and functions correctly?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99ECA7" w14:textId="77777777" w:rsidR="003F7FCA" w:rsidRDefault="003F7FCA" w:rsidP="003F7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1886C6" w14:textId="77777777" w:rsidR="003F7FCA" w:rsidRDefault="003F7FCA" w:rsidP="003F7F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1A0D746A" w14:textId="40696D2C" w:rsidR="003F7FCA" w:rsidRDefault="003F7FCA">
      <w:r>
        <w:br w:type="page"/>
      </w:r>
    </w:p>
    <w:p w14:paraId="278DF8FE" w14:textId="77777777" w:rsidR="00520B5E" w:rsidRDefault="00520B5E"/>
    <w:tbl>
      <w:tblPr>
        <w:tblpPr w:leftFromText="180" w:rightFromText="180" w:vertAnchor="text" w:horzAnchor="margin" w:tblpY="233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95"/>
        <w:gridCol w:w="990"/>
        <w:gridCol w:w="270"/>
        <w:gridCol w:w="1440"/>
      </w:tblGrid>
      <w:tr w:rsidR="00441329" w14:paraId="6711D36C" w14:textId="585093AA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</w:tcBorders>
          </w:tcPr>
          <w:p w14:paraId="5DB7917F" w14:textId="77777777" w:rsidR="00441329" w:rsidRPr="00557B06" w:rsidRDefault="00441329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i/>
                <w:iCs/>
              </w:rPr>
              <w:t>Concentration version 2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</w:tcPr>
          <w:p w14:paraId="66559A4A" w14:textId="51F3D972" w:rsidR="00441329" w:rsidRPr="00557B06" w:rsidRDefault="00441329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Beta</w:t>
            </w:r>
          </w:p>
        </w:tc>
        <w:tc>
          <w:tcPr>
            <w:tcW w:w="270" w:type="dxa"/>
            <w:tcBorders>
              <w:top w:val="single" w:sz="4" w:space="0" w:color="000000"/>
              <w:bottom w:val="single" w:sz="4" w:space="0" w:color="000000"/>
            </w:tcBorders>
          </w:tcPr>
          <w:p w14:paraId="5E0B0027" w14:textId="472E7E7E" w:rsidR="00441329" w:rsidRPr="00557B06" w:rsidRDefault="00441329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</w:tcPr>
          <w:p w14:paraId="263DC64A" w14:textId="6CF8F658" w:rsidR="00441329" w:rsidRPr="00557B06" w:rsidRDefault="00441329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Production</w:t>
            </w:r>
          </w:p>
        </w:tc>
      </w:tr>
      <w:tr w:rsidR="005249E2" w14:paraId="746A0CDC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095D0" w14:textId="05BEC2E4" w:rsidR="005249E2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Completed version 2 of Concentration?  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9FF7B8" w14:textId="77777777" w:rsidR="005249E2" w:rsidRDefault="005249E2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EF3FAA" w14:textId="77777777" w:rsidR="005249E2" w:rsidRDefault="005249E2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746974" w14:paraId="27A110E5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659A" w14:textId="639DB353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Created a class named Card?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7D9DF6" w14:textId="77777777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1B81E" w14:textId="77777777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746974" w14:paraId="02A39841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EB4B" w14:textId="3321A814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  </w:t>
            </w:r>
            <w:r w:rsidR="00520B5E">
              <w:t>Has</w:t>
            </w:r>
            <w:r>
              <w:t xml:space="preserve"> </w:t>
            </w:r>
            <w:proofErr w:type="spellStart"/>
            <w:r>
              <w:t>isFaceUp</w:t>
            </w:r>
            <w:proofErr w:type="spellEnd"/>
            <w:r>
              <w:t xml:space="preserve"> and </w:t>
            </w:r>
            <w:proofErr w:type="spellStart"/>
            <w:r>
              <w:t>isMatched</w:t>
            </w:r>
            <w:proofErr w:type="spellEnd"/>
            <w:r>
              <w:t xml:space="preserve"> properties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7C8EBC" w14:textId="77777777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7CB11E" w14:textId="77777777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746974" w14:paraId="4818B2E0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4AC9C" w14:textId="03EFBD35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  </w:t>
            </w:r>
            <w:r w:rsidR="00520B5E">
              <w:t>Has</w:t>
            </w:r>
            <w:r>
              <w:t xml:space="preserve"> a constructor that has suit and value parameters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2EC2F4" w14:textId="77777777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9D2CB" w14:textId="77777777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5249E2" w14:paraId="724AE3B1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441F7" w14:textId="543B7A4D" w:rsidR="005249E2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Created a class named Board?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399F8" w14:textId="77777777" w:rsidR="005249E2" w:rsidRDefault="005249E2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66E86" w14:textId="77777777" w:rsidR="005249E2" w:rsidRDefault="005249E2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5249E2" w14:paraId="01E78B1E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DF569" w14:textId="1AB1BDC9" w:rsidR="005249E2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  </w:t>
            </w:r>
            <w:r w:rsidR="00520B5E">
              <w:t>Has</w:t>
            </w:r>
            <w:r>
              <w:t xml:space="preserve"> a cards array?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C9D94" w14:textId="77777777" w:rsidR="005249E2" w:rsidRDefault="005249E2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8607D8" w14:textId="77777777" w:rsidR="005249E2" w:rsidRDefault="005249E2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5249E2" w14:paraId="60B11DB6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B0CBE" w14:textId="46BD4CF8" w:rsidR="005249E2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  </w:t>
            </w:r>
            <w:r w:rsidR="00520B5E">
              <w:t>Has</w:t>
            </w:r>
            <w:r>
              <w:t xml:space="preserve"> a constructor that calls </w:t>
            </w:r>
            <w:proofErr w:type="spellStart"/>
            <w:r>
              <w:t>fillCards</w:t>
            </w:r>
            <w:proofErr w:type="spellEnd"/>
            <w:r>
              <w:t xml:space="preserve"> and </w:t>
            </w:r>
            <w:proofErr w:type="spellStart"/>
            <w:r>
              <w:t>shuffleCards</w:t>
            </w:r>
            <w:proofErr w:type="spellEnd"/>
            <w:r>
              <w:t>?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E4C1BF" w14:textId="77777777" w:rsidR="005249E2" w:rsidRDefault="005249E2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98570" w14:textId="77777777" w:rsidR="005249E2" w:rsidRDefault="005249E2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746974" w14:paraId="5C5AC21F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A7E6" w14:textId="5E48A39A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  </w:t>
            </w:r>
            <w:r w:rsidR="00520B5E">
              <w:t>Has</w:t>
            </w:r>
            <w:r>
              <w:t xml:space="preserve"> the methods named above and </w:t>
            </w:r>
            <w:proofErr w:type="spellStart"/>
            <w:r>
              <w:t>checkCards</w:t>
            </w:r>
            <w:proofErr w:type="spellEnd"/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A11AC" w14:textId="77777777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B4DBA2" w14:textId="77777777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746974" w14:paraId="483CE9F9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60B29" w14:textId="180C48CF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Created a class named Game?  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76ECF3" w14:textId="77777777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6D03F0" w14:textId="77777777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746974" w14:paraId="741E6D01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8E2DA" w14:textId="7CA37CC3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  </w:t>
            </w:r>
            <w:r w:rsidR="00520B5E">
              <w:t>Has</w:t>
            </w:r>
            <w:r>
              <w:t xml:space="preserve"> properties for matches, tries, </w:t>
            </w:r>
            <w:proofErr w:type="spellStart"/>
            <w:r>
              <w:t>firstPick</w:t>
            </w:r>
            <w:proofErr w:type="spellEnd"/>
            <w:r>
              <w:t xml:space="preserve"> and </w:t>
            </w:r>
            <w:proofErr w:type="spellStart"/>
            <w:r>
              <w:t>secondPick</w:t>
            </w:r>
            <w:proofErr w:type="spellEnd"/>
            <w:r>
              <w:t>?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53A686" w14:textId="77777777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86102" w14:textId="77777777" w:rsidR="00746974" w:rsidRDefault="00746974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5249E2" w14:paraId="32E015A9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DAAE9" w14:textId="28AFFC64" w:rsidR="005249E2" w:rsidRDefault="00520B5E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  Has a constructor that instantiates a Board object </w:t>
            </w:r>
            <w:r>
              <w:br/>
              <w:t xml:space="preserve">  and assigns event listener functions?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24D50" w14:textId="77777777" w:rsidR="005249E2" w:rsidRDefault="005249E2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FCD765" w14:textId="77777777" w:rsidR="005249E2" w:rsidRDefault="005249E2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5249E2" w14:paraId="220A3482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BB14F" w14:textId="56F25FE5" w:rsidR="005249E2" w:rsidRDefault="00520B5E" w:rsidP="00746974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  Has </w:t>
            </w:r>
            <w:proofErr w:type="spellStart"/>
            <w:r>
              <w:t>showCards</w:t>
            </w:r>
            <w:proofErr w:type="spellEnd"/>
            <w:r>
              <w:t xml:space="preserve">, </w:t>
            </w:r>
            <w:proofErr w:type="spellStart"/>
            <w:r>
              <w:t>handleClick</w:t>
            </w:r>
            <w:proofErr w:type="spellEnd"/>
            <w:r>
              <w:t xml:space="preserve"> and </w:t>
            </w:r>
            <w:proofErr w:type="spellStart"/>
            <w:r>
              <w:t>turnCardsBack</w:t>
            </w:r>
            <w:proofErr w:type="spellEnd"/>
            <w:r>
              <w:t xml:space="preserve"> methods?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BE1764" w14:textId="77777777" w:rsidR="005249E2" w:rsidRDefault="005249E2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41C30" w14:textId="77777777" w:rsidR="005249E2" w:rsidRDefault="005249E2" w:rsidP="001105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746974" w14:paraId="6E88CFE9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F585" w14:textId="510B64B2" w:rsidR="00746974" w:rsidRDefault="00746974" w:rsidP="00746974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Declared a variable to represent a concentration object?  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398C0" w14:textId="77777777" w:rsidR="00746974" w:rsidRDefault="00746974" w:rsidP="007469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57E8BF" w14:textId="77777777" w:rsidR="00746974" w:rsidRDefault="00746974" w:rsidP="007469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746974" w14:paraId="2B1D4960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0666" w14:textId="3D22EBAA" w:rsidR="00746974" w:rsidRDefault="00746974" w:rsidP="00746974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Instantiated the object in the onload handler for the window?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0B27FB" w14:textId="77777777" w:rsidR="00746974" w:rsidRDefault="00746974" w:rsidP="007469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09B979" w14:textId="77777777" w:rsidR="00746974" w:rsidRDefault="00746974" w:rsidP="007469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746974" w14:paraId="2F5F2A47" w14:textId="77777777" w:rsidTr="00746974">
        <w:tc>
          <w:tcPr>
            <w:tcW w:w="7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4A95D" w14:textId="7FB79AEA" w:rsidR="00746974" w:rsidRDefault="00746974" w:rsidP="00746974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Application satisfies all requirements and functions correctly?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32252E" w14:textId="77777777" w:rsidR="00746974" w:rsidRDefault="00746974" w:rsidP="007469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C95217" w14:textId="77777777" w:rsidR="00746974" w:rsidRDefault="00746974" w:rsidP="007469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1177633F" w14:textId="77777777" w:rsidR="00520B5E" w:rsidRDefault="00520B5E"/>
    <w:p w14:paraId="6172B54B" w14:textId="32917662" w:rsidR="00520B5E" w:rsidRDefault="00520B5E">
      <w:r>
        <w:t>Comments:</w:t>
      </w:r>
    </w:p>
    <w:p w14:paraId="76DB07B7" w14:textId="4BC3FD74" w:rsidR="00520B5E" w:rsidRDefault="00520B5E">
      <w:r>
        <w:br w:type="page"/>
      </w:r>
    </w:p>
    <w:tbl>
      <w:tblPr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787"/>
        <w:gridCol w:w="180"/>
        <w:gridCol w:w="3240"/>
        <w:gridCol w:w="1350"/>
      </w:tblGrid>
      <w:tr w:rsidR="00441329" w14:paraId="541B9C93" w14:textId="419ACD1A" w:rsidTr="00441329">
        <w:tc>
          <w:tcPr>
            <w:tcW w:w="2338" w:type="dxa"/>
            <w:tcBorders>
              <w:top w:val="single" w:sz="4" w:space="0" w:color="000000"/>
              <w:bottom w:val="single" w:sz="4" w:space="0" w:color="000000"/>
            </w:tcBorders>
          </w:tcPr>
          <w:p w14:paraId="40B4043B" w14:textId="77777777" w:rsidR="00441329" w:rsidRPr="00557B06" w:rsidRDefault="00441329" w:rsidP="004B2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i/>
                <w:iCs/>
              </w:rPr>
              <w:lastRenderedPageBreak/>
              <w:t>TTT version 2</w:t>
            </w:r>
          </w:p>
        </w:tc>
        <w:tc>
          <w:tcPr>
            <w:tcW w:w="296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5131B9B" w14:textId="77777777" w:rsidR="00441329" w:rsidRPr="00557B06" w:rsidRDefault="00441329" w:rsidP="004B2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tcBorders>
              <w:top w:val="single" w:sz="4" w:space="0" w:color="000000"/>
              <w:bottom w:val="single" w:sz="4" w:space="0" w:color="000000"/>
            </w:tcBorders>
          </w:tcPr>
          <w:p w14:paraId="3EF4E5AB" w14:textId="4DA8603F" w:rsidR="00441329" w:rsidRPr="00557B06" w:rsidRDefault="00441329" w:rsidP="004B2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Beta</w:t>
            </w:r>
          </w:p>
        </w:tc>
        <w:tc>
          <w:tcPr>
            <w:tcW w:w="1350" w:type="dxa"/>
            <w:tcBorders>
              <w:top w:val="single" w:sz="4" w:space="0" w:color="000000"/>
              <w:bottom w:val="single" w:sz="4" w:space="0" w:color="000000"/>
            </w:tcBorders>
          </w:tcPr>
          <w:p w14:paraId="6ABB2ACC" w14:textId="68CA5A79" w:rsidR="00441329" w:rsidRPr="00441329" w:rsidRDefault="00441329" w:rsidP="004B2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 w:rsidRPr="00441329">
              <w:rPr>
                <w:rFonts w:ascii="Calibri" w:hAnsi="Calibri" w:cs="Calibri"/>
                <w:b/>
              </w:rPr>
              <w:t>Production</w:t>
            </w:r>
          </w:p>
        </w:tc>
      </w:tr>
      <w:tr w:rsidR="00441329" w14:paraId="233A6C09" w14:textId="2965B179" w:rsidTr="00441329">
        <w:trPr>
          <w:trHeight w:val="1366"/>
        </w:trPr>
        <w:tc>
          <w:tcPr>
            <w:tcW w:w="512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289DF" w14:textId="77777777" w:rsidR="00441329" w:rsidRDefault="00441329" w:rsidP="004B22BB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Completed version 2 of TTT?  </w:t>
            </w:r>
          </w:p>
          <w:p w14:paraId="737FFB03" w14:textId="77777777" w:rsidR="00441329" w:rsidRDefault="00441329" w:rsidP="00EE05C3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Created a class called TTT?  </w:t>
            </w:r>
          </w:p>
          <w:p w14:paraId="0FCD9B7A" w14:textId="77777777" w:rsidR="00441329" w:rsidRDefault="00441329" w:rsidP="00EE05C3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Moved the functionality of </w:t>
            </w:r>
            <w:proofErr w:type="spellStart"/>
            <w:r>
              <w:t>init</w:t>
            </w:r>
            <w:proofErr w:type="spellEnd"/>
            <w:r>
              <w:t xml:space="preserve"> into the constructor?  </w:t>
            </w:r>
          </w:p>
          <w:p w14:paraId="5DD254AF" w14:textId="77777777" w:rsidR="00441329" w:rsidRDefault="00441329" w:rsidP="00EE05C3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Used the keyword this in conjunction with instance variables (rather than var, let or const)?  </w:t>
            </w:r>
          </w:p>
          <w:p w14:paraId="6907B4B5" w14:textId="77777777" w:rsidR="00441329" w:rsidRDefault="00441329" w:rsidP="00EE05C3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Added the event handlers in code? </w:t>
            </w:r>
          </w:p>
          <w:p w14:paraId="67AC7C9C" w14:textId="77777777" w:rsidR="00441329" w:rsidRDefault="00441329" w:rsidP="00EE05C3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Used the bind method to associate this with the class rather than the UI elements in creating the event handlers?</w:t>
            </w:r>
          </w:p>
          <w:p w14:paraId="5F356C59" w14:textId="77777777" w:rsidR="00441329" w:rsidRDefault="00441329" w:rsidP="00EE05C3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Converted each of the functions to a method? Used the keyword this when using each instance variable and/or calling a method?</w:t>
            </w:r>
          </w:p>
          <w:p w14:paraId="1F8A7FF4" w14:textId="77777777" w:rsidR="00441329" w:rsidRDefault="00441329" w:rsidP="00EE05C3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Declared a variable to represent a TTT object?  </w:t>
            </w:r>
          </w:p>
          <w:p w14:paraId="1F5B8384" w14:textId="77777777" w:rsidR="00441329" w:rsidRDefault="00441329" w:rsidP="00EE05C3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Instantiated the object in the onload handler for the window?  Used an arrow function or an anonymous function for the handler?</w:t>
            </w:r>
          </w:p>
          <w:p w14:paraId="14D12A8F" w14:textId="283E0D47" w:rsidR="00441329" w:rsidRPr="003E440A" w:rsidRDefault="00441329" w:rsidP="00EE05C3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Application satisfies all requirements and functions correctly</w:t>
            </w:r>
            <w:r w:rsidR="002E09A4">
              <w:t>?</w:t>
            </w:r>
          </w:p>
        </w:tc>
        <w:tc>
          <w:tcPr>
            <w:tcW w:w="3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A6DFE" w14:textId="77777777" w:rsidR="00441329" w:rsidRDefault="00441329" w:rsidP="004B2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562EDF" w14:textId="77777777" w:rsidR="00441329" w:rsidRDefault="00441329" w:rsidP="004B2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134F690B" w14:textId="77777777" w:rsidR="00CF43E2" w:rsidRDefault="00CF43E2" w:rsidP="00D37FF2"/>
    <w:p w14:paraId="31CFCE3F" w14:textId="29768B9F" w:rsidR="00DB7AF4" w:rsidRDefault="00520B5E" w:rsidP="00DB7AF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Comments:</w:t>
      </w:r>
    </w:p>
    <w:p w14:paraId="4CE9EBCB" w14:textId="77777777" w:rsidR="00DB7AF4" w:rsidRDefault="00DB7AF4" w:rsidP="00DB7AF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14:paraId="5457927B" w14:textId="77777777" w:rsidR="000E22C3" w:rsidRDefault="000E22C3" w:rsidP="00DB7AF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tbl>
      <w:tblPr>
        <w:tblpPr w:leftFromText="180" w:rightFromText="180" w:vertAnchor="text" w:horzAnchor="margin" w:tblpY="316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95"/>
        <w:gridCol w:w="540"/>
        <w:gridCol w:w="3600"/>
        <w:gridCol w:w="1350"/>
      </w:tblGrid>
      <w:tr w:rsidR="00441329" w14:paraId="03ADACF6" w14:textId="3F29F98D" w:rsidTr="00441329">
        <w:tc>
          <w:tcPr>
            <w:tcW w:w="4495" w:type="dxa"/>
            <w:tcBorders>
              <w:top w:val="single" w:sz="4" w:space="0" w:color="000000"/>
              <w:bottom w:val="single" w:sz="4" w:space="0" w:color="000000"/>
            </w:tcBorders>
          </w:tcPr>
          <w:p w14:paraId="44FEED5A" w14:textId="29AF7919" w:rsidR="00441329" w:rsidRPr="00557B06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 w:rsidRPr="00557B06">
              <w:rPr>
                <w:rFonts w:ascii="Calibri" w:hAnsi="Calibri" w:cs="Calibri"/>
                <w:b/>
                <w:i/>
                <w:iCs/>
              </w:rPr>
              <w:t xml:space="preserve">Programming style for all </w:t>
            </w:r>
            <w:r w:rsidR="00520B5E">
              <w:rPr>
                <w:rFonts w:ascii="Calibri" w:hAnsi="Calibri" w:cs="Calibri"/>
                <w:b/>
                <w:i/>
                <w:iCs/>
              </w:rPr>
              <w:t>apps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</w:tcBorders>
          </w:tcPr>
          <w:p w14:paraId="02E4705D" w14:textId="77777777" w:rsidR="00441329" w:rsidRPr="00557B06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</w:p>
        </w:tc>
        <w:tc>
          <w:tcPr>
            <w:tcW w:w="3600" w:type="dxa"/>
            <w:tcBorders>
              <w:top w:val="single" w:sz="4" w:space="0" w:color="000000"/>
              <w:bottom w:val="single" w:sz="4" w:space="0" w:color="000000"/>
            </w:tcBorders>
          </w:tcPr>
          <w:p w14:paraId="3B032BA2" w14:textId="271EF7BA" w:rsidR="00441329" w:rsidRPr="00557B06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Beta</w:t>
            </w:r>
          </w:p>
        </w:tc>
        <w:tc>
          <w:tcPr>
            <w:tcW w:w="1350" w:type="dxa"/>
            <w:tcBorders>
              <w:top w:val="single" w:sz="4" w:space="0" w:color="000000"/>
              <w:bottom w:val="single" w:sz="4" w:space="0" w:color="000000"/>
            </w:tcBorders>
          </w:tcPr>
          <w:p w14:paraId="485774B5" w14:textId="59128094" w:rsidR="00441329" w:rsidRP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 w:rsidRPr="00441329">
              <w:rPr>
                <w:rFonts w:ascii="Calibri" w:hAnsi="Calibri" w:cs="Calibri"/>
                <w:b/>
              </w:rPr>
              <w:t>Production</w:t>
            </w:r>
          </w:p>
        </w:tc>
      </w:tr>
      <w:tr w:rsidR="00441329" w14:paraId="38B0EF5E" w14:textId="5E251F77" w:rsidTr="00441329">
        <w:tc>
          <w:tcPr>
            <w:tcW w:w="50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1B4E" w14:textId="77777777" w:rsidR="00441329" w:rsidRPr="00853842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Is proper indentation used?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11532E" w14:textId="77777777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4FEA8" w14:textId="77777777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441329" w14:paraId="243BE9EB" w14:textId="791A587B" w:rsidTr="00441329">
        <w:tc>
          <w:tcPr>
            <w:tcW w:w="50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BB2F3" w14:textId="77777777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Are comments used appropriately?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D1141" w14:textId="77777777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C164A4" w14:textId="77777777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441329" w14:paraId="097B5741" w14:textId="503EA817" w:rsidTr="00441329">
        <w:tc>
          <w:tcPr>
            <w:tcW w:w="50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9A727" w14:textId="170198EB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Do variable names use camel case? (camelCase for example) </w:t>
            </w:r>
            <w:r w:rsidR="00520B5E">
              <w:br/>
            </w:r>
            <w:r>
              <w:t>Are variables declared with let or const?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DE4149" w14:textId="77777777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C36343" w14:textId="77777777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441329" w14:paraId="2A12C4CE" w14:textId="78C3B0D7" w:rsidTr="00441329">
        <w:trPr>
          <w:trHeight w:val="501"/>
        </w:trPr>
        <w:tc>
          <w:tcPr>
            <w:tcW w:w="50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01E6" w14:textId="3F0E8D64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Do function/method names use camel case? </w:t>
            </w:r>
            <w:r w:rsidR="00520B5E">
              <w:br/>
            </w:r>
            <w:r>
              <w:t>Do functions/methods pass parameters and return values appropriately?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8B19E" w14:textId="77777777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642E75" w14:textId="77777777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441329" w14:paraId="01397F07" w14:textId="4C56E5D7" w:rsidTr="00441329">
        <w:trPr>
          <w:trHeight w:val="483"/>
        </w:trPr>
        <w:tc>
          <w:tcPr>
            <w:tcW w:w="50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4D479" w14:textId="0ACE5702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Do class names use title case? </w:t>
            </w:r>
            <w:r w:rsidR="00520B5E">
              <w:br/>
            </w:r>
            <w:r>
              <w:t>Do classes effectively encapsulate the functionality of the “things” in the solution space?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8044B" w14:textId="77777777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BC50CF" w14:textId="77777777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441329" w14:paraId="6919BDE2" w14:textId="1F74D7AA" w:rsidTr="00441329">
        <w:trPr>
          <w:trHeight w:val="483"/>
        </w:trPr>
        <w:tc>
          <w:tcPr>
            <w:tcW w:w="50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AD17D" w14:textId="45C87498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Does the code take advantage of opportunities to use ES6 syntactical elements such as let, const, arrow functions</w:t>
            </w:r>
            <w:r w:rsidR="002A66C0">
              <w:t>,</w:t>
            </w:r>
            <w:r>
              <w:t xml:space="preserve"> classes?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D366C1" w14:textId="77777777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24CA7" w14:textId="77777777" w:rsidR="00441329" w:rsidRDefault="00441329" w:rsidP="00DB7A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687975B8" w14:textId="77777777" w:rsidR="00DB7AF4" w:rsidRDefault="00DB7AF4" w:rsidP="00DB7AF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14:paraId="77A24A9C" w14:textId="77777777" w:rsidR="00DB7AF4" w:rsidRDefault="00DB7AF4" w:rsidP="00DB7AF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14:paraId="54068DDC" w14:textId="77777777" w:rsidR="00DB7AF4" w:rsidRDefault="00DB7AF4" w:rsidP="00DB7AF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tbl>
      <w:tblPr>
        <w:tblW w:w="99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30"/>
        <w:gridCol w:w="90"/>
        <w:gridCol w:w="180"/>
        <w:gridCol w:w="2700"/>
        <w:gridCol w:w="1800"/>
      </w:tblGrid>
      <w:tr w:rsidR="00441329" w:rsidRPr="001075E2" w14:paraId="5C590B70" w14:textId="26873C84" w:rsidTr="00441329">
        <w:trPr>
          <w:trHeight w:val="350"/>
        </w:trPr>
        <w:tc>
          <w:tcPr>
            <w:tcW w:w="5130" w:type="dxa"/>
            <w:tcBorders>
              <w:top w:val="single" w:sz="4" w:space="0" w:color="000000"/>
              <w:bottom w:val="single" w:sz="4" w:space="0" w:color="000000"/>
            </w:tcBorders>
          </w:tcPr>
          <w:p w14:paraId="44072901" w14:textId="77777777" w:rsidR="00441329" w:rsidRPr="001075E2" w:rsidRDefault="00441329" w:rsidP="008373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i/>
              </w:rPr>
            </w:pPr>
            <w:r>
              <w:rPr>
                <w:b/>
                <w:i/>
              </w:rPr>
              <w:t>Best Practices</w:t>
            </w:r>
            <w:r w:rsidRPr="001075E2">
              <w:rPr>
                <w:b/>
                <w:i/>
              </w:rPr>
              <w:t xml:space="preserve"> and techniques</w:t>
            </w:r>
          </w:p>
        </w:tc>
        <w:tc>
          <w:tcPr>
            <w:tcW w:w="27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1BCD5EA" w14:textId="77777777" w:rsidR="00441329" w:rsidRPr="001075E2" w:rsidRDefault="00441329" w:rsidP="008373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i/>
              </w:rPr>
            </w:pPr>
          </w:p>
        </w:tc>
        <w:tc>
          <w:tcPr>
            <w:tcW w:w="2700" w:type="dxa"/>
            <w:tcBorders>
              <w:top w:val="single" w:sz="4" w:space="0" w:color="000000"/>
              <w:bottom w:val="single" w:sz="4" w:space="0" w:color="000000"/>
            </w:tcBorders>
          </w:tcPr>
          <w:p w14:paraId="1734B6E4" w14:textId="67D10C6A" w:rsidR="00441329" w:rsidRPr="001075E2" w:rsidRDefault="00441329" w:rsidP="008373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i/>
              </w:rPr>
            </w:pPr>
            <w:r>
              <w:rPr>
                <w:rFonts w:ascii="Calibri" w:hAnsi="Calibri" w:cs="Calibri"/>
                <w:b/>
                <w:i/>
              </w:rPr>
              <w:t>Beta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</w:tcPr>
          <w:p w14:paraId="2D2966D3" w14:textId="506950AC" w:rsidR="00441329" w:rsidRDefault="00441329" w:rsidP="008373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b/>
                <w:i/>
              </w:rPr>
            </w:pPr>
            <w:r>
              <w:rPr>
                <w:b/>
                <w:i/>
              </w:rPr>
              <w:t>Production</w:t>
            </w:r>
          </w:p>
        </w:tc>
      </w:tr>
      <w:tr w:rsidR="00441329" w14:paraId="5F886215" w14:textId="285A8272" w:rsidTr="00441329">
        <w:trPr>
          <w:trHeight w:val="305"/>
        </w:trPr>
        <w:tc>
          <w:tcPr>
            <w:tcW w:w="52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B3E2" w14:textId="031BBC78" w:rsidR="00441329" w:rsidRDefault="00441329" w:rsidP="008373F6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Content</w:t>
            </w:r>
            <w:r w:rsidR="00280023">
              <w:t xml:space="preserve"> (HTML)</w:t>
            </w:r>
            <w:r>
              <w:t>, style</w:t>
            </w:r>
            <w:r w:rsidR="00280023">
              <w:t xml:space="preserve"> (CSS)</w:t>
            </w:r>
            <w:r>
              <w:t xml:space="preserve"> and functionality </w:t>
            </w:r>
            <w:r w:rsidR="00280023">
              <w:t xml:space="preserve">(JS) </w:t>
            </w:r>
            <w:r>
              <w:t>are provided in separate files?  Inline styles are used only sparingly?  Event handlers are created in JS code not in html?</w:t>
            </w:r>
          </w:p>
        </w:tc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9CA07" w14:textId="77777777" w:rsidR="00441329" w:rsidRDefault="00441329" w:rsidP="008373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B286E" w14:textId="77777777" w:rsidR="00441329" w:rsidRDefault="00441329" w:rsidP="008373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441329" w14:paraId="34082357" w14:textId="5BF61BF7" w:rsidTr="00441329">
        <w:trPr>
          <w:trHeight w:val="305"/>
        </w:trPr>
        <w:tc>
          <w:tcPr>
            <w:tcW w:w="8100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63A4223" w14:textId="5841F11D" w:rsidR="00441329" w:rsidRDefault="00441329" w:rsidP="008373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proofErr w:type="spellStart"/>
            <w:r>
              <w:t>Url</w:t>
            </w:r>
            <w:proofErr w:type="spellEnd"/>
            <w:r>
              <w:t xml:space="preserve"> for </w:t>
            </w:r>
            <w:r w:rsidR="002E09A4">
              <w:t>lab 2</w:t>
            </w:r>
            <w:r>
              <w:t xml:space="preserve"> </w:t>
            </w:r>
            <w:proofErr w:type="spellStart"/>
            <w:r>
              <w:t>github</w:t>
            </w:r>
            <w:proofErr w:type="spellEnd"/>
            <w:r>
              <w:t xml:space="preserve"> repo:</w:t>
            </w:r>
          </w:p>
        </w:tc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</w:tcPr>
          <w:p w14:paraId="0B9BB6D7" w14:textId="77777777" w:rsidR="00441329" w:rsidRDefault="00441329" w:rsidP="008373F6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</w:tr>
    </w:tbl>
    <w:p w14:paraId="7C4FA9DE" w14:textId="77777777" w:rsidR="00DB7AF4" w:rsidRDefault="00DB7AF4" w:rsidP="00DB7AF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</w:p>
    <w:p w14:paraId="5B79439E" w14:textId="218E71E4" w:rsidR="00DB7AF4" w:rsidRDefault="00DB7AF4" w:rsidP="00DB7AF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General comments and notes:</w:t>
      </w:r>
    </w:p>
    <w:p w14:paraId="09429C77" w14:textId="77777777" w:rsidR="00DB7AF4" w:rsidRPr="00D37FF2" w:rsidRDefault="00DB7AF4" w:rsidP="00D37FF2"/>
    <w:sectPr w:rsidR="00DB7AF4" w:rsidRPr="00D37FF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9154C" w14:textId="77777777" w:rsidR="00ED00BC" w:rsidRDefault="00ED00BC" w:rsidP="008348C0">
      <w:pPr>
        <w:spacing w:after="0" w:line="240" w:lineRule="auto"/>
      </w:pPr>
      <w:r>
        <w:separator/>
      </w:r>
    </w:p>
  </w:endnote>
  <w:endnote w:type="continuationSeparator" w:id="0">
    <w:p w14:paraId="538F33CC" w14:textId="77777777" w:rsidR="00ED00BC" w:rsidRDefault="00ED00BC" w:rsidP="00834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AEAC9" w14:textId="77777777" w:rsidR="00ED00BC" w:rsidRDefault="00ED00BC" w:rsidP="008348C0">
      <w:pPr>
        <w:spacing w:after="0" w:line="240" w:lineRule="auto"/>
      </w:pPr>
      <w:r>
        <w:separator/>
      </w:r>
    </w:p>
  </w:footnote>
  <w:footnote w:type="continuationSeparator" w:id="0">
    <w:p w14:paraId="7270048C" w14:textId="77777777" w:rsidR="00ED00BC" w:rsidRDefault="00ED00BC" w:rsidP="00834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AC2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31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67857C8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0BC36C0E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90449"/>
    <w:multiLevelType w:val="hybridMultilevel"/>
    <w:tmpl w:val="FFFFFFFF"/>
    <w:lvl w:ilvl="0" w:tplc="5212E584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268448E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54367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 w15:restartNumberingAfterBreak="0">
    <w:nsid w:val="37143CEC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60065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9" w15:restartNumberingAfterBreak="0">
    <w:nsid w:val="4555235E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5ACB5E4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67C362D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61272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45027A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9801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6681877">
    <w:abstractNumId w:val="10"/>
  </w:num>
  <w:num w:numId="3" w16cid:durableId="1749962872">
    <w:abstractNumId w:val="9"/>
  </w:num>
  <w:num w:numId="4" w16cid:durableId="1640528255">
    <w:abstractNumId w:val="1"/>
  </w:num>
  <w:num w:numId="5" w16cid:durableId="1087655362">
    <w:abstractNumId w:val="4"/>
  </w:num>
  <w:num w:numId="6" w16cid:durableId="1403681215">
    <w:abstractNumId w:val="2"/>
  </w:num>
  <w:num w:numId="7" w16cid:durableId="1809588839">
    <w:abstractNumId w:val="6"/>
  </w:num>
  <w:num w:numId="8" w16cid:durableId="254629881">
    <w:abstractNumId w:val="13"/>
  </w:num>
  <w:num w:numId="9" w16cid:durableId="614558882">
    <w:abstractNumId w:val="12"/>
  </w:num>
  <w:num w:numId="10" w16cid:durableId="1083379980">
    <w:abstractNumId w:val="7"/>
  </w:num>
  <w:num w:numId="11" w16cid:durableId="1038971212">
    <w:abstractNumId w:val="8"/>
  </w:num>
  <w:num w:numId="12" w16cid:durableId="1166244046">
    <w:abstractNumId w:val="3"/>
  </w:num>
  <w:num w:numId="13" w16cid:durableId="979115649">
    <w:abstractNumId w:val="5"/>
  </w:num>
  <w:num w:numId="14" w16cid:durableId="2020497322">
    <w:abstractNumId w:val="11"/>
  </w:num>
  <w:num w:numId="15" w16cid:durableId="1776514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42"/>
    <w:rsid w:val="000021C5"/>
    <w:rsid w:val="0001403F"/>
    <w:rsid w:val="00023382"/>
    <w:rsid w:val="0009032F"/>
    <w:rsid w:val="0009589C"/>
    <w:rsid w:val="000A028E"/>
    <w:rsid w:val="000E22C3"/>
    <w:rsid w:val="001042DC"/>
    <w:rsid w:val="001075E2"/>
    <w:rsid w:val="0011059A"/>
    <w:rsid w:val="00112BE5"/>
    <w:rsid w:val="001270FC"/>
    <w:rsid w:val="00133A7F"/>
    <w:rsid w:val="00135916"/>
    <w:rsid w:val="00146B5B"/>
    <w:rsid w:val="00155028"/>
    <w:rsid w:val="00157184"/>
    <w:rsid w:val="00165A3F"/>
    <w:rsid w:val="00167F5A"/>
    <w:rsid w:val="00175A17"/>
    <w:rsid w:val="0018288B"/>
    <w:rsid w:val="001A3784"/>
    <w:rsid w:val="00205688"/>
    <w:rsid w:val="002116CF"/>
    <w:rsid w:val="00212FDA"/>
    <w:rsid w:val="00277281"/>
    <w:rsid w:val="00280023"/>
    <w:rsid w:val="00281E6F"/>
    <w:rsid w:val="002946E0"/>
    <w:rsid w:val="002951D5"/>
    <w:rsid w:val="002A28AC"/>
    <w:rsid w:val="002A64F6"/>
    <w:rsid w:val="002A66C0"/>
    <w:rsid w:val="002C17FC"/>
    <w:rsid w:val="002D2346"/>
    <w:rsid w:val="002E09A4"/>
    <w:rsid w:val="002F4F2A"/>
    <w:rsid w:val="003268AB"/>
    <w:rsid w:val="003279DF"/>
    <w:rsid w:val="0033034D"/>
    <w:rsid w:val="00340C01"/>
    <w:rsid w:val="00363F22"/>
    <w:rsid w:val="0037367D"/>
    <w:rsid w:val="00380EF4"/>
    <w:rsid w:val="0038127B"/>
    <w:rsid w:val="00383DFD"/>
    <w:rsid w:val="003A0918"/>
    <w:rsid w:val="003A286D"/>
    <w:rsid w:val="003D6018"/>
    <w:rsid w:val="003E440A"/>
    <w:rsid w:val="003F31AB"/>
    <w:rsid w:val="003F7FCA"/>
    <w:rsid w:val="00411CB4"/>
    <w:rsid w:val="004351D6"/>
    <w:rsid w:val="00441329"/>
    <w:rsid w:val="00466C30"/>
    <w:rsid w:val="004B22BB"/>
    <w:rsid w:val="004D3AF2"/>
    <w:rsid w:val="00500928"/>
    <w:rsid w:val="00504A94"/>
    <w:rsid w:val="00510459"/>
    <w:rsid w:val="005208A5"/>
    <w:rsid w:val="00520B5E"/>
    <w:rsid w:val="005220DC"/>
    <w:rsid w:val="005249E2"/>
    <w:rsid w:val="00532DD9"/>
    <w:rsid w:val="00557B06"/>
    <w:rsid w:val="005A146C"/>
    <w:rsid w:val="005A36B2"/>
    <w:rsid w:val="005A49C9"/>
    <w:rsid w:val="005B14CC"/>
    <w:rsid w:val="005B26BB"/>
    <w:rsid w:val="005D7FE3"/>
    <w:rsid w:val="005E486A"/>
    <w:rsid w:val="00600B4D"/>
    <w:rsid w:val="006318C2"/>
    <w:rsid w:val="00635932"/>
    <w:rsid w:val="00652E8A"/>
    <w:rsid w:val="00670285"/>
    <w:rsid w:val="00676D30"/>
    <w:rsid w:val="00682305"/>
    <w:rsid w:val="00697642"/>
    <w:rsid w:val="006E3E04"/>
    <w:rsid w:val="006F0154"/>
    <w:rsid w:val="00710101"/>
    <w:rsid w:val="00745BF5"/>
    <w:rsid w:val="00746974"/>
    <w:rsid w:val="00762F21"/>
    <w:rsid w:val="00823736"/>
    <w:rsid w:val="008348C0"/>
    <w:rsid w:val="00853842"/>
    <w:rsid w:val="00885B7C"/>
    <w:rsid w:val="008978E6"/>
    <w:rsid w:val="008C03D5"/>
    <w:rsid w:val="008D6B3B"/>
    <w:rsid w:val="008D783F"/>
    <w:rsid w:val="008F7480"/>
    <w:rsid w:val="00914591"/>
    <w:rsid w:val="009302D4"/>
    <w:rsid w:val="00932A7A"/>
    <w:rsid w:val="009341A1"/>
    <w:rsid w:val="009416A3"/>
    <w:rsid w:val="00952F83"/>
    <w:rsid w:val="00965C51"/>
    <w:rsid w:val="00971059"/>
    <w:rsid w:val="0097399D"/>
    <w:rsid w:val="009754E1"/>
    <w:rsid w:val="00991E2A"/>
    <w:rsid w:val="009C5EF7"/>
    <w:rsid w:val="009D0475"/>
    <w:rsid w:val="00A0289F"/>
    <w:rsid w:val="00A319B4"/>
    <w:rsid w:val="00A73431"/>
    <w:rsid w:val="00A76763"/>
    <w:rsid w:val="00B01573"/>
    <w:rsid w:val="00B42F43"/>
    <w:rsid w:val="00B57E7C"/>
    <w:rsid w:val="00B76CAC"/>
    <w:rsid w:val="00B87A66"/>
    <w:rsid w:val="00C20667"/>
    <w:rsid w:val="00C33C61"/>
    <w:rsid w:val="00C644AD"/>
    <w:rsid w:val="00CB1CC9"/>
    <w:rsid w:val="00CD0B1F"/>
    <w:rsid w:val="00CD0DE3"/>
    <w:rsid w:val="00CE0512"/>
    <w:rsid w:val="00CF43E2"/>
    <w:rsid w:val="00D06F5B"/>
    <w:rsid w:val="00D14F37"/>
    <w:rsid w:val="00D36947"/>
    <w:rsid w:val="00D37FF2"/>
    <w:rsid w:val="00D446DF"/>
    <w:rsid w:val="00D47471"/>
    <w:rsid w:val="00DA4E18"/>
    <w:rsid w:val="00DB7AF4"/>
    <w:rsid w:val="00DC1F7E"/>
    <w:rsid w:val="00DC7343"/>
    <w:rsid w:val="00DD61A0"/>
    <w:rsid w:val="00DE75C7"/>
    <w:rsid w:val="00DF39CD"/>
    <w:rsid w:val="00E14D07"/>
    <w:rsid w:val="00E2338A"/>
    <w:rsid w:val="00E3354F"/>
    <w:rsid w:val="00E43E07"/>
    <w:rsid w:val="00E52C6D"/>
    <w:rsid w:val="00E71D51"/>
    <w:rsid w:val="00E879DF"/>
    <w:rsid w:val="00EB7E06"/>
    <w:rsid w:val="00ED00BC"/>
    <w:rsid w:val="00EE05C3"/>
    <w:rsid w:val="00EE7CAB"/>
    <w:rsid w:val="00EF2444"/>
    <w:rsid w:val="00EF2D98"/>
    <w:rsid w:val="00F1143A"/>
    <w:rsid w:val="00F365BE"/>
    <w:rsid w:val="00FA2D8D"/>
    <w:rsid w:val="00FB599F"/>
    <w:rsid w:val="00FC7E4E"/>
    <w:rsid w:val="00FE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F17E6"/>
  <w14:defaultImageDpi w14:val="0"/>
  <w15:docId w15:val="{E44DACDA-252F-FA4F-BCA0-856DD130D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8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4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8348C0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834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348C0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rsid w:val="006F0154"/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01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F01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5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8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8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ithub.com/en/account-and-profile/setting-up-and-managing-your-personal-account-on-github/managing-access-to-your-personal-repositories/inviting-collaborators-to-a-personal-reposito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547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Lane Community College</Company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cp:keywords/>
  <dc:description/>
  <cp:lastModifiedBy>Brian Bird</cp:lastModifiedBy>
  <cp:revision>4</cp:revision>
  <cp:lastPrinted>2023-02-01T20:57:00Z</cp:lastPrinted>
  <dcterms:created xsi:type="dcterms:W3CDTF">2025-01-16T02:52:00Z</dcterms:created>
  <dcterms:modified xsi:type="dcterms:W3CDTF">2026-01-24T20:02:00Z</dcterms:modified>
</cp:coreProperties>
</file>