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4E24CAB" w14:textId="77777777" w:rsidTr="008314FC">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8314FC" w14:paraId="01DE99D3" w14:textId="77777777" w:rsidTr="008314FC">
        <w:tc>
          <w:tcPr>
            <w:tcW w:w="7830" w:type="dxa"/>
            <w:tcBorders>
              <w:top w:val="single" w:sz="4" w:space="0" w:color="000000"/>
              <w:left w:val="single" w:sz="4" w:space="0" w:color="000000"/>
              <w:bottom w:val="single" w:sz="4" w:space="0" w:color="000000"/>
            </w:tcBorders>
          </w:tcPr>
          <w:p w14:paraId="4B239F5E" w14:textId="062F165A" w:rsidR="008314FC" w:rsidRDefault="008314FC" w:rsidP="008314FC">
            <w:pPr>
              <w:widowControl w:val="0"/>
              <w:autoSpaceDE w:val="0"/>
              <w:snapToGrid w:val="0"/>
              <w:spacing w:after="0" w:line="240" w:lineRule="auto"/>
            </w:pPr>
            <w:r>
              <w:t>Does the solution build without errors?</w:t>
            </w:r>
          </w:p>
        </w:tc>
        <w:tc>
          <w:tcPr>
            <w:tcW w:w="720" w:type="dxa"/>
            <w:tcBorders>
              <w:top w:val="single" w:sz="4" w:space="0" w:color="000000"/>
              <w:left w:val="single" w:sz="4" w:space="0" w:color="000000"/>
              <w:bottom w:val="single" w:sz="4" w:space="0" w:color="000000"/>
              <w:right w:val="single" w:sz="4" w:space="0" w:color="000000"/>
            </w:tcBorders>
          </w:tcPr>
          <w:p w14:paraId="30A5BFCD" w14:textId="77777777" w:rsidR="008314FC" w:rsidRDefault="008314FC" w:rsidP="008314FC">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BBEF77" w14:textId="77777777" w:rsidR="008314FC" w:rsidRDefault="008314FC" w:rsidP="008314FC">
            <w:pPr>
              <w:widowControl w:val="0"/>
              <w:autoSpaceDE w:val="0"/>
              <w:snapToGrid w:val="0"/>
              <w:spacing w:after="0" w:line="240" w:lineRule="auto"/>
            </w:pPr>
          </w:p>
        </w:tc>
      </w:tr>
      <w:tr w:rsidR="009478FA" w14:paraId="5D7C6310" w14:textId="77777777" w:rsidTr="008314FC">
        <w:tc>
          <w:tcPr>
            <w:tcW w:w="7830" w:type="dxa"/>
            <w:tcBorders>
              <w:top w:val="single" w:sz="4" w:space="0" w:color="000000"/>
              <w:left w:val="single" w:sz="4" w:space="0" w:color="000000"/>
              <w:bottom w:val="single" w:sz="4" w:space="0" w:color="000000"/>
            </w:tcBorders>
          </w:tcPr>
          <w:p w14:paraId="537F88F4" w14:textId="47E2B446" w:rsidR="009478FA" w:rsidRDefault="009478FA" w:rsidP="00095791">
            <w:pPr>
              <w:widowControl w:val="0"/>
              <w:autoSpaceDE w:val="0"/>
              <w:snapToGrid w:val="0"/>
              <w:spacing w:after="0" w:line="240" w:lineRule="auto"/>
            </w:pPr>
            <w:r>
              <w:t>Is the Xamarin geolocator plug-in used to get longitude and latitude?</w:t>
            </w:r>
          </w:p>
        </w:tc>
        <w:tc>
          <w:tcPr>
            <w:tcW w:w="720" w:type="dxa"/>
            <w:tcBorders>
              <w:top w:val="single" w:sz="4" w:space="0" w:color="000000"/>
              <w:left w:val="single" w:sz="4" w:space="0" w:color="000000"/>
              <w:bottom w:val="single" w:sz="4" w:space="0" w:color="000000"/>
              <w:right w:val="single" w:sz="4" w:space="0" w:color="000000"/>
            </w:tcBorders>
          </w:tcPr>
          <w:p w14:paraId="5EB5DE64" w14:textId="77777777" w:rsidR="009478FA" w:rsidRDefault="009478FA"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22195CC" w14:textId="77777777" w:rsidR="009478FA" w:rsidRDefault="009478FA" w:rsidP="00095791">
            <w:pPr>
              <w:widowControl w:val="0"/>
              <w:autoSpaceDE w:val="0"/>
              <w:snapToGrid w:val="0"/>
              <w:spacing w:after="0" w:line="240" w:lineRule="auto"/>
            </w:pPr>
          </w:p>
        </w:tc>
      </w:tr>
      <w:tr w:rsidR="009478FA" w14:paraId="05887D60" w14:textId="77777777" w:rsidTr="008314FC">
        <w:tc>
          <w:tcPr>
            <w:tcW w:w="7830" w:type="dxa"/>
            <w:tcBorders>
              <w:top w:val="single" w:sz="4" w:space="0" w:color="000000"/>
              <w:left w:val="single" w:sz="4" w:space="0" w:color="000000"/>
              <w:bottom w:val="single" w:sz="4" w:space="0" w:color="000000"/>
            </w:tcBorders>
          </w:tcPr>
          <w:p w14:paraId="788BE03D" w14:textId="1C59238D" w:rsidR="009478FA" w:rsidRDefault="009478FA" w:rsidP="009478FA">
            <w:pPr>
              <w:widowControl w:val="0"/>
              <w:autoSpaceDE w:val="0"/>
              <w:snapToGrid w:val="0"/>
              <w:spacing w:after="0" w:line="240" w:lineRule="auto"/>
            </w:pPr>
            <w:r>
              <w:t>Is there code, or API calls that calculate distance to the tide prediction stations?</w:t>
            </w:r>
          </w:p>
        </w:tc>
        <w:tc>
          <w:tcPr>
            <w:tcW w:w="720" w:type="dxa"/>
            <w:tcBorders>
              <w:top w:val="single" w:sz="4" w:space="0" w:color="000000"/>
              <w:left w:val="single" w:sz="4" w:space="0" w:color="000000"/>
              <w:bottom w:val="single" w:sz="4" w:space="0" w:color="000000"/>
              <w:right w:val="single" w:sz="4" w:space="0" w:color="000000"/>
            </w:tcBorders>
          </w:tcPr>
          <w:p w14:paraId="29268C15" w14:textId="77777777" w:rsidR="009478FA" w:rsidRDefault="009478FA"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6D8C849" w14:textId="77777777" w:rsidR="009478FA" w:rsidRDefault="009478FA" w:rsidP="00095791">
            <w:pPr>
              <w:widowControl w:val="0"/>
              <w:autoSpaceDE w:val="0"/>
              <w:snapToGrid w:val="0"/>
              <w:spacing w:after="0" w:line="240" w:lineRule="auto"/>
            </w:pPr>
          </w:p>
        </w:tc>
      </w:tr>
      <w:tr w:rsidR="00095791" w14:paraId="32FE9114" w14:textId="77777777" w:rsidTr="008314FC">
        <w:tc>
          <w:tcPr>
            <w:tcW w:w="7830" w:type="dxa"/>
            <w:tcBorders>
              <w:top w:val="single" w:sz="4" w:space="0" w:color="000000"/>
              <w:left w:val="single" w:sz="4" w:space="0" w:color="000000"/>
              <w:bottom w:val="single" w:sz="4" w:space="0" w:color="000000"/>
            </w:tcBorders>
          </w:tcPr>
          <w:p w14:paraId="69797C44" w14:textId="40DFAB50" w:rsidR="00095791" w:rsidRDefault="009478FA" w:rsidP="009478FA">
            <w:pPr>
              <w:widowControl w:val="0"/>
              <w:autoSpaceDE w:val="0"/>
              <w:snapToGrid w:val="0"/>
              <w:spacing w:after="0" w:line="240" w:lineRule="auto"/>
            </w:pPr>
            <w:r>
              <w:t>Is there code to determine which tide prediction station is nearest, and to use it?</w:t>
            </w:r>
          </w:p>
        </w:tc>
        <w:tc>
          <w:tcPr>
            <w:tcW w:w="720" w:type="dxa"/>
            <w:tcBorders>
              <w:top w:val="single" w:sz="4" w:space="0" w:color="000000"/>
              <w:left w:val="single" w:sz="4" w:space="0" w:color="000000"/>
              <w:bottom w:val="single" w:sz="4" w:space="0" w:color="000000"/>
              <w:right w:val="single" w:sz="4" w:space="0" w:color="000000"/>
            </w:tcBorders>
          </w:tcPr>
          <w:p w14:paraId="74A12440"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4F8AC80" w14:textId="77777777" w:rsidR="00095791" w:rsidRDefault="00095791" w:rsidP="00095791">
            <w:pPr>
              <w:widowControl w:val="0"/>
              <w:autoSpaceDE w:val="0"/>
              <w:snapToGrid w:val="0"/>
              <w:spacing w:after="0" w:line="240" w:lineRule="auto"/>
            </w:pPr>
          </w:p>
        </w:tc>
      </w:tr>
      <w:tr w:rsidR="008314FC" w14:paraId="728292EC" w14:textId="77777777" w:rsidTr="008314FC">
        <w:tc>
          <w:tcPr>
            <w:tcW w:w="9540" w:type="dxa"/>
            <w:gridSpan w:val="3"/>
            <w:tcBorders>
              <w:top w:val="single" w:sz="4" w:space="0" w:color="000000"/>
              <w:left w:val="single" w:sz="4" w:space="0" w:color="000000"/>
              <w:bottom w:val="single" w:sz="4" w:space="0" w:color="000000"/>
              <w:right w:val="single" w:sz="4" w:space="0" w:color="000000"/>
            </w:tcBorders>
          </w:tcPr>
          <w:p w14:paraId="1E59B507" w14:textId="77777777" w:rsidR="008314FC" w:rsidRPr="00417245" w:rsidRDefault="008314FC" w:rsidP="008314FC">
            <w:pPr>
              <w:widowControl w:val="0"/>
              <w:autoSpaceDE w:val="0"/>
              <w:snapToGrid w:val="0"/>
              <w:spacing w:after="0" w:line="240" w:lineRule="auto"/>
            </w:pPr>
          </w:p>
        </w:tc>
      </w:tr>
      <w:tr w:rsidR="00022BF9" w14:paraId="23042714" w14:textId="77777777" w:rsidTr="0057092D">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57092D">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417245" w14:paraId="34FDB996"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4D7C8A59" w14:textId="49C405DB" w:rsidR="00417245" w:rsidRDefault="009478FA" w:rsidP="00D7709B">
            <w:pPr>
              <w:widowControl w:val="0"/>
              <w:autoSpaceDE w:val="0"/>
              <w:snapToGrid w:val="0"/>
              <w:spacing w:after="0" w:line="240" w:lineRule="auto"/>
            </w:pPr>
            <w:r>
              <w:t>Are the tide predictions for the nearest available tide station shown automatically?</w:t>
            </w:r>
          </w:p>
        </w:tc>
        <w:tc>
          <w:tcPr>
            <w:tcW w:w="720" w:type="dxa"/>
            <w:tcBorders>
              <w:top w:val="single" w:sz="4" w:space="0" w:color="000000"/>
              <w:left w:val="single" w:sz="4" w:space="0" w:color="000000"/>
              <w:bottom w:val="single" w:sz="4" w:space="0" w:color="000000"/>
              <w:right w:val="single" w:sz="4" w:space="0" w:color="000000"/>
            </w:tcBorders>
          </w:tcPr>
          <w:p w14:paraId="3DD46282" w14:textId="77777777" w:rsidR="00417245" w:rsidRDefault="00417245"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7D3D777" w14:textId="77777777" w:rsidR="00417245" w:rsidRDefault="00417245" w:rsidP="00D7709B">
            <w:pPr>
              <w:widowControl w:val="0"/>
              <w:autoSpaceDE w:val="0"/>
              <w:snapToGrid w:val="0"/>
              <w:spacing w:after="0" w:line="240" w:lineRule="auto"/>
            </w:pPr>
          </w:p>
        </w:tc>
      </w:tr>
      <w:tr w:rsidR="009478FA" w14:paraId="1DEBDF06"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32A21DFB" w14:textId="7CD79DED" w:rsidR="009478FA" w:rsidRDefault="009478FA" w:rsidP="00D7709B">
            <w:pPr>
              <w:widowControl w:val="0"/>
              <w:autoSpaceDE w:val="0"/>
              <w:snapToGrid w:val="0"/>
              <w:spacing w:after="0" w:line="240" w:lineRule="auto"/>
            </w:pPr>
            <w:r>
              <w:t>Are the predictions for the current day shown automatically?</w:t>
            </w:r>
          </w:p>
        </w:tc>
        <w:tc>
          <w:tcPr>
            <w:tcW w:w="720" w:type="dxa"/>
            <w:tcBorders>
              <w:top w:val="single" w:sz="4" w:space="0" w:color="000000"/>
              <w:left w:val="single" w:sz="4" w:space="0" w:color="000000"/>
              <w:bottom w:val="single" w:sz="4" w:space="0" w:color="000000"/>
              <w:right w:val="single" w:sz="4" w:space="0" w:color="000000"/>
            </w:tcBorders>
          </w:tcPr>
          <w:p w14:paraId="1064FAEE" w14:textId="77777777" w:rsidR="009478FA" w:rsidRDefault="009478FA"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FB40A6" w14:textId="77777777" w:rsidR="009478FA" w:rsidRDefault="009478FA" w:rsidP="00D7709B">
            <w:pPr>
              <w:widowControl w:val="0"/>
              <w:autoSpaceDE w:val="0"/>
              <w:snapToGrid w:val="0"/>
              <w:spacing w:after="0" w:line="240" w:lineRule="auto"/>
            </w:pPr>
          </w:p>
        </w:tc>
      </w:tr>
      <w:tr w:rsidR="00417245" w14:paraId="48DA7037" w14:textId="77777777" w:rsidTr="00D7709B">
        <w:tc>
          <w:tcPr>
            <w:tcW w:w="7830" w:type="dxa"/>
            <w:tcBorders>
              <w:top w:val="single" w:sz="4" w:space="0" w:color="000000"/>
              <w:left w:val="single" w:sz="4" w:space="0" w:color="000000"/>
              <w:bottom w:val="single" w:sz="4" w:space="0" w:color="000000"/>
              <w:right w:val="single" w:sz="4" w:space="0" w:color="000000"/>
            </w:tcBorders>
          </w:tcPr>
          <w:p w14:paraId="04C582AB" w14:textId="76D28880" w:rsidR="00417245" w:rsidRDefault="009478FA" w:rsidP="00D7709B">
            <w:pPr>
              <w:widowControl w:val="0"/>
              <w:autoSpaceDE w:val="0"/>
              <w:snapToGrid w:val="0"/>
              <w:spacing w:after="0" w:line="240" w:lineRule="auto"/>
            </w:pPr>
            <w:r>
              <w:t>Can the user still choose predictions for a different place and time?</w:t>
            </w:r>
            <w:bookmarkStart w:id="0" w:name="_GoBack"/>
            <w:bookmarkEnd w:id="0"/>
          </w:p>
        </w:tc>
        <w:tc>
          <w:tcPr>
            <w:tcW w:w="720" w:type="dxa"/>
            <w:tcBorders>
              <w:top w:val="single" w:sz="4" w:space="0" w:color="000000"/>
              <w:left w:val="single" w:sz="4" w:space="0" w:color="000000"/>
              <w:bottom w:val="single" w:sz="4" w:space="0" w:color="000000"/>
              <w:right w:val="single" w:sz="4" w:space="0" w:color="000000"/>
            </w:tcBorders>
          </w:tcPr>
          <w:p w14:paraId="28327F10" w14:textId="77777777" w:rsidR="00417245" w:rsidRDefault="00417245" w:rsidP="00D7709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4415158" w14:textId="77777777" w:rsidR="00417245" w:rsidRDefault="00417245" w:rsidP="00D7709B">
            <w:pPr>
              <w:widowControl w:val="0"/>
              <w:autoSpaceDE w:val="0"/>
              <w:snapToGrid w:val="0"/>
              <w:spacing w:after="0" w:line="240" w:lineRule="auto"/>
            </w:pPr>
          </w:p>
        </w:tc>
      </w:tr>
      <w:tr w:rsidR="00A52498" w:rsidRPr="00287A69" w14:paraId="08D8581B"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3337AC9" w14:textId="77777777" w:rsidR="00A52498" w:rsidRPr="00D7709B" w:rsidRDefault="00A52498" w:rsidP="00A263EC">
            <w:pPr>
              <w:widowControl w:val="0"/>
              <w:autoSpaceDE w:val="0"/>
              <w:snapToGrid w:val="0"/>
              <w:spacing w:after="0" w:line="240" w:lineRule="auto"/>
              <w:rPr>
                <w:iCs/>
              </w:rPr>
            </w:pPr>
          </w:p>
        </w:tc>
        <w:tc>
          <w:tcPr>
            <w:tcW w:w="720" w:type="dxa"/>
            <w:tcBorders>
              <w:top w:val="single" w:sz="4" w:space="0" w:color="000000"/>
              <w:left w:val="single" w:sz="4" w:space="0" w:color="000000"/>
              <w:bottom w:val="single" w:sz="4" w:space="0" w:color="000000"/>
              <w:right w:val="single" w:sz="4" w:space="0" w:color="000000"/>
            </w:tcBorders>
          </w:tcPr>
          <w:p w14:paraId="18FA5769" w14:textId="77777777" w:rsidR="00A52498" w:rsidRPr="00287A69" w:rsidRDefault="00A52498" w:rsidP="00C246C8">
            <w:pPr>
              <w:widowControl w:val="0"/>
              <w:autoSpaceDE w:val="0"/>
              <w:snapToGrid w:val="0"/>
              <w:spacing w:after="0" w:line="240" w:lineRule="auto"/>
              <w:jc w:val="center"/>
              <w:rPr>
                <w:b/>
                <w:i/>
                <w:iCs/>
              </w:rPr>
            </w:pPr>
          </w:p>
        </w:tc>
        <w:tc>
          <w:tcPr>
            <w:tcW w:w="990" w:type="dxa"/>
            <w:tcBorders>
              <w:top w:val="single" w:sz="4" w:space="0" w:color="000000"/>
              <w:left w:val="single" w:sz="4" w:space="0" w:color="000000"/>
              <w:bottom w:val="single" w:sz="4" w:space="0" w:color="000000"/>
              <w:right w:val="single" w:sz="4" w:space="0" w:color="000000"/>
            </w:tcBorders>
          </w:tcPr>
          <w:p w14:paraId="56F8260B" w14:textId="77777777" w:rsidR="00A52498" w:rsidRPr="00287A69" w:rsidRDefault="00A52498" w:rsidP="00C246C8">
            <w:pPr>
              <w:widowControl w:val="0"/>
              <w:autoSpaceDE w:val="0"/>
              <w:snapToGrid w:val="0"/>
              <w:spacing w:after="0" w:line="240" w:lineRule="auto"/>
              <w:jc w:val="center"/>
              <w:rPr>
                <w:b/>
                <w:i/>
                <w:iCs/>
              </w:rPr>
            </w:pPr>
          </w:p>
        </w:tc>
      </w:tr>
      <w:tr w:rsidR="00A52498" w:rsidRPr="00287A69" w14:paraId="171908B6"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A52498" w:rsidRPr="00287A69" w:rsidRDefault="00A52498"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A52498" w:rsidRPr="00287A69" w:rsidRDefault="00A52498"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A52498" w:rsidRPr="00287A69" w:rsidRDefault="00A52498" w:rsidP="00C246C8">
            <w:pPr>
              <w:widowControl w:val="0"/>
              <w:autoSpaceDE w:val="0"/>
              <w:snapToGrid w:val="0"/>
              <w:spacing w:after="0" w:line="240" w:lineRule="auto"/>
              <w:jc w:val="center"/>
              <w:rPr>
                <w:b/>
                <w:i/>
                <w:iCs/>
              </w:rPr>
            </w:pPr>
            <w:r w:rsidRPr="00287A69">
              <w:rPr>
                <w:b/>
                <w:i/>
                <w:iCs/>
              </w:rPr>
              <w:t>Release</w:t>
            </w:r>
          </w:p>
        </w:tc>
      </w:tr>
      <w:tr w:rsidR="00A52498" w14:paraId="720D0CE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A52498" w:rsidRPr="00853842" w:rsidRDefault="00A52498"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A52498" w:rsidRPr="00853842"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A52498" w:rsidRDefault="00A52498" w:rsidP="00C246C8">
            <w:pPr>
              <w:widowControl w:val="0"/>
              <w:autoSpaceDE w:val="0"/>
              <w:autoSpaceDN w:val="0"/>
              <w:adjustRightInd w:val="0"/>
              <w:spacing w:after="0" w:line="240" w:lineRule="auto"/>
            </w:pPr>
          </w:p>
        </w:tc>
      </w:tr>
      <w:tr w:rsidR="00A52498" w14:paraId="2B460011"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A52498" w:rsidRDefault="00A52498"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A52498" w:rsidRDefault="00A52498" w:rsidP="00C246C8">
            <w:pPr>
              <w:widowControl w:val="0"/>
              <w:autoSpaceDE w:val="0"/>
              <w:snapToGrid w:val="0"/>
              <w:spacing w:after="0" w:line="240" w:lineRule="auto"/>
            </w:pPr>
          </w:p>
        </w:tc>
      </w:tr>
      <w:tr w:rsidR="00A52498" w14:paraId="5EFB3E10"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A52498" w:rsidRDefault="00A52498"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A52498" w:rsidRDefault="00A52498" w:rsidP="00C246C8">
            <w:pPr>
              <w:widowControl w:val="0"/>
              <w:autoSpaceDE w:val="0"/>
              <w:snapToGrid w:val="0"/>
              <w:spacing w:after="0" w:line="240" w:lineRule="auto"/>
            </w:pPr>
          </w:p>
        </w:tc>
      </w:tr>
      <w:tr w:rsidR="00A52498" w14:paraId="0BB43058" w14:textId="77777777" w:rsidTr="0057092D">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A52498" w:rsidRDefault="00A52498"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A52498" w:rsidRDefault="00A52498" w:rsidP="00C246C8">
            <w:pPr>
              <w:widowControl w:val="0"/>
              <w:autoSpaceDE w:val="0"/>
              <w:snapToGrid w:val="0"/>
              <w:spacing w:after="0" w:line="240" w:lineRule="auto"/>
            </w:pPr>
          </w:p>
        </w:tc>
      </w:tr>
      <w:tr w:rsidR="00A52498" w14:paraId="5D1FBAA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A52498" w:rsidRDefault="00A52498"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A52498" w:rsidRDefault="00A52498" w:rsidP="00C246C8">
            <w:pPr>
              <w:widowControl w:val="0"/>
              <w:autoSpaceDE w:val="0"/>
              <w:autoSpaceDN w:val="0"/>
              <w:adjustRightInd w:val="0"/>
              <w:spacing w:after="0" w:line="240" w:lineRule="auto"/>
            </w:pPr>
          </w:p>
        </w:tc>
      </w:tr>
      <w:tr w:rsidR="00A52498" w14:paraId="63E8DC6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A52498" w:rsidRDefault="00A52498"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A52498" w:rsidRDefault="00A52498" w:rsidP="00C246C8">
            <w:pPr>
              <w:widowControl w:val="0"/>
              <w:autoSpaceDE w:val="0"/>
              <w:autoSpaceDN w:val="0"/>
              <w:adjustRightInd w:val="0"/>
              <w:spacing w:after="0" w:line="240" w:lineRule="auto"/>
            </w:pPr>
          </w:p>
        </w:tc>
      </w:tr>
      <w:tr w:rsidR="00A52498" w14:paraId="55AA828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A52498" w:rsidRDefault="00A52498"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A52498" w:rsidRDefault="00A52498" w:rsidP="00C246C8">
            <w:pPr>
              <w:widowControl w:val="0"/>
              <w:autoSpaceDE w:val="0"/>
              <w:autoSpaceDN w:val="0"/>
              <w:adjustRightInd w:val="0"/>
              <w:spacing w:after="0" w:line="240" w:lineRule="auto"/>
            </w:pPr>
          </w:p>
        </w:tc>
      </w:tr>
      <w:tr w:rsidR="00A52498" w14:paraId="1C7BF9BE"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A52498" w:rsidRDefault="00A52498"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A52498" w:rsidRDefault="00A52498" w:rsidP="00C246C8">
            <w:pPr>
              <w:widowControl w:val="0"/>
              <w:autoSpaceDE w:val="0"/>
              <w:autoSpaceDN w:val="0"/>
              <w:adjustRightInd w:val="0"/>
              <w:spacing w:after="0" w:line="240" w:lineRule="auto"/>
            </w:pPr>
          </w:p>
        </w:tc>
      </w:tr>
    </w:tbl>
    <w:p w14:paraId="40A5FEB9" w14:textId="213AE0A8" w:rsidR="005D2642" w:rsidRDefault="005D2642">
      <w:pPr>
        <w:widowControl w:val="0"/>
        <w:autoSpaceDE w:val="0"/>
      </w:pPr>
      <w:r>
        <w:t>Comments:</w:t>
      </w: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9478FA" w:rsidRDefault="009478FA" w:rsidP="005B3163">
      <w:pPr>
        <w:spacing w:after="0" w:line="240" w:lineRule="auto"/>
      </w:pPr>
      <w:r>
        <w:separator/>
      </w:r>
    </w:p>
  </w:endnote>
  <w:endnote w:type="continuationSeparator" w:id="0">
    <w:p w14:paraId="0C047039" w14:textId="77777777" w:rsidR="009478FA" w:rsidRDefault="009478FA"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DA500" w14:textId="236DC052" w:rsidR="009478FA" w:rsidRDefault="009478FA">
    <w:pPr>
      <w:pStyle w:val="Footer"/>
    </w:pPr>
    <w:r>
      <w:t>Form created by Brian Bird, Lane Community College, fall 2014, revised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9478FA" w:rsidRDefault="009478FA" w:rsidP="005B3163">
      <w:pPr>
        <w:spacing w:after="0" w:line="240" w:lineRule="auto"/>
      </w:pPr>
      <w:r>
        <w:separator/>
      </w:r>
    </w:p>
  </w:footnote>
  <w:footnote w:type="continuationSeparator" w:id="0">
    <w:p w14:paraId="05F08FC6" w14:textId="77777777" w:rsidR="009478FA" w:rsidRDefault="009478FA"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BAD1" w14:textId="683537F0" w:rsidR="009478FA" w:rsidRDefault="009478FA">
    <w:pPr>
      <w:pStyle w:val="Header"/>
      <w:rPr>
        <w:b/>
        <w:bCs/>
        <w:sz w:val="28"/>
        <w:szCs w:val="28"/>
      </w:rPr>
    </w:pPr>
    <w:r>
      <w:rPr>
        <w:b/>
        <w:bCs/>
        <w:sz w:val="28"/>
        <w:szCs w:val="28"/>
      </w:rPr>
      <w:t>Code Review for Lab 9, Group A – Xamarin Geolocator Plug-in</w:t>
    </w:r>
  </w:p>
  <w:p w14:paraId="72E03558" w14:textId="3FB7B7A6" w:rsidR="009478FA" w:rsidRDefault="009478FA">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9478FA" w:rsidRPr="000C0F3E" w:rsidRDefault="009478FA">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5E00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42AB4"/>
    <w:multiLevelType w:val="hybridMultilevel"/>
    <w:tmpl w:val="DA98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451A5"/>
    <w:multiLevelType w:val="hybridMultilevel"/>
    <w:tmpl w:val="FC74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95791"/>
    <w:rsid w:val="000C0F3E"/>
    <w:rsid w:val="000E46D3"/>
    <w:rsid w:val="0014368E"/>
    <w:rsid w:val="001466B2"/>
    <w:rsid w:val="001A0BF9"/>
    <w:rsid w:val="001D682F"/>
    <w:rsid w:val="00346D30"/>
    <w:rsid w:val="003545C6"/>
    <w:rsid w:val="0036115E"/>
    <w:rsid w:val="003906DD"/>
    <w:rsid w:val="003C4E3E"/>
    <w:rsid w:val="003D755B"/>
    <w:rsid w:val="00417245"/>
    <w:rsid w:val="00464673"/>
    <w:rsid w:val="00474C6F"/>
    <w:rsid w:val="004B42C7"/>
    <w:rsid w:val="004C0EF6"/>
    <w:rsid w:val="004C1033"/>
    <w:rsid w:val="004C15EC"/>
    <w:rsid w:val="004D2391"/>
    <w:rsid w:val="004D4E87"/>
    <w:rsid w:val="004D71A8"/>
    <w:rsid w:val="004E1D31"/>
    <w:rsid w:val="004E6C12"/>
    <w:rsid w:val="00545892"/>
    <w:rsid w:val="0057092D"/>
    <w:rsid w:val="00596F7C"/>
    <w:rsid w:val="005B3163"/>
    <w:rsid w:val="005D2642"/>
    <w:rsid w:val="005E58AF"/>
    <w:rsid w:val="005F2645"/>
    <w:rsid w:val="00664159"/>
    <w:rsid w:val="0072186F"/>
    <w:rsid w:val="007671D7"/>
    <w:rsid w:val="00771210"/>
    <w:rsid w:val="007E0FC3"/>
    <w:rsid w:val="007E6D6A"/>
    <w:rsid w:val="007F323A"/>
    <w:rsid w:val="008107E6"/>
    <w:rsid w:val="008314FC"/>
    <w:rsid w:val="008A1061"/>
    <w:rsid w:val="0094248F"/>
    <w:rsid w:val="009478FA"/>
    <w:rsid w:val="0096250C"/>
    <w:rsid w:val="0098195F"/>
    <w:rsid w:val="009932E5"/>
    <w:rsid w:val="009A5853"/>
    <w:rsid w:val="009B3D7E"/>
    <w:rsid w:val="00A01DBF"/>
    <w:rsid w:val="00A263EC"/>
    <w:rsid w:val="00A52498"/>
    <w:rsid w:val="00A57CF8"/>
    <w:rsid w:val="00A67561"/>
    <w:rsid w:val="00AA34E1"/>
    <w:rsid w:val="00B22234"/>
    <w:rsid w:val="00BD1F52"/>
    <w:rsid w:val="00C001BE"/>
    <w:rsid w:val="00C246C8"/>
    <w:rsid w:val="00C367E3"/>
    <w:rsid w:val="00C63328"/>
    <w:rsid w:val="00C7006C"/>
    <w:rsid w:val="00CC6CD2"/>
    <w:rsid w:val="00CF5DB5"/>
    <w:rsid w:val="00D55088"/>
    <w:rsid w:val="00D5639D"/>
    <w:rsid w:val="00D7273F"/>
    <w:rsid w:val="00D7709B"/>
    <w:rsid w:val="00DC4F34"/>
    <w:rsid w:val="00DC5B3A"/>
    <w:rsid w:val="00DE41E4"/>
    <w:rsid w:val="00E33AE0"/>
    <w:rsid w:val="00E86B5B"/>
    <w:rsid w:val="00E87B11"/>
    <w:rsid w:val="00E96969"/>
    <w:rsid w:val="00EB3E38"/>
    <w:rsid w:val="00EC5F92"/>
    <w:rsid w:val="00F0195A"/>
    <w:rsid w:val="00F507F3"/>
    <w:rsid w:val="00F658F1"/>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229</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3</cp:revision>
  <dcterms:created xsi:type="dcterms:W3CDTF">2016-05-28T23:15:00Z</dcterms:created>
  <dcterms:modified xsi:type="dcterms:W3CDTF">2016-05-29T13:26:00Z</dcterms:modified>
</cp:coreProperties>
</file>