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1C6FF" w14:textId="77777777" w:rsidR="0076586C" w:rsidRDefault="0076586C" w:rsidP="0076586C">
      <w:pPr>
        <w:pStyle w:val="NormalWeb"/>
        <w:shd w:val="clear" w:color="auto" w:fill="FFFFFF"/>
        <w:spacing w:before="0" w:beforeAutospacing="0" w:after="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Overview</w:t>
      </w:r>
      <w:bookmarkStart w:id="0" w:name="_GoBack"/>
      <w:bookmarkEnd w:id="0"/>
    </w:p>
    <w:p w14:paraId="5DC63B9F" w14:textId="77777777" w:rsidR="0076586C" w:rsidRPr="0076586C" w:rsidRDefault="0076586C" w:rsidP="0076586C">
      <w:pPr>
        <w:shd w:val="clear" w:color="auto" w:fill="FFFFFF"/>
        <w:spacing w:after="240" w:line="218" w:lineRule="atLeast"/>
        <w:rPr>
          <w:rFonts w:asciiTheme="minorHAnsi" w:eastAsia="Times New Roman" w:hAnsiTheme="minorHAnsi" w:cs="Arial"/>
          <w:b/>
          <w:color w:val="000000"/>
        </w:rPr>
      </w:pPr>
      <w:r w:rsidRPr="0076586C">
        <w:rPr>
          <w:rFonts w:asciiTheme="minorHAnsi" w:eastAsia="Times New Roman" w:hAnsiTheme="minorHAnsi" w:cs="Arial"/>
          <w:color w:val="000000"/>
        </w:rPr>
        <w:t>This lab will give you practice using a Web Service in conjunction with SQLite and the SQLite.NET ORM.</w:t>
      </w:r>
    </w:p>
    <w:p w14:paraId="409FC9AE" w14:textId="69BC0F21" w:rsidR="0076586C" w:rsidRPr="0076586C" w:rsidRDefault="0076586C" w:rsidP="0076586C">
      <w:pPr>
        <w:pStyle w:val="NormalWeb"/>
        <w:shd w:val="clear" w:color="auto" w:fill="FFFFFF"/>
        <w:spacing w:before="0" w:beforeAutospacing="0" w:after="120" w:afterAutospacing="0" w:line="218" w:lineRule="atLeast"/>
        <w:rPr>
          <w:rFonts w:asciiTheme="majorHAnsi" w:hAnsiTheme="majorHAnsi" w:cs="Arial"/>
          <w:color w:val="000000"/>
          <w:sz w:val="24"/>
          <w:szCs w:val="24"/>
          <w:u w:val="single"/>
        </w:rPr>
      </w:pPr>
      <w:r>
        <w:rPr>
          <w:rFonts w:asciiTheme="majorHAnsi" w:hAnsiTheme="majorHAnsi" w:cs="Arial"/>
          <w:color w:val="000000"/>
          <w:sz w:val="24"/>
          <w:szCs w:val="24"/>
          <w:u w:val="single"/>
        </w:rPr>
        <w:t>Tide Prediction App with a Web Service</w:t>
      </w:r>
    </w:p>
    <w:p w14:paraId="05B74EDC" w14:textId="77777777" w:rsidR="00B0290C" w:rsidRPr="0076586C" w:rsidRDefault="00B0290C" w:rsidP="00B0290C">
      <w:pPr>
        <w:shd w:val="clear" w:color="auto" w:fill="FFFFFF"/>
        <w:spacing w:after="120" w:line="218" w:lineRule="atLeast"/>
        <w:rPr>
          <w:rFonts w:asciiTheme="minorHAnsi" w:eastAsia="Times New Roman" w:hAnsiTheme="minorHAnsi" w:cs="Arial"/>
          <w:b/>
          <w:color w:val="000000"/>
          <w:sz w:val="20"/>
          <w:szCs w:val="20"/>
        </w:rPr>
      </w:pPr>
      <w:r w:rsidRPr="0076586C">
        <w:rPr>
          <w:rFonts w:asciiTheme="minorHAnsi" w:eastAsia="Times New Roman" w:hAnsiTheme="minorHAnsi" w:cs="Arial"/>
          <w:b/>
          <w:color w:val="000000"/>
          <w:sz w:val="20"/>
          <w:szCs w:val="20"/>
        </w:rPr>
        <w:t>Requirements</w:t>
      </w:r>
    </w:p>
    <w:p w14:paraId="2046BCBB" w14:textId="27CE1440" w:rsidR="00CC5AAC" w:rsidRPr="0076586C" w:rsidRDefault="0076586C" w:rsidP="0076586C">
      <w:pPr>
        <w:shd w:val="clear" w:color="auto" w:fill="FFFFFF"/>
        <w:spacing w:after="120" w:line="218" w:lineRule="atLeast"/>
        <w:rPr>
          <w:rFonts w:asciiTheme="minorHAnsi" w:hAnsiTheme="minorHAnsi"/>
        </w:rPr>
      </w:pPr>
      <w:r w:rsidRPr="0076586C">
        <w:rPr>
          <w:rFonts w:asciiTheme="minorHAnsi" w:eastAsia="Times New Roman" w:hAnsiTheme="minorHAnsi" w:cs="Arial"/>
          <w:color w:val="000000"/>
        </w:rPr>
        <w:t>This app is an enhancement of the previous version of the Tide Prediction App</w:t>
      </w:r>
      <w:r>
        <w:rPr>
          <w:rFonts w:asciiTheme="minorHAnsi" w:eastAsia="Times New Roman" w:hAnsiTheme="minorHAnsi" w:cs="Arial"/>
          <w:color w:val="000000"/>
        </w:rPr>
        <w:t>. It</w:t>
      </w:r>
      <w:r>
        <w:rPr>
          <w:rFonts w:asciiTheme="minorHAnsi" w:hAnsiTheme="minorHAnsi"/>
        </w:rPr>
        <w:t xml:space="preserve"> </w:t>
      </w:r>
      <w:r w:rsidR="00CC5AAC" w:rsidRPr="0076586C">
        <w:rPr>
          <w:rFonts w:asciiTheme="minorHAnsi" w:hAnsiTheme="minorHAnsi"/>
        </w:rPr>
        <w:t xml:space="preserve">will display a list of all locations for which there are tide predictions for our state (or another state if you prefer). The user will be able to select a location and date, then the app will display the tide predictions for that location and day. </w:t>
      </w:r>
    </w:p>
    <w:p w14:paraId="0308605F" w14:textId="2C7F5D7B" w:rsidR="00AF6DB9" w:rsidRPr="0076586C" w:rsidRDefault="00CC5AAC" w:rsidP="0022797F">
      <w:pPr>
        <w:shd w:val="clear" w:color="auto" w:fill="FFFFFF"/>
        <w:spacing w:after="240" w:line="218" w:lineRule="atLeast"/>
        <w:rPr>
          <w:rFonts w:asciiTheme="minorHAnsi" w:eastAsia="Times New Roman" w:hAnsiTheme="minorHAnsi" w:cs="Arial"/>
          <w:color w:val="000000"/>
          <w:sz w:val="19"/>
          <w:szCs w:val="19"/>
        </w:rPr>
      </w:pPr>
      <w:r w:rsidRPr="0076586C">
        <w:rPr>
          <w:rFonts w:asciiTheme="minorHAnsi" w:hAnsiTheme="minorHAnsi"/>
        </w:rPr>
        <w:t xml:space="preserve">The predictions will be downloaded form the NOAA web service unless they are already stored in the app’s database. When new predictions are downloaded, the predictions for the selected location, for the rest of the </w:t>
      </w:r>
      <w:r w:rsidR="0079506D" w:rsidRPr="0076586C">
        <w:rPr>
          <w:rFonts w:asciiTheme="minorHAnsi" w:hAnsiTheme="minorHAnsi"/>
        </w:rPr>
        <w:t xml:space="preserve">current </w:t>
      </w:r>
      <w:r w:rsidRPr="0076586C">
        <w:rPr>
          <w:rFonts w:asciiTheme="minorHAnsi" w:hAnsiTheme="minorHAnsi"/>
        </w:rPr>
        <w:t>year</w:t>
      </w:r>
      <w:r w:rsidR="00117D50" w:rsidRPr="0076586C">
        <w:rPr>
          <w:rFonts w:asciiTheme="minorHAnsi" w:hAnsiTheme="minorHAnsi"/>
        </w:rPr>
        <w:t>,</w:t>
      </w:r>
      <w:r w:rsidRPr="0076586C">
        <w:rPr>
          <w:rFonts w:asciiTheme="minorHAnsi" w:hAnsiTheme="minorHAnsi"/>
        </w:rPr>
        <w:t xml:space="preserve"> will be added to the database.</w:t>
      </w:r>
    </w:p>
    <w:p w14:paraId="19562E5E" w14:textId="1A3D84B9" w:rsidR="00B0290C" w:rsidRPr="0076586C" w:rsidRDefault="00B0290C" w:rsidP="00B0290C">
      <w:pPr>
        <w:shd w:val="clear" w:color="auto" w:fill="FFFFFF"/>
        <w:spacing w:after="120" w:line="218" w:lineRule="atLeast"/>
        <w:rPr>
          <w:rFonts w:asciiTheme="minorHAnsi" w:eastAsia="Times New Roman" w:hAnsiTheme="minorHAnsi" w:cs="Arial"/>
          <w:b/>
          <w:color w:val="000000"/>
          <w:sz w:val="20"/>
          <w:szCs w:val="20"/>
        </w:rPr>
      </w:pPr>
      <w:r w:rsidRPr="0076586C">
        <w:rPr>
          <w:rFonts w:asciiTheme="minorHAnsi" w:eastAsia="Times New Roman" w:hAnsiTheme="minorHAnsi" w:cs="Arial"/>
          <w:b/>
          <w:color w:val="000000"/>
          <w:sz w:val="20"/>
          <w:szCs w:val="20"/>
        </w:rPr>
        <w:t>Implementation</w:t>
      </w:r>
    </w:p>
    <w:p w14:paraId="414AFCF4" w14:textId="408A6FD9" w:rsidR="00D71A84" w:rsidRPr="0076586C" w:rsidRDefault="00BD2194" w:rsidP="00B0290C">
      <w:p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Implementation details</w:t>
      </w:r>
      <w:r w:rsidR="00D71A84" w:rsidRPr="0076586C">
        <w:rPr>
          <w:rFonts w:asciiTheme="minorHAnsi" w:eastAsia="Times New Roman" w:hAnsiTheme="minorHAnsi" w:cs="Arial"/>
          <w:color w:val="000000"/>
        </w:rPr>
        <w:t>:</w:t>
      </w:r>
    </w:p>
    <w:p w14:paraId="4BC7F8A7" w14:textId="6DAEE948" w:rsidR="00BD2194" w:rsidRPr="0076586C" w:rsidRDefault="00BD2194" w:rsidP="00D71A84">
      <w:pPr>
        <w:pStyle w:val="ListParagraph"/>
        <w:numPr>
          <w:ilvl w:val="0"/>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Tide station information</w:t>
      </w:r>
      <w:r w:rsidR="00D71A84" w:rsidRPr="0076586C">
        <w:rPr>
          <w:rFonts w:asciiTheme="minorHAnsi" w:eastAsia="Times New Roman" w:hAnsiTheme="minorHAnsi" w:cs="Arial"/>
          <w:color w:val="000000"/>
        </w:rPr>
        <w:t xml:space="preserve"> </w:t>
      </w:r>
      <w:r w:rsidRPr="0076586C">
        <w:rPr>
          <w:rFonts w:asciiTheme="minorHAnsi" w:eastAsia="Times New Roman" w:hAnsiTheme="minorHAnsi" w:cs="Arial"/>
          <w:color w:val="000000"/>
        </w:rPr>
        <w:t xml:space="preserve">will be </w:t>
      </w:r>
      <w:r w:rsidR="00D71A84" w:rsidRPr="0076586C">
        <w:rPr>
          <w:rFonts w:asciiTheme="minorHAnsi" w:eastAsia="Times New Roman" w:hAnsiTheme="minorHAnsi" w:cs="Arial"/>
          <w:color w:val="000000"/>
        </w:rPr>
        <w:t xml:space="preserve">preloaded. You can hard-code the tide stations or, better yet, put them in a table in your SQLite database (this will </w:t>
      </w:r>
      <w:r w:rsidR="00117D50" w:rsidRPr="0076586C">
        <w:rPr>
          <w:rFonts w:asciiTheme="minorHAnsi" w:eastAsia="Times New Roman" w:hAnsiTheme="minorHAnsi" w:cs="Arial"/>
          <w:color w:val="000000"/>
        </w:rPr>
        <w:t>make</w:t>
      </w:r>
      <w:r w:rsidR="00D71A84" w:rsidRPr="0076586C">
        <w:rPr>
          <w:rFonts w:asciiTheme="minorHAnsi" w:eastAsia="Times New Roman" w:hAnsiTheme="minorHAnsi" w:cs="Arial"/>
          <w:color w:val="000000"/>
        </w:rPr>
        <w:t xml:space="preserve"> </w:t>
      </w:r>
      <w:r w:rsidR="00117D50" w:rsidRPr="0076586C">
        <w:rPr>
          <w:rFonts w:asciiTheme="minorHAnsi" w:eastAsia="Times New Roman" w:hAnsiTheme="minorHAnsi" w:cs="Arial"/>
          <w:color w:val="000000"/>
        </w:rPr>
        <w:t>updating easier</w:t>
      </w:r>
      <w:r w:rsidR="00D71A84" w:rsidRPr="0076586C">
        <w:rPr>
          <w:rFonts w:asciiTheme="minorHAnsi" w:eastAsia="Times New Roman" w:hAnsiTheme="minorHAnsi" w:cs="Arial"/>
          <w:color w:val="000000"/>
        </w:rPr>
        <w:t xml:space="preserve">). </w:t>
      </w:r>
    </w:p>
    <w:p w14:paraId="3B9D7269" w14:textId="519B0266" w:rsidR="00BD2194" w:rsidRPr="0076586C" w:rsidRDefault="00BD2194" w:rsidP="00BD2194">
      <w:pPr>
        <w:pStyle w:val="ListParagraph"/>
        <w:numPr>
          <w:ilvl w:val="1"/>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Include the following information for each station:</w:t>
      </w:r>
    </w:p>
    <w:p w14:paraId="4BF9DE0A" w14:textId="381C0154" w:rsidR="00BD2194" w:rsidRPr="0076586C" w:rsidRDefault="00BD2194" w:rsidP="00BD2194">
      <w:pPr>
        <w:pStyle w:val="ListParagraph"/>
        <w:numPr>
          <w:ilvl w:val="2"/>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Location name</w:t>
      </w:r>
    </w:p>
    <w:p w14:paraId="7769FD01" w14:textId="354A1B5E" w:rsidR="00BD2194" w:rsidRPr="0076586C" w:rsidRDefault="00BD2194" w:rsidP="00BD2194">
      <w:pPr>
        <w:pStyle w:val="ListParagraph"/>
        <w:numPr>
          <w:ilvl w:val="2"/>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Station ID</w:t>
      </w:r>
    </w:p>
    <w:p w14:paraId="256BD7FF" w14:textId="240CD32C" w:rsidR="00BD2194" w:rsidRPr="0076586C" w:rsidRDefault="00BD2194" w:rsidP="00BD2194">
      <w:pPr>
        <w:pStyle w:val="ListParagraph"/>
        <w:numPr>
          <w:ilvl w:val="2"/>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Latitude and longitude (so you can add a geo-location feature to this app later)</w:t>
      </w:r>
    </w:p>
    <w:p w14:paraId="746E6B92" w14:textId="3F41EE75" w:rsidR="0079506D" w:rsidRPr="0076586C" w:rsidRDefault="00D71A84" w:rsidP="00BD2194">
      <w:pPr>
        <w:pStyle w:val="ListParagraph"/>
        <w:numPr>
          <w:ilvl w:val="1"/>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 xml:space="preserve">Only the “Harmonic” stations </w:t>
      </w:r>
      <w:r w:rsidR="00BD2194" w:rsidRPr="0076586C">
        <w:rPr>
          <w:rFonts w:asciiTheme="minorHAnsi" w:eastAsia="Times New Roman" w:hAnsiTheme="minorHAnsi" w:cs="Arial"/>
          <w:color w:val="000000"/>
        </w:rPr>
        <w:t>have predictions available via the</w:t>
      </w:r>
      <w:r w:rsidRPr="0076586C">
        <w:rPr>
          <w:rFonts w:asciiTheme="minorHAnsi" w:eastAsia="Times New Roman" w:hAnsiTheme="minorHAnsi" w:cs="Arial"/>
          <w:color w:val="000000"/>
        </w:rPr>
        <w:t xml:space="preserve"> web service. You can get the list of NOAA Tide Prediction Stations for Oregon here: </w:t>
      </w:r>
      <w:hyperlink r:id="rId7" w:anchor="listing" w:history="1">
        <w:r w:rsidRPr="0076586C">
          <w:rPr>
            <w:rStyle w:val="Hyperlink"/>
            <w:rFonts w:asciiTheme="minorHAnsi" w:eastAsia="Times New Roman" w:hAnsiTheme="minorHAnsi" w:cs="Arial"/>
          </w:rPr>
          <w:t>http://www.tidesandcurrents.noaa</w:t>
        </w:r>
        <w:r w:rsidRPr="0076586C">
          <w:rPr>
            <w:rStyle w:val="Hyperlink"/>
            <w:rFonts w:asciiTheme="minorHAnsi" w:eastAsia="Times New Roman" w:hAnsiTheme="minorHAnsi" w:cs="Arial"/>
          </w:rPr>
          <w:t>.</w:t>
        </w:r>
        <w:r w:rsidRPr="0076586C">
          <w:rPr>
            <w:rStyle w:val="Hyperlink"/>
            <w:rFonts w:asciiTheme="minorHAnsi" w:eastAsia="Times New Roman" w:hAnsiTheme="minorHAnsi" w:cs="Arial"/>
          </w:rPr>
          <w:t>gov/tide_predictions.html?gid=1409#listing</w:t>
        </w:r>
      </w:hyperlink>
      <w:r w:rsidRPr="0076586C">
        <w:rPr>
          <w:rFonts w:asciiTheme="minorHAnsi" w:eastAsia="Times New Roman" w:hAnsiTheme="minorHAnsi" w:cs="Arial"/>
          <w:color w:val="000000"/>
        </w:rPr>
        <w:t xml:space="preserve"> </w:t>
      </w:r>
    </w:p>
    <w:p w14:paraId="3A0CE9D1" w14:textId="004545FF" w:rsidR="00D71A84" w:rsidRPr="0076586C" w:rsidRDefault="00BD2194" w:rsidP="00D71A84">
      <w:pPr>
        <w:pStyle w:val="ListParagraph"/>
        <w:numPr>
          <w:ilvl w:val="0"/>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T</w:t>
      </w:r>
      <w:r w:rsidR="00D71A84" w:rsidRPr="0076586C">
        <w:rPr>
          <w:rFonts w:asciiTheme="minorHAnsi" w:eastAsia="Times New Roman" w:hAnsiTheme="minorHAnsi" w:cs="Arial"/>
          <w:color w:val="000000"/>
        </w:rPr>
        <w:t xml:space="preserve">ide predictions will be </w:t>
      </w:r>
      <w:r w:rsidRPr="0076586C">
        <w:rPr>
          <w:rFonts w:asciiTheme="minorHAnsi" w:eastAsia="Times New Roman" w:hAnsiTheme="minorHAnsi" w:cs="Arial"/>
          <w:color w:val="000000"/>
        </w:rPr>
        <w:t>downloaded</w:t>
      </w:r>
      <w:r w:rsidR="00D71A84" w:rsidRPr="0076586C">
        <w:rPr>
          <w:rFonts w:asciiTheme="minorHAnsi" w:eastAsia="Times New Roman" w:hAnsiTheme="minorHAnsi" w:cs="Arial"/>
          <w:color w:val="000000"/>
        </w:rPr>
        <w:t xml:space="preserve"> from a NOAA CO-OPS Web Service. </w:t>
      </w:r>
      <w:r w:rsidRPr="0076586C">
        <w:rPr>
          <w:rFonts w:asciiTheme="minorHAnsi" w:eastAsia="Times New Roman" w:hAnsiTheme="minorHAnsi" w:cs="Arial"/>
          <w:color w:val="000000"/>
        </w:rPr>
        <w:t xml:space="preserve">There </w:t>
      </w:r>
      <w:r w:rsidR="0076586C" w:rsidRPr="0076586C">
        <w:rPr>
          <w:rFonts w:asciiTheme="minorHAnsi" w:eastAsia="Times New Roman" w:hAnsiTheme="minorHAnsi" w:cs="Arial"/>
          <w:color w:val="000000"/>
        </w:rPr>
        <w:t>are both</w:t>
      </w:r>
      <w:r w:rsidR="00E860FE" w:rsidRPr="0076586C">
        <w:rPr>
          <w:rFonts w:asciiTheme="minorHAnsi" w:eastAsia="Times New Roman" w:hAnsiTheme="minorHAnsi" w:cs="Arial"/>
          <w:color w:val="000000"/>
        </w:rPr>
        <w:t xml:space="preserve"> a SOAP web service and a quasi-REST web service</w:t>
      </w:r>
      <w:r w:rsidRPr="0076586C">
        <w:rPr>
          <w:rFonts w:asciiTheme="minorHAnsi" w:eastAsia="Times New Roman" w:hAnsiTheme="minorHAnsi" w:cs="Arial"/>
          <w:color w:val="000000"/>
        </w:rPr>
        <w:t xml:space="preserve">. </w:t>
      </w:r>
      <w:r w:rsidR="0076586C" w:rsidRPr="0076586C">
        <w:rPr>
          <w:rFonts w:asciiTheme="minorHAnsi" w:eastAsia="Times New Roman" w:hAnsiTheme="minorHAnsi" w:cs="Arial"/>
          <w:color w:val="000000"/>
        </w:rPr>
        <w:t>For this project you will use the Rest-like service</w:t>
      </w:r>
      <w:r w:rsidR="005C4CBF">
        <w:rPr>
          <w:rFonts w:asciiTheme="minorHAnsi" w:eastAsia="Times New Roman" w:hAnsiTheme="minorHAnsi" w:cs="Arial"/>
          <w:color w:val="000000"/>
        </w:rPr>
        <w:t xml:space="preserve">, which is described here: </w:t>
      </w:r>
      <w:hyperlink r:id="rId8" w:history="1">
        <w:r w:rsidR="005C4CBF" w:rsidRPr="004E088D">
          <w:rPr>
            <w:rStyle w:val="Hyperlink"/>
            <w:rFonts w:asciiTheme="minorHAnsi" w:eastAsia="Times New Roman" w:hAnsiTheme="minorHAnsi" w:cs="Arial"/>
          </w:rPr>
          <w:t>https://tidesandcurrents.noaa.gov/api/</w:t>
        </w:r>
      </w:hyperlink>
      <w:r w:rsidR="005C4CBF">
        <w:rPr>
          <w:rFonts w:asciiTheme="minorHAnsi" w:eastAsia="Times New Roman" w:hAnsiTheme="minorHAnsi" w:cs="Arial"/>
          <w:color w:val="000000"/>
        </w:rPr>
        <w:t xml:space="preserve"> </w:t>
      </w:r>
    </w:p>
    <w:p w14:paraId="16937F50" w14:textId="46950D39" w:rsidR="00BD2194" w:rsidRPr="0076586C" w:rsidRDefault="00BD2194" w:rsidP="00BD2194">
      <w:pPr>
        <w:pStyle w:val="ListParagraph"/>
        <w:numPr>
          <w:ilvl w:val="1"/>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 xml:space="preserve">Before calling the web service, the app </w:t>
      </w:r>
      <w:r w:rsidR="00A25B99" w:rsidRPr="0076586C">
        <w:rPr>
          <w:rFonts w:asciiTheme="minorHAnsi" w:eastAsia="Times New Roman" w:hAnsiTheme="minorHAnsi" w:cs="Arial"/>
          <w:color w:val="000000"/>
        </w:rPr>
        <w:t>will</w:t>
      </w:r>
      <w:r w:rsidRPr="0076586C">
        <w:rPr>
          <w:rFonts w:asciiTheme="minorHAnsi" w:eastAsia="Times New Roman" w:hAnsiTheme="minorHAnsi" w:cs="Arial"/>
          <w:color w:val="000000"/>
        </w:rPr>
        <w:t xml:space="preserve"> check to see </w:t>
      </w:r>
      <w:r w:rsidR="00A25B99" w:rsidRPr="0076586C">
        <w:rPr>
          <w:rFonts w:asciiTheme="minorHAnsi" w:eastAsia="Times New Roman" w:hAnsiTheme="minorHAnsi" w:cs="Arial"/>
          <w:color w:val="000000"/>
        </w:rPr>
        <w:t>the requested data</w:t>
      </w:r>
      <w:r w:rsidRPr="0076586C">
        <w:rPr>
          <w:rFonts w:asciiTheme="minorHAnsi" w:eastAsia="Times New Roman" w:hAnsiTheme="minorHAnsi" w:cs="Arial"/>
          <w:color w:val="000000"/>
        </w:rPr>
        <w:t xml:space="preserve"> </w:t>
      </w:r>
      <w:r w:rsidR="00A25B99" w:rsidRPr="0076586C">
        <w:rPr>
          <w:rFonts w:asciiTheme="minorHAnsi" w:eastAsia="Times New Roman" w:hAnsiTheme="minorHAnsi" w:cs="Arial"/>
          <w:color w:val="000000"/>
        </w:rPr>
        <w:t>is</w:t>
      </w:r>
      <w:r w:rsidRPr="0076586C">
        <w:rPr>
          <w:rFonts w:asciiTheme="minorHAnsi" w:eastAsia="Times New Roman" w:hAnsiTheme="minorHAnsi" w:cs="Arial"/>
          <w:color w:val="000000"/>
        </w:rPr>
        <w:t xml:space="preserve"> in the database. </w:t>
      </w:r>
    </w:p>
    <w:p w14:paraId="3DF9216C" w14:textId="4825AC9C" w:rsidR="00BD2194" w:rsidRPr="0076586C" w:rsidRDefault="00BD2194" w:rsidP="00BD2194">
      <w:pPr>
        <w:pStyle w:val="ListParagraph"/>
        <w:numPr>
          <w:ilvl w:val="2"/>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 xml:space="preserve">If </w:t>
      </w:r>
      <w:r w:rsidR="00A25B99" w:rsidRPr="0076586C">
        <w:rPr>
          <w:rFonts w:asciiTheme="minorHAnsi" w:eastAsia="Times New Roman" w:hAnsiTheme="minorHAnsi" w:cs="Arial"/>
          <w:color w:val="000000"/>
        </w:rPr>
        <w:t>it is</w:t>
      </w:r>
      <w:r w:rsidRPr="0076586C">
        <w:rPr>
          <w:rFonts w:asciiTheme="minorHAnsi" w:eastAsia="Times New Roman" w:hAnsiTheme="minorHAnsi" w:cs="Arial"/>
          <w:color w:val="000000"/>
        </w:rPr>
        <w:t>, then the predictions from the database should be displayed</w:t>
      </w:r>
      <w:r w:rsidR="00117D50" w:rsidRPr="0076586C">
        <w:rPr>
          <w:rFonts w:asciiTheme="minorHAnsi" w:eastAsia="Times New Roman" w:hAnsiTheme="minorHAnsi" w:cs="Arial"/>
          <w:color w:val="000000"/>
        </w:rPr>
        <w:t>.</w:t>
      </w:r>
    </w:p>
    <w:p w14:paraId="20C7693B" w14:textId="46612692" w:rsidR="00BD2194" w:rsidRPr="0076586C" w:rsidRDefault="00BD2194" w:rsidP="00BD2194">
      <w:pPr>
        <w:pStyle w:val="ListParagraph"/>
        <w:numPr>
          <w:ilvl w:val="2"/>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 xml:space="preserve">Otherwise the predictions </w:t>
      </w:r>
      <w:r w:rsidR="00567521" w:rsidRPr="0076586C">
        <w:rPr>
          <w:rFonts w:asciiTheme="minorHAnsi" w:eastAsia="Times New Roman" w:hAnsiTheme="minorHAnsi" w:cs="Arial"/>
          <w:color w:val="000000"/>
        </w:rPr>
        <w:t xml:space="preserve">for the rest of the year, for that location, </w:t>
      </w:r>
      <w:r w:rsidRPr="0076586C">
        <w:rPr>
          <w:rFonts w:asciiTheme="minorHAnsi" w:eastAsia="Times New Roman" w:hAnsiTheme="minorHAnsi" w:cs="Arial"/>
          <w:color w:val="000000"/>
        </w:rPr>
        <w:t xml:space="preserve">should be downloaded from the web service, stored in the database, and </w:t>
      </w:r>
      <w:r w:rsidR="00567521" w:rsidRPr="0076586C">
        <w:rPr>
          <w:rFonts w:asciiTheme="minorHAnsi" w:eastAsia="Times New Roman" w:hAnsiTheme="minorHAnsi" w:cs="Arial"/>
          <w:color w:val="000000"/>
        </w:rPr>
        <w:t xml:space="preserve">the </w:t>
      </w:r>
      <w:r w:rsidR="00E80AF6" w:rsidRPr="0076586C">
        <w:rPr>
          <w:rFonts w:asciiTheme="minorHAnsi" w:eastAsia="Times New Roman" w:hAnsiTheme="minorHAnsi" w:cs="Arial"/>
          <w:color w:val="000000"/>
        </w:rPr>
        <w:t xml:space="preserve">requested </w:t>
      </w:r>
      <w:r w:rsidR="00567521" w:rsidRPr="0076586C">
        <w:rPr>
          <w:rFonts w:asciiTheme="minorHAnsi" w:eastAsia="Times New Roman" w:hAnsiTheme="minorHAnsi" w:cs="Arial"/>
          <w:color w:val="000000"/>
        </w:rPr>
        <w:t>prediction</w:t>
      </w:r>
      <w:r w:rsidR="00E80AF6" w:rsidRPr="0076586C">
        <w:rPr>
          <w:rFonts w:asciiTheme="minorHAnsi" w:eastAsia="Times New Roman" w:hAnsiTheme="minorHAnsi" w:cs="Arial"/>
          <w:color w:val="000000"/>
        </w:rPr>
        <w:t>s</w:t>
      </w:r>
      <w:r w:rsidR="00567521" w:rsidRPr="0076586C">
        <w:rPr>
          <w:rFonts w:asciiTheme="minorHAnsi" w:eastAsia="Times New Roman" w:hAnsiTheme="minorHAnsi" w:cs="Arial"/>
          <w:color w:val="000000"/>
        </w:rPr>
        <w:t xml:space="preserve"> </w:t>
      </w:r>
      <w:r w:rsidRPr="0076586C">
        <w:rPr>
          <w:rFonts w:asciiTheme="minorHAnsi" w:eastAsia="Times New Roman" w:hAnsiTheme="minorHAnsi" w:cs="Arial"/>
          <w:color w:val="000000"/>
        </w:rPr>
        <w:t>displayed.</w:t>
      </w:r>
    </w:p>
    <w:p w14:paraId="46096948" w14:textId="04DECCFE" w:rsidR="00E80AF6" w:rsidRPr="0076586C" w:rsidRDefault="00E860FE" w:rsidP="0076586C">
      <w:pPr>
        <w:pStyle w:val="ListParagraph"/>
        <w:numPr>
          <w:ilvl w:val="1"/>
          <w:numId w:val="10"/>
        </w:numPr>
        <w:shd w:val="clear" w:color="auto" w:fill="FFFFFF"/>
        <w:spacing w:after="120" w:line="218" w:lineRule="atLeast"/>
        <w:rPr>
          <w:rFonts w:asciiTheme="minorHAnsi" w:eastAsia="Times New Roman" w:hAnsiTheme="minorHAnsi" w:cs="Arial"/>
          <w:color w:val="000000"/>
        </w:rPr>
      </w:pPr>
      <w:r w:rsidRPr="0076586C">
        <w:rPr>
          <w:rFonts w:asciiTheme="minorHAnsi" w:eastAsia="Times New Roman" w:hAnsiTheme="minorHAnsi" w:cs="Arial"/>
          <w:color w:val="000000"/>
        </w:rPr>
        <w:t xml:space="preserve">The </w:t>
      </w:r>
      <w:r w:rsidR="00567521" w:rsidRPr="0076586C">
        <w:rPr>
          <w:rFonts w:asciiTheme="minorHAnsi" w:eastAsia="Times New Roman" w:hAnsiTheme="minorHAnsi" w:cs="Arial"/>
          <w:color w:val="000000"/>
        </w:rPr>
        <w:t>REST web service</w:t>
      </w:r>
      <w:r w:rsidRPr="0076586C">
        <w:rPr>
          <w:rFonts w:asciiTheme="minorHAnsi" w:eastAsia="Times New Roman" w:hAnsiTheme="minorHAnsi" w:cs="Arial"/>
          <w:color w:val="000000"/>
        </w:rPr>
        <w:t xml:space="preserve"> </w:t>
      </w:r>
      <w:r w:rsidR="00567521" w:rsidRPr="0076586C">
        <w:rPr>
          <w:rFonts w:asciiTheme="minorHAnsi" w:eastAsia="Times New Roman" w:hAnsiTheme="minorHAnsi" w:cs="Arial"/>
          <w:color w:val="000000"/>
        </w:rPr>
        <w:t>can return tide pred</w:t>
      </w:r>
      <w:r w:rsidRPr="0076586C">
        <w:rPr>
          <w:rFonts w:asciiTheme="minorHAnsi" w:eastAsia="Times New Roman" w:hAnsiTheme="minorHAnsi" w:cs="Arial"/>
          <w:color w:val="000000"/>
        </w:rPr>
        <w:t>ictions in a variety of formats (</w:t>
      </w:r>
      <w:r w:rsidR="0076586C" w:rsidRPr="0076586C">
        <w:rPr>
          <w:rFonts w:asciiTheme="minorHAnsi" w:eastAsia="Times New Roman" w:hAnsiTheme="minorHAnsi" w:cs="Arial"/>
          <w:color w:val="000000"/>
        </w:rPr>
        <w:t>XML, JSON, or CSV</w:t>
      </w:r>
      <w:r w:rsidRPr="0076586C">
        <w:rPr>
          <w:rFonts w:asciiTheme="minorHAnsi" w:eastAsia="Times New Roman" w:hAnsiTheme="minorHAnsi" w:cs="Arial"/>
          <w:color w:val="000000"/>
        </w:rPr>
        <w:t xml:space="preserve">). </w:t>
      </w:r>
      <w:r w:rsidR="00567521" w:rsidRPr="0076586C">
        <w:rPr>
          <w:rFonts w:asciiTheme="minorHAnsi" w:eastAsia="Times New Roman" w:hAnsiTheme="minorHAnsi" w:cs="Arial"/>
          <w:color w:val="000000"/>
        </w:rPr>
        <w:t xml:space="preserve">Use the REST web service and request data in </w:t>
      </w:r>
      <w:r w:rsidR="0076586C" w:rsidRPr="0076586C">
        <w:rPr>
          <w:rFonts w:asciiTheme="minorHAnsi" w:eastAsia="Times New Roman" w:hAnsiTheme="minorHAnsi" w:cs="Arial"/>
          <w:color w:val="000000"/>
        </w:rPr>
        <w:t>any of the three formats that you prefer.</w:t>
      </w:r>
    </w:p>
    <w:p w14:paraId="01571AE5" w14:textId="77777777" w:rsidR="00445EBE" w:rsidRDefault="00445EBE">
      <w:pPr>
        <w:spacing w:after="0" w:line="240" w:lineRule="auto"/>
        <w:rPr>
          <w:rFonts w:asciiTheme="majorHAnsi" w:hAnsiTheme="majorHAnsi"/>
          <w:sz w:val="24"/>
          <w:szCs w:val="24"/>
          <w:u w:val="single"/>
        </w:rPr>
      </w:pPr>
      <w:r>
        <w:rPr>
          <w:rFonts w:asciiTheme="majorHAnsi" w:hAnsiTheme="majorHAnsi"/>
          <w:sz w:val="24"/>
          <w:szCs w:val="24"/>
          <w:u w:val="single"/>
        </w:rPr>
        <w:br w:type="page"/>
      </w:r>
    </w:p>
    <w:p w14:paraId="70047674" w14:textId="383FC436" w:rsidR="0076586C" w:rsidRPr="0052673D" w:rsidRDefault="0076586C" w:rsidP="0076586C">
      <w:pPr>
        <w:spacing w:after="120"/>
        <w:rPr>
          <w:rFonts w:asciiTheme="majorHAnsi" w:hAnsiTheme="majorHAnsi"/>
          <w:sz w:val="24"/>
          <w:szCs w:val="24"/>
          <w:u w:val="single"/>
        </w:rPr>
      </w:pPr>
      <w:r w:rsidRPr="0052673D">
        <w:rPr>
          <w:rFonts w:asciiTheme="majorHAnsi" w:hAnsiTheme="majorHAnsi"/>
          <w:sz w:val="24"/>
          <w:szCs w:val="24"/>
          <w:u w:val="single"/>
        </w:rPr>
        <w:lastRenderedPageBreak/>
        <w:t>Submission</w:t>
      </w:r>
    </w:p>
    <w:p w14:paraId="76413F71" w14:textId="77777777" w:rsidR="0076586C" w:rsidRPr="0052673D" w:rsidRDefault="0076586C" w:rsidP="0076586C">
      <w:pPr>
        <w:rPr>
          <w:rFonts w:asciiTheme="minorHAnsi" w:hAnsiTheme="minorHAnsi"/>
          <w:i/>
        </w:rPr>
      </w:pPr>
      <w:r w:rsidRPr="0052673D">
        <w:rPr>
          <w:rFonts w:asciiTheme="minorHAnsi" w:hAnsiTheme="minorHAnsi"/>
          <w:i/>
        </w:rPr>
        <w:t>Beta Version</w:t>
      </w:r>
    </w:p>
    <w:p w14:paraId="402BC345" w14:textId="77777777" w:rsidR="0076586C" w:rsidRPr="0052673D" w:rsidRDefault="0076586C" w:rsidP="0076586C">
      <w:pPr>
        <w:rPr>
          <w:rFonts w:asciiTheme="minorHAnsi" w:hAnsiTheme="minorHAnsi"/>
        </w:rPr>
      </w:pPr>
      <w:r w:rsidRPr="0052673D">
        <w:rPr>
          <w:rFonts w:asciiTheme="minorHAnsi" w:hAnsiTheme="minorHAnsi"/>
        </w:rPr>
        <w:t>Post the following to the Beta + Code Review Forum:</w:t>
      </w:r>
    </w:p>
    <w:p w14:paraId="0EF5C4A6" w14:textId="2B0BC7AA" w:rsidR="0076586C" w:rsidRPr="0052673D" w:rsidRDefault="0076586C" w:rsidP="0076586C">
      <w:pPr>
        <w:numPr>
          <w:ilvl w:val="0"/>
          <w:numId w:val="12"/>
        </w:numPr>
        <w:spacing w:after="0"/>
        <w:rPr>
          <w:rFonts w:asciiTheme="minorHAnsi" w:hAnsiTheme="minorHAnsi"/>
        </w:rPr>
      </w:pPr>
      <w:r w:rsidRPr="0052673D">
        <w:rPr>
          <w:rFonts w:asciiTheme="minorHAnsi" w:hAnsiTheme="minorHAnsi"/>
        </w:rPr>
        <w:t xml:space="preserve">A zip file containing your app’s Visual Studio solution folder. (Make your solution smaller by deleting the </w:t>
      </w:r>
      <w:proofErr w:type="spellStart"/>
      <w:r w:rsidRPr="0052673D">
        <w:rPr>
          <w:rFonts w:asciiTheme="minorHAnsi" w:hAnsiTheme="minorHAnsi"/>
          <w:i/>
        </w:rPr>
        <w:t>obj</w:t>
      </w:r>
      <w:proofErr w:type="spellEnd"/>
      <w:r w:rsidRPr="0052673D">
        <w:rPr>
          <w:rFonts w:asciiTheme="minorHAnsi" w:hAnsiTheme="minorHAnsi"/>
        </w:rPr>
        <w:t xml:space="preserve"> and </w:t>
      </w:r>
      <w:r w:rsidRPr="0052673D">
        <w:rPr>
          <w:rFonts w:asciiTheme="minorHAnsi" w:hAnsiTheme="minorHAnsi"/>
          <w:i/>
        </w:rPr>
        <w:t>bin</w:t>
      </w:r>
      <w:r w:rsidRPr="0052673D">
        <w:rPr>
          <w:rFonts w:asciiTheme="minorHAnsi" w:hAnsiTheme="minorHAnsi"/>
        </w:rPr>
        <w:t xml:space="preserve"> folders.)</w:t>
      </w:r>
      <w:r w:rsidRPr="0052673D">
        <w:rPr>
          <w:rFonts w:asciiTheme="minorHAnsi" w:hAnsiTheme="minorHAnsi"/>
        </w:rPr>
        <w:br/>
        <w:t xml:space="preserve">Or, optionally, a link to a repository containing your solution source code. </w:t>
      </w:r>
    </w:p>
    <w:p w14:paraId="7BF72B2A" w14:textId="77777777" w:rsidR="0076586C" w:rsidRPr="0052673D" w:rsidRDefault="0076586C" w:rsidP="0076586C">
      <w:pPr>
        <w:spacing w:after="0"/>
        <w:ind w:left="360"/>
        <w:rPr>
          <w:rFonts w:asciiTheme="minorHAnsi" w:hAnsiTheme="minorHAnsi"/>
        </w:rPr>
      </w:pPr>
    </w:p>
    <w:p w14:paraId="543FE943" w14:textId="77777777" w:rsidR="0076586C" w:rsidRPr="0052673D" w:rsidRDefault="0076586C" w:rsidP="0076586C">
      <w:pPr>
        <w:rPr>
          <w:rFonts w:asciiTheme="minorHAnsi" w:hAnsiTheme="minorHAnsi"/>
          <w:i/>
        </w:rPr>
      </w:pPr>
      <w:r w:rsidRPr="0052673D">
        <w:rPr>
          <w:rFonts w:asciiTheme="minorHAnsi" w:hAnsiTheme="minorHAnsi"/>
          <w:i/>
        </w:rPr>
        <w:t>Production Version</w:t>
      </w:r>
    </w:p>
    <w:p w14:paraId="32E484AF" w14:textId="4D602738" w:rsidR="0076586C" w:rsidRPr="0052673D" w:rsidRDefault="0076586C" w:rsidP="0076586C">
      <w:pPr>
        <w:numPr>
          <w:ilvl w:val="0"/>
          <w:numId w:val="13"/>
        </w:numPr>
        <w:spacing w:after="0"/>
        <w:rPr>
          <w:rFonts w:asciiTheme="minorHAnsi" w:hAnsiTheme="minorHAnsi"/>
        </w:rPr>
      </w:pPr>
      <w:r>
        <w:rPr>
          <w:rFonts w:asciiTheme="minorHAnsi" w:hAnsiTheme="minorHAnsi"/>
        </w:rPr>
        <w:t>Item</w:t>
      </w:r>
      <w:r w:rsidRPr="0052673D">
        <w:rPr>
          <w:rFonts w:asciiTheme="minorHAnsi" w:hAnsiTheme="minorHAnsi"/>
        </w:rPr>
        <w:t xml:space="preserve"> 1 above, but revised as needed.</w:t>
      </w:r>
    </w:p>
    <w:p w14:paraId="438FF1FC" w14:textId="3E2FEF1C" w:rsidR="00DD618B" w:rsidRPr="0076586C" w:rsidRDefault="0076586C" w:rsidP="0076586C">
      <w:pPr>
        <w:numPr>
          <w:ilvl w:val="0"/>
          <w:numId w:val="13"/>
        </w:numPr>
        <w:spacing w:after="0"/>
        <w:rPr>
          <w:rFonts w:asciiTheme="minorHAnsi" w:hAnsiTheme="minorHAnsi"/>
        </w:rPr>
      </w:pPr>
      <w:r w:rsidRPr="0052673D">
        <w:rPr>
          <w:rFonts w:asciiTheme="minorHAnsi" w:hAnsiTheme="minorHAnsi"/>
        </w:rPr>
        <w:t>The code review of your work (the one done by your lab partner) with the second column (“Release”) completed by you.</w:t>
      </w:r>
    </w:p>
    <w:sectPr w:rsidR="00DD618B" w:rsidRPr="0076586C" w:rsidSect="00B26B6E">
      <w:headerReference w:type="first" r:id="rId9"/>
      <w:footerReference w:type="first" r:id="rId10"/>
      <w:pgSz w:w="12240" w:h="15840"/>
      <w:pgMar w:top="1440" w:right="1440" w:bottom="1584"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0382B" w14:textId="77777777" w:rsidR="00DE1D89" w:rsidRDefault="00DE1D89" w:rsidP="002B3B50">
      <w:pPr>
        <w:spacing w:after="0" w:line="240" w:lineRule="auto"/>
      </w:pPr>
      <w:r>
        <w:separator/>
      </w:r>
    </w:p>
  </w:endnote>
  <w:endnote w:type="continuationSeparator" w:id="0">
    <w:p w14:paraId="56E811B8" w14:textId="77777777" w:rsidR="00DE1D89" w:rsidRDefault="00DE1D89"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365A0" w14:textId="55CED199" w:rsidR="00DE1D89" w:rsidRDefault="00DE1D89">
    <w:pPr>
      <w:pStyle w:val="Footer"/>
    </w:pPr>
    <w:r>
      <w:t xml:space="preserve">Written by Brian Bird, Lane Community College, </w:t>
    </w:r>
    <w:r w:rsidR="001957A1">
      <w:t>Spring 2013</w:t>
    </w:r>
    <w:r>
      <w:t xml:space="preserve">, </w:t>
    </w:r>
    <w:r w:rsidR="0076586C">
      <w:t>updated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32572" w14:textId="77777777" w:rsidR="00DE1D89" w:rsidRDefault="00DE1D89" w:rsidP="002B3B50">
      <w:pPr>
        <w:spacing w:after="0" w:line="240" w:lineRule="auto"/>
      </w:pPr>
      <w:r>
        <w:separator/>
      </w:r>
    </w:p>
  </w:footnote>
  <w:footnote w:type="continuationSeparator" w:id="0">
    <w:p w14:paraId="65919ED2" w14:textId="77777777" w:rsidR="00DE1D89" w:rsidRDefault="00DE1D89"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3B608" w14:textId="26F7F3FD" w:rsidR="00DE1D89" w:rsidRDefault="00DE1D89" w:rsidP="00DD618B">
    <w:pPr>
      <w:pStyle w:val="Header"/>
    </w:pPr>
    <w:r w:rsidRPr="002B3B50">
      <w:rPr>
        <w:b/>
        <w:sz w:val="32"/>
        <w:szCs w:val="32"/>
      </w:rPr>
      <w:t xml:space="preserve">Lab </w:t>
    </w:r>
    <w:r>
      <w:rPr>
        <w:b/>
        <w:sz w:val="32"/>
        <w:szCs w:val="32"/>
      </w:rPr>
      <w:t xml:space="preserve">8 – Tide Prediction App with </w:t>
    </w:r>
    <w:r w:rsidR="0009754D">
      <w:rPr>
        <w:b/>
        <w:sz w:val="32"/>
        <w:szCs w:val="32"/>
      </w:rPr>
      <w:t>a</w:t>
    </w:r>
    <w:r>
      <w:rPr>
        <w:b/>
        <w:sz w:val="32"/>
        <w:szCs w:val="32"/>
      </w:rPr>
      <w:t xml:space="preserve"> Web Service</w:t>
    </w:r>
    <w:r>
      <w:br/>
      <w:t>CS235AM, Intermediate Mobile Application Development: Android</w:t>
    </w:r>
  </w:p>
  <w:p w14:paraId="0CEB17A4" w14:textId="77777777" w:rsidR="00DE1D89" w:rsidRDefault="00DE1D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BA96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17C7C"/>
    <w:multiLevelType w:val="hybridMultilevel"/>
    <w:tmpl w:val="F620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5DA01F3"/>
    <w:multiLevelType w:val="multilevel"/>
    <w:tmpl w:val="D908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55C82044"/>
    <w:multiLevelType w:val="multilevel"/>
    <w:tmpl w:val="FB9C4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AD4601"/>
    <w:multiLevelType w:val="hybridMultilevel"/>
    <w:tmpl w:val="B970AB0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322776"/>
    <w:multiLevelType w:val="hybridMultilevel"/>
    <w:tmpl w:val="288261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2"/>
  </w:num>
  <w:num w:numId="4">
    <w:abstractNumId w:val="10"/>
  </w:num>
  <w:num w:numId="5">
    <w:abstractNumId w:val="6"/>
  </w:num>
  <w:num w:numId="6">
    <w:abstractNumId w:val="2"/>
  </w:num>
  <w:num w:numId="7">
    <w:abstractNumId w:val="5"/>
  </w:num>
  <w:num w:numId="8">
    <w:abstractNumId w:val="7"/>
  </w:num>
  <w:num w:numId="9">
    <w:abstractNumId w:val="8"/>
  </w:num>
  <w:num w:numId="10">
    <w:abstractNumId w:val="11"/>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26BDB"/>
    <w:rsid w:val="0004115C"/>
    <w:rsid w:val="00086614"/>
    <w:rsid w:val="0008727E"/>
    <w:rsid w:val="0009754D"/>
    <w:rsid w:val="00117D50"/>
    <w:rsid w:val="001957A1"/>
    <w:rsid w:val="001C6F30"/>
    <w:rsid w:val="001E2554"/>
    <w:rsid w:val="0022797F"/>
    <w:rsid w:val="002742F2"/>
    <w:rsid w:val="002A137E"/>
    <w:rsid w:val="002A4CFD"/>
    <w:rsid w:val="002B3B50"/>
    <w:rsid w:val="0043018E"/>
    <w:rsid w:val="00445EBE"/>
    <w:rsid w:val="00455FD1"/>
    <w:rsid w:val="00477C5F"/>
    <w:rsid w:val="005145DE"/>
    <w:rsid w:val="00540413"/>
    <w:rsid w:val="00567521"/>
    <w:rsid w:val="005C22C2"/>
    <w:rsid w:val="005C4CBF"/>
    <w:rsid w:val="005D044B"/>
    <w:rsid w:val="005F22B3"/>
    <w:rsid w:val="00616754"/>
    <w:rsid w:val="00683E84"/>
    <w:rsid w:val="00740351"/>
    <w:rsid w:val="0076586C"/>
    <w:rsid w:val="007761FD"/>
    <w:rsid w:val="0079506D"/>
    <w:rsid w:val="0082324C"/>
    <w:rsid w:val="008534F1"/>
    <w:rsid w:val="00896A84"/>
    <w:rsid w:val="008A33A4"/>
    <w:rsid w:val="008F6C64"/>
    <w:rsid w:val="00971D16"/>
    <w:rsid w:val="00973681"/>
    <w:rsid w:val="009A385D"/>
    <w:rsid w:val="009E2926"/>
    <w:rsid w:val="00A25B99"/>
    <w:rsid w:val="00A5127A"/>
    <w:rsid w:val="00A65BAF"/>
    <w:rsid w:val="00A8636B"/>
    <w:rsid w:val="00AA69A8"/>
    <w:rsid w:val="00AF6DB9"/>
    <w:rsid w:val="00B0290C"/>
    <w:rsid w:val="00B2646C"/>
    <w:rsid w:val="00B26B6E"/>
    <w:rsid w:val="00B35B93"/>
    <w:rsid w:val="00B96BA6"/>
    <w:rsid w:val="00BD2194"/>
    <w:rsid w:val="00BD5F53"/>
    <w:rsid w:val="00BF04CA"/>
    <w:rsid w:val="00BF2406"/>
    <w:rsid w:val="00BF2F66"/>
    <w:rsid w:val="00C00D41"/>
    <w:rsid w:val="00C648A2"/>
    <w:rsid w:val="00C66E27"/>
    <w:rsid w:val="00CC5AAC"/>
    <w:rsid w:val="00CD31A3"/>
    <w:rsid w:val="00D71A84"/>
    <w:rsid w:val="00DB55C4"/>
    <w:rsid w:val="00DC70BD"/>
    <w:rsid w:val="00DD618B"/>
    <w:rsid w:val="00DE1D89"/>
    <w:rsid w:val="00E24942"/>
    <w:rsid w:val="00E732DC"/>
    <w:rsid w:val="00E80AF6"/>
    <w:rsid w:val="00E860FE"/>
    <w:rsid w:val="00EB2A13"/>
    <w:rsid w:val="00ED5170"/>
    <w:rsid w:val="00EE35AD"/>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E60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paragraph" w:styleId="ListParagraph">
    <w:name w:val="List Paragraph"/>
    <w:basedOn w:val="Normal"/>
    <w:uiPriority w:val="34"/>
    <w:unhideWhenUsed/>
    <w:qFormat/>
    <w:rsid w:val="0022797F"/>
    <w:pPr>
      <w:ind w:left="720"/>
      <w:contextualSpacing/>
    </w:pPr>
  </w:style>
  <w:style w:type="table" w:styleId="TableGrid">
    <w:name w:val="Table Grid"/>
    <w:basedOn w:val="TableNormal"/>
    <w:uiPriority w:val="39"/>
    <w:rsid w:val="001C6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17D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922032503">
      <w:bodyDiv w:val="1"/>
      <w:marLeft w:val="0"/>
      <w:marRight w:val="0"/>
      <w:marTop w:val="0"/>
      <w:marBottom w:val="0"/>
      <w:divBdr>
        <w:top w:val="none" w:sz="0" w:space="0" w:color="auto"/>
        <w:left w:val="none" w:sz="0" w:space="0" w:color="auto"/>
        <w:bottom w:val="none" w:sz="0" w:space="0" w:color="auto"/>
        <w:right w:val="none" w:sz="0" w:space="0" w:color="auto"/>
      </w:divBdr>
    </w:div>
    <w:div w:id="1169249762">
      <w:bodyDiv w:val="1"/>
      <w:marLeft w:val="0"/>
      <w:marRight w:val="0"/>
      <w:marTop w:val="0"/>
      <w:marBottom w:val="0"/>
      <w:divBdr>
        <w:top w:val="none" w:sz="0" w:space="0" w:color="auto"/>
        <w:left w:val="none" w:sz="0" w:space="0" w:color="auto"/>
        <w:bottom w:val="none" w:sz="0" w:space="0" w:color="auto"/>
        <w:right w:val="none" w:sz="0" w:space="0" w:color="auto"/>
      </w:divBdr>
    </w:div>
    <w:div w:id="1211184511">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573659482">
      <w:bodyDiv w:val="1"/>
      <w:marLeft w:val="0"/>
      <w:marRight w:val="0"/>
      <w:marTop w:val="0"/>
      <w:marBottom w:val="0"/>
      <w:divBdr>
        <w:top w:val="none" w:sz="0" w:space="0" w:color="auto"/>
        <w:left w:val="none" w:sz="0" w:space="0" w:color="auto"/>
        <w:bottom w:val="none" w:sz="0" w:space="0" w:color="auto"/>
        <w:right w:val="none" w:sz="0" w:space="0" w:color="auto"/>
      </w:divBdr>
    </w:div>
    <w:div w:id="1815100124">
      <w:bodyDiv w:val="1"/>
      <w:marLeft w:val="0"/>
      <w:marRight w:val="0"/>
      <w:marTop w:val="0"/>
      <w:marBottom w:val="0"/>
      <w:divBdr>
        <w:top w:val="none" w:sz="0" w:space="0" w:color="auto"/>
        <w:left w:val="none" w:sz="0" w:space="0" w:color="auto"/>
        <w:bottom w:val="none" w:sz="0" w:space="0" w:color="auto"/>
        <w:right w:val="none" w:sz="0" w:space="0" w:color="auto"/>
      </w:divBdr>
    </w:div>
    <w:div w:id="2071537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idesandcurrents.noaa.gov/tide_predictions.html?gid=1409" TargetMode="External"/><Relationship Id="rId8" Type="http://schemas.openxmlformats.org/officeDocument/2006/relationships/hyperlink" Target="https://tidesandcurrents.noaa.gov/api/"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409</Words>
  <Characters>2334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cp:lastPrinted>2016-05-21T05:16:00Z</cp:lastPrinted>
  <dcterms:created xsi:type="dcterms:W3CDTF">2017-06-06T02:28:00Z</dcterms:created>
  <dcterms:modified xsi:type="dcterms:W3CDTF">2017-06-06T02:46:00Z</dcterms:modified>
</cp:coreProperties>
</file>