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28DC0898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162E51A4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7C43CD">
              <w:t xml:space="preserve">assignment </w:t>
            </w:r>
            <w:r>
              <w:t>number</w:t>
            </w:r>
            <w:r w:rsidR="00755B2D">
              <w:t xml:space="preserve"> and group</w:t>
            </w:r>
            <w:r w:rsidR="001A3CAE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4E9E325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fixed.</w:t>
      </w:r>
      <w:r w:rsidR="00B976F1">
        <w:t xml:space="preserve"> 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E0E8454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our class standards? </w:t>
            </w:r>
            <w:r w:rsidR="007C43CD">
              <w:br/>
              <w:t>(L</w:t>
            </w:r>
            <w:r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A940B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app meet all the requirements of the lab assignment?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0A00EF90" w:rsidR="005D2642" w:rsidRDefault="005D2642">
      <w:pPr>
        <w:widowControl w:val="0"/>
        <w:autoSpaceDE w:val="0"/>
      </w:pPr>
    </w:p>
    <w:p w14:paraId="0B4182EE" w14:textId="77777777" w:rsidR="00755B2D" w:rsidRDefault="00755B2D">
      <w:pPr>
        <w:suppressAutoHyphens w:val="0"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bookmarkStart w:id="0" w:name="_GoBack"/>
      <w:bookmarkEnd w:id="0"/>
    </w:p>
    <w:p w14:paraId="6BB04E06" w14:textId="3F8FD094" w:rsidR="00755B2D" w:rsidRPr="00EF4D81" w:rsidRDefault="00755B2D" w:rsidP="00755B2D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65AE2A9F" w14:textId="77777777" w:rsidR="00755B2D" w:rsidRPr="00EF4D81" w:rsidRDefault="00755B2D" w:rsidP="00755B2D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65A60C12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2E2A077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the HTML elements and variables named descriptively?</w:t>
      </w:r>
    </w:p>
    <w:p w14:paraId="1D6D8D3E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Have any unnecessary lines of code or files been removed?</w:t>
      </w:r>
    </w:p>
    <w:p w14:paraId="0ED046A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there explanatory comments in the code?</w:t>
      </w:r>
    </w:p>
    <w:p w14:paraId="673391A4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 xml:space="preserve">Do variable names use camelCase? </w:t>
      </w:r>
    </w:p>
    <w:p w14:paraId="40672F06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properties, methods and classes named using PascalCase (aka TitleCase)?</w:t>
      </w:r>
    </w:p>
    <w:p w14:paraId="5183C8F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constant names written using ALL_CAPS?</w:t>
      </w:r>
    </w:p>
    <w:p w14:paraId="47C209D1" w14:textId="77777777" w:rsidR="00755B2D" w:rsidRPr="00EF4D81" w:rsidRDefault="00755B2D" w:rsidP="00755B2D">
      <w:pPr>
        <w:widowControl w:val="0"/>
        <w:autoSpaceDE w:val="0"/>
        <w:rPr>
          <w:u w:val="single"/>
        </w:rPr>
      </w:pPr>
      <w:r w:rsidRPr="00EF4D81">
        <w:rPr>
          <w:u w:val="single"/>
        </w:rPr>
        <w:t>Best practices in Object Oriented Programming</w:t>
      </w:r>
    </w:p>
    <w:p w14:paraId="79FF7F73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Is the code DRY (no duplicated blocks of code)?</w:t>
      </w:r>
    </w:p>
    <w:p w14:paraId="59C94787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named constants used instead of repeated literal constants?</w:t>
      </w:r>
    </w:p>
    <w:p w14:paraId="19C9DD7D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Is code that does computation or logical operations separated into its own class instead of being added to the code-behind?</w:t>
      </w:r>
    </w:p>
    <w:p w14:paraId="7042B6E9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all instance variables private?</w:t>
      </w:r>
    </w:p>
    <w:p w14:paraId="4A6FF2D1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local variables used instead of instance variables wherever possible?</w:t>
      </w:r>
    </w:p>
    <w:p w14:paraId="43C3249A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Does each method do just one thing (no “Swiss Armey” methods)?</w:t>
      </w:r>
    </w:p>
    <w:p w14:paraId="305FF845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classes “loosely coupled” and “highly coherent”?</w:t>
      </w:r>
    </w:p>
    <w:p w14:paraId="6CC43E1D" w14:textId="77777777" w:rsidR="00755B2D" w:rsidRDefault="00755B2D" w:rsidP="00755B2D">
      <w:pPr>
        <w:widowControl w:val="0"/>
        <w:autoSpaceDE w:val="0"/>
      </w:pPr>
    </w:p>
    <w:p w14:paraId="60F32A72" w14:textId="77777777" w:rsidR="00755B2D" w:rsidRDefault="00755B2D">
      <w:pPr>
        <w:widowControl w:val="0"/>
        <w:autoSpaceDE w:val="0"/>
      </w:pPr>
    </w:p>
    <w:sectPr w:rsidR="00755B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8B15B" w14:textId="77777777" w:rsidR="006A350C" w:rsidRDefault="006A350C" w:rsidP="006A350C">
      <w:pPr>
        <w:spacing w:after="0" w:line="240" w:lineRule="auto"/>
      </w:pPr>
      <w:r>
        <w:separator/>
      </w:r>
    </w:p>
  </w:endnote>
  <w:endnote w:type="continuationSeparator" w:id="0">
    <w:p w14:paraId="60018F4D" w14:textId="77777777" w:rsidR="006A350C" w:rsidRDefault="006A350C" w:rsidP="006A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C2CE" w14:textId="734E4491" w:rsidR="006A350C" w:rsidRDefault="006A350C">
    <w:pPr>
      <w:pStyle w:val="Footer"/>
    </w:pPr>
    <w:r>
      <w:t>Written by Brian Bird, Lane Community College, fall 2017, revised winter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7463" w14:textId="77777777" w:rsidR="006A350C" w:rsidRDefault="006A350C" w:rsidP="006A350C">
      <w:pPr>
        <w:spacing w:after="0" w:line="240" w:lineRule="auto"/>
      </w:pPr>
      <w:r>
        <w:separator/>
      </w:r>
    </w:p>
  </w:footnote>
  <w:footnote w:type="continuationSeparator" w:id="0">
    <w:p w14:paraId="68914C35" w14:textId="77777777" w:rsidR="006A350C" w:rsidRDefault="006A350C" w:rsidP="006A3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6A350C"/>
    <w:rsid w:val="00755B2D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25EB8DF4-6944-434C-9CCA-3762B62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72"/>
    <w:rsid w:val="00755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0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A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0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6</cp:revision>
  <dcterms:created xsi:type="dcterms:W3CDTF">2015-04-01T15:31:00Z</dcterms:created>
  <dcterms:modified xsi:type="dcterms:W3CDTF">2020-01-08T23:42:00Z</dcterms:modified>
</cp:coreProperties>
</file>