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52" w:rsidRDefault="00F70090">
      <w:r>
        <w:t>UI Design process</w:t>
      </w:r>
    </w:p>
    <w:p w:rsidR="00F70090" w:rsidRDefault="00F70090">
      <w:r>
        <w:t>What are the main things a user needs to do?</w:t>
      </w:r>
      <w:r>
        <w:br/>
        <w:t>- Identify pages</w:t>
      </w:r>
      <w:r>
        <w:br/>
        <w:t>- Identify functions for each page</w:t>
      </w:r>
      <w:r>
        <w:br/>
        <w:t>- Each page should have a single purpose</w:t>
      </w:r>
      <w:r w:rsidR="00D17985">
        <w:br/>
        <w:t>- Write notes describing how the page will be used</w:t>
      </w:r>
    </w:p>
    <w:p w:rsidR="00D17985" w:rsidRDefault="00D17985">
      <w:r>
        <w:t>Use UI sketching will help you discover user requirements.</w:t>
      </w:r>
    </w:p>
    <w:p w:rsidR="00D17985" w:rsidRDefault="00D17985">
      <w:r>
        <w:t>Show your UI Sketches to your client.</w:t>
      </w:r>
      <w:bookmarkStart w:id="0" w:name="_GoBack"/>
      <w:bookmarkEnd w:id="0"/>
    </w:p>
    <w:p w:rsidR="00F70090" w:rsidRDefault="00F70090">
      <w:r>
        <w:t>Guidelines</w:t>
      </w:r>
      <w:r>
        <w:br/>
        <w:t>- Visibility and Affordance</w:t>
      </w:r>
      <w:r>
        <w:br/>
        <w:t xml:space="preserve">     Visible: Easy to spot</w:t>
      </w:r>
      <w:r>
        <w:br/>
        <w:t xml:space="preserve">     Affordance: its shape and design should suggest </w:t>
      </w:r>
      <w:proofErr w:type="gramStart"/>
      <w:r>
        <w:t>it’s</w:t>
      </w:r>
      <w:proofErr w:type="gramEnd"/>
      <w:r>
        <w:t xml:space="preserve"> function (like a steering wheel)</w:t>
      </w:r>
    </w:p>
    <w:p w:rsidR="00F70090" w:rsidRDefault="00F70090">
      <w:r>
        <w:t>Golden Rules</w:t>
      </w:r>
      <w:r w:rsidR="002600DF">
        <w:t xml:space="preserve"> (From Systems Analysis and Design in a Changing World)</w:t>
      </w:r>
      <w:r>
        <w:br/>
        <w:t>-  Consistency</w:t>
      </w:r>
      <w:r>
        <w:br/>
        <w:t>- Enable shortcuts for experienced users</w:t>
      </w:r>
      <w:r>
        <w:br/>
        <w:t>- Offer feedback</w:t>
      </w:r>
      <w:r>
        <w:br/>
        <w:t>- Design dialogs to yield closure</w:t>
      </w:r>
      <w:r>
        <w:br/>
        <w:t>- Make it easy to correct errors (validation should lead to simple correction)</w:t>
      </w:r>
      <w:r>
        <w:br/>
        <w:t>- Permit easy reversal of actions</w:t>
      </w:r>
      <w:r>
        <w:br/>
        <w:t>- Support internal locus of control. Users should feel they are in charge and can control navigation.</w:t>
      </w:r>
      <w:r>
        <w:br/>
        <w:t>- Reduce short-term memory load. (</w:t>
      </w:r>
      <w:proofErr w:type="gramStart"/>
      <w:r>
        <w:t>user</w:t>
      </w:r>
      <w:proofErr w:type="gramEnd"/>
      <w:r>
        <w:t xml:space="preserve"> ID, file name, etc.) People can remember about 7 things at a time (5 to 9)</w:t>
      </w:r>
    </w:p>
    <w:p w:rsidR="00F70090" w:rsidRDefault="00F70090"/>
    <w:p w:rsidR="00F70090" w:rsidRDefault="00F70090"/>
    <w:sectPr w:rsidR="00F700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CE2" w:rsidRDefault="00A45CE2" w:rsidP="002600DF">
      <w:pPr>
        <w:spacing w:after="0" w:line="240" w:lineRule="auto"/>
      </w:pPr>
      <w:r>
        <w:separator/>
      </w:r>
    </w:p>
  </w:endnote>
  <w:endnote w:type="continuationSeparator" w:id="0">
    <w:p w:rsidR="00A45CE2" w:rsidRDefault="00A45CE2" w:rsidP="0026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CE2" w:rsidRDefault="00A45CE2" w:rsidP="002600DF">
      <w:pPr>
        <w:spacing w:after="0" w:line="240" w:lineRule="auto"/>
      </w:pPr>
      <w:r>
        <w:separator/>
      </w:r>
    </w:p>
  </w:footnote>
  <w:footnote w:type="continuationSeparator" w:id="0">
    <w:p w:rsidR="00A45CE2" w:rsidRDefault="00A45CE2" w:rsidP="0026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0DF" w:rsidRDefault="002600DF">
    <w:pPr>
      <w:pStyle w:val="Header"/>
    </w:pPr>
    <w:r>
      <w:t>CS297P Lesson Plan: UI Design</w:t>
    </w:r>
    <w:r>
      <w:br/>
      <w:t>Brian Bird</w:t>
    </w:r>
  </w:p>
  <w:p w:rsidR="002600DF" w:rsidRDefault="002600DF">
    <w:pPr>
      <w:pStyle w:val="Header"/>
    </w:pPr>
    <w:r>
      <w:t>4/8/13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90"/>
    <w:rsid w:val="002600DF"/>
    <w:rsid w:val="0068516D"/>
    <w:rsid w:val="00A45CE2"/>
    <w:rsid w:val="00D17985"/>
    <w:rsid w:val="00D834A2"/>
    <w:rsid w:val="00F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DF"/>
  </w:style>
  <w:style w:type="paragraph" w:styleId="Footer">
    <w:name w:val="footer"/>
    <w:basedOn w:val="Normal"/>
    <w:link w:val="FooterChar"/>
    <w:uiPriority w:val="99"/>
    <w:unhideWhenUsed/>
    <w:rsid w:val="0026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DF"/>
  </w:style>
  <w:style w:type="paragraph" w:styleId="Footer">
    <w:name w:val="footer"/>
    <w:basedOn w:val="Normal"/>
    <w:link w:val="FooterChar"/>
    <w:uiPriority w:val="99"/>
    <w:unhideWhenUsed/>
    <w:rsid w:val="0026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birdb</cp:lastModifiedBy>
  <cp:revision>3</cp:revision>
  <cp:lastPrinted>2013-04-08T19:35:00Z</cp:lastPrinted>
  <dcterms:created xsi:type="dcterms:W3CDTF">2013-04-08T19:21:00Z</dcterms:created>
  <dcterms:modified xsi:type="dcterms:W3CDTF">2013-04-08T19:35:00Z</dcterms:modified>
</cp:coreProperties>
</file>