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D80A" w14:textId="4C9DA9CE" w:rsidR="00B17D33" w:rsidRPr="0033184E" w:rsidRDefault="00B17D33" w:rsidP="00C20A7A">
      <w:pPr>
        <w:jc w:val="center"/>
        <w:rPr>
          <w:b/>
          <w:bCs/>
          <w:sz w:val="36"/>
          <w:szCs w:val="40"/>
        </w:rPr>
      </w:pPr>
      <w:r w:rsidRPr="0033184E">
        <w:rPr>
          <w:rFonts w:hint="eastAsia"/>
          <w:b/>
          <w:bCs/>
          <w:sz w:val="36"/>
          <w:szCs w:val="40"/>
        </w:rPr>
        <w:t>프로젝트</w:t>
      </w:r>
      <w:r w:rsidRPr="0033184E">
        <w:rPr>
          <w:b/>
          <w:bCs/>
          <w:sz w:val="36"/>
          <w:szCs w:val="40"/>
        </w:rPr>
        <w:t xml:space="preserve"> 기획</w:t>
      </w:r>
      <w:r w:rsidRPr="0033184E">
        <w:rPr>
          <w:rFonts w:hint="eastAsia"/>
          <w:b/>
          <w:bCs/>
          <w:sz w:val="36"/>
          <w:szCs w:val="40"/>
        </w:rPr>
        <w:t>안</w:t>
      </w:r>
    </w:p>
    <w:p w14:paraId="67CD9884" w14:textId="33C03454" w:rsidR="00C20A7A" w:rsidRPr="00C20A7A" w:rsidRDefault="00C20A7A" w:rsidP="00C20A7A">
      <w:pPr>
        <w:jc w:val="right"/>
      </w:pPr>
      <w:r>
        <w:rPr>
          <w:rFonts w:hint="eastAsia"/>
        </w:rPr>
        <w:t>2조 떡잎방범대</w:t>
      </w:r>
    </w:p>
    <w:p w14:paraId="00BF2234" w14:textId="56112E31" w:rsidR="00B17D33" w:rsidRPr="0033184E" w:rsidRDefault="00B17D33">
      <w:pPr>
        <w:rPr>
          <w:b/>
          <w:bCs/>
          <w:sz w:val="24"/>
          <w:szCs w:val="28"/>
        </w:rPr>
      </w:pPr>
      <w:r w:rsidRPr="0033184E">
        <w:rPr>
          <w:rFonts w:hint="eastAsia"/>
          <w:b/>
          <w:bCs/>
          <w:sz w:val="24"/>
          <w:szCs w:val="28"/>
        </w:rPr>
        <w:t>1</w:t>
      </w:r>
      <w:r w:rsidRPr="0033184E">
        <w:rPr>
          <w:b/>
          <w:bCs/>
          <w:sz w:val="24"/>
          <w:szCs w:val="28"/>
        </w:rPr>
        <w:t xml:space="preserve">. </w:t>
      </w:r>
      <w:r w:rsidRPr="0033184E">
        <w:rPr>
          <w:rFonts w:hint="eastAsia"/>
          <w:b/>
          <w:bCs/>
          <w:sz w:val="24"/>
          <w:szCs w:val="28"/>
        </w:rPr>
        <w:t>프로젝트 개요</w:t>
      </w:r>
    </w:p>
    <w:p w14:paraId="19E1BE5B" w14:textId="77777777" w:rsidR="00215BFA" w:rsidRPr="0033184E" w:rsidRDefault="00215BFA" w:rsidP="0033184E">
      <w:pPr>
        <w:ind w:firstLineChars="100" w:firstLine="220"/>
        <w:rPr>
          <w:b/>
          <w:bCs/>
          <w:sz w:val="22"/>
          <w:szCs w:val="24"/>
        </w:rPr>
      </w:pPr>
      <w:r w:rsidRPr="0033184E">
        <w:rPr>
          <w:rFonts w:hint="eastAsia"/>
          <w:b/>
          <w:bCs/>
          <w:sz w:val="22"/>
          <w:szCs w:val="24"/>
        </w:rPr>
        <w:t>1</w:t>
      </w:r>
      <w:r w:rsidRPr="0033184E">
        <w:rPr>
          <w:b/>
          <w:bCs/>
          <w:sz w:val="22"/>
          <w:szCs w:val="24"/>
        </w:rPr>
        <w:t xml:space="preserve">.1. </w:t>
      </w:r>
      <w:r w:rsidRPr="0033184E">
        <w:rPr>
          <w:rFonts w:hint="eastAsia"/>
          <w:b/>
          <w:bCs/>
          <w:sz w:val="22"/>
          <w:szCs w:val="24"/>
        </w:rPr>
        <w:t>주제</w:t>
      </w:r>
    </w:p>
    <w:p w14:paraId="462C23B3" w14:textId="6D6EAB15" w:rsidR="00C130E9" w:rsidRDefault="00215BFA" w:rsidP="0033184E">
      <w:pPr>
        <w:ind w:firstLineChars="200" w:firstLine="400"/>
      </w:pPr>
      <w:r>
        <w:rPr>
          <w:rFonts w:hint="eastAsia"/>
        </w:rPr>
        <w:t xml:space="preserve">엔터프라이즈 기업의 </w:t>
      </w:r>
      <w:r>
        <w:t xml:space="preserve">MIS </w:t>
      </w:r>
      <w:r>
        <w:rPr>
          <w:rFonts w:hint="eastAsia"/>
        </w:rPr>
        <w:t>지원 시스템 인프라 구축(자동화와 모니터링을 통한 비즈니스 운영 효율화)</w:t>
      </w:r>
    </w:p>
    <w:p w14:paraId="361EDAC1" w14:textId="77777777" w:rsidR="0033184E" w:rsidRDefault="0033184E" w:rsidP="0033184E">
      <w:pPr>
        <w:ind w:firstLineChars="200" w:firstLine="400"/>
      </w:pPr>
    </w:p>
    <w:p w14:paraId="64C256E0" w14:textId="7B10247F" w:rsidR="00215BFA" w:rsidRPr="0033184E" w:rsidRDefault="00215BFA" w:rsidP="0033184E">
      <w:pPr>
        <w:ind w:firstLineChars="100" w:firstLine="220"/>
        <w:rPr>
          <w:b/>
          <w:bCs/>
          <w:sz w:val="22"/>
          <w:szCs w:val="24"/>
        </w:rPr>
      </w:pPr>
      <w:r w:rsidRPr="0033184E">
        <w:rPr>
          <w:b/>
          <w:bCs/>
          <w:sz w:val="22"/>
          <w:szCs w:val="24"/>
        </w:rPr>
        <w:t>1.2</w:t>
      </w:r>
      <w:r w:rsidR="003578BB">
        <w:rPr>
          <w:b/>
          <w:bCs/>
          <w:sz w:val="22"/>
          <w:szCs w:val="24"/>
        </w:rPr>
        <w:t>.</w:t>
      </w:r>
      <w:r w:rsidRPr="0033184E">
        <w:rPr>
          <w:b/>
          <w:bCs/>
          <w:sz w:val="22"/>
          <w:szCs w:val="24"/>
        </w:rPr>
        <w:t xml:space="preserve"> </w:t>
      </w:r>
      <w:r w:rsidR="00C20A7A" w:rsidRPr="0033184E">
        <w:rPr>
          <w:rFonts w:hint="eastAsia"/>
          <w:b/>
          <w:bCs/>
          <w:sz w:val="22"/>
          <w:szCs w:val="24"/>
        </w:rPr>
        <w:t>목표</w:t>
      </w:r>
    </w:p>
    <w:p w14:paraId="27676FC7" w14:textId="0262ED6E" w:rsidR="00C130E9" w:rsidRDefault="00523D3E" w:rsidP="0033184E">
      <w:pPr>
        <w:ind w:firstLineChars="200" w:firstLine="400"/>
      </w:pPr>
      <w:r>
        <w:rPr>
          <w:rFonts w:hint="eastAsia"/>
        </w:rPr>
        <w:t xml:space="preserve">가상의 시나리오를 설정하여 </w:t>
      </w:r>
      <w:r w:rsidR="00C20A7A">
        <w:rPr>
          <w:rFonts w:hint="eastAsia"/>
        </w:rPr>
        <w:t xml:space="preserve">페르소나별 </w:t>
      </w:r>
      <w:r w:rsidR="00C20A7A">
        <w:t>Goal</w:t>
      </w:r>
      <w:r w:rsidR="00C20A7A">
        <w:rPr>
          <w:rFonts w:hint="eastAsia"/>
        </w:rPr>
        <w:t xml:space="preserve">을 달성하기 위해 </w:t>
      </w:r>
      <w:r w:rsidR="00941679">
        <w:rPr>
          <w:rFonts w:hint="eastAsia"/>
        </w:rPr>
        <w:t>문제점 분석하고 솔루션 제시 및 구현</w:t>
      </w:r>
    </w:p>
    <w:p w14:paraId="140FA81F" w14:textId="77777777" w:rsidR="0033184E" w:rsidRDefault="0033184E" w:rsidP="0033184E">
      <w:pPr>
        <w:ind w:firstLineChars="200" w:firstLine="400"/>
      </w:pPr>
    </w:p>
    <w:p w14:paraId="5CDE5531" w14:textId="35551167" w:rsidR="004F3D6C" w:rsidRPr="0033184E" w:rsidRDefault="004F3D6C" w:rsidP="0033184E">
      <w:pPr>
        <w:ind w:firstLineChars="100" w:firstLine="220"/>
        <w:rPr>
          <w:b/>
          <w:bCs/>
          <w:sz w:val="22"/>
          <w:szCs w:val="24"/>
        </w:rPr>
      </w:pPr>
      <w:r w:rsidRPr="0033184E">
        <w:rPr>
          <w:rFonts w:hint="eastAsia"/>
          <w:b/>
          <w:bCs/>
          <w:sz w:val="22"/>
          <w:szCs w:val="24"/>
        </w:rPr>
        <w:t>1</w:t>
      </w:r>
      <w:r w:rsidRPr="0033184E">
        <w:rPr>
          <w:b/>
          <w:bCs/>
          <w:sz w:val="22"/>
          <w:szCs w:val="24"/>
        </w:rPr>
        <w:t>.3</w:t>
      </w:r>
      <w:r w:rsidR="003578BB">
        <w:rPr>
          <w:b/>
          <w:bCs/>
          <w:sz w:val="22"/>
          <w:szCs w:val="24"/>
        </w:rPr>
        <w:t>.</w:t>
      </w:r>
      <w:r w:rsidRPr="0033184E">
        <w:rPr>
          <w:b/>
          <w:bCs/>
          <w:sz w:val="22"/>
          <w:szCs w:val="24"/>
        </w:rPr>
        <w:t xml:space="preserve"> </w:t>
      </w:r>
      <w:r w:rsidRPr="0033184E">
        <w:rPr>
          <w:rFonts w:hint="eastAsia"/>
          <w:b/>
          <w:bCs/>
          <w:sz w:val="22"/>
          <w:szCs w:val="24"/>
        </w:rPr>
        <w:t>시나리오</w:t>
      </w:r>
    </w:p>
    <w:p w14:paraId="460CF28A" w14:textId="7A5066C3" w:rsidR="004F3D6C" w:rsidRPr="0033184E" w:rsidRDefault="004F3D6C" w:rsidP="0033184E">
      <w:pPr>
        <w:ind w:firstLineChars="200" w:firstLine="400"/>
        <w:rPr>
          <w:b/>
          <w:bCs/>
        </w:rPr>
      </w:pPr>
      <w:r w:rsidRPr="0033184E">
        <w:rPr>
          <w:rFonts w:hint="eastAsia"/>
          <w:b/>
          <w:bCs/>
        </w:rPr>
        <w:t>1</w:t>
      </w:r>
      <w:r w:rsidRPr="0033184E">
        <w:rPr>
          <w:b/>
          <w:bCs/>
        </w:rPr>
        <w:t>.3.1. Background</w:t>
      </w:r>
    </w:p>
    <w:p w14:paraId="40F3BE02" w14:textId="77777777" w:rsidR="0033184E" w:rsidRDefault="0033184E" w:rsidP="0033184E">
      <w:pPr>
        <w:ind w:firstLineChars="300" w:firstLine="600"/>
      </w:pPr>
      <w:r>
        <w:rPr>
          <w:rFonts w:hint="eastAsia"/>
        </w:rPr>
        <w:t>-</w:t>
      </w:r>
      <w:r>
        <w:t xml:space="preserve"> </w:t>
      </w:r>
      <w:r w:rsidR="004F3D6C">
        <w:rPr>
          <w:rFonts w:hint="eastAsia"/>
        </w:rPr>
        <w:t>떡잎방범대는</w:t>
      </w:r>
      <w:r w:rsidR="004F3D6C">
        <w:t xml:space="preserve"> </w:t>
      </w:r>
      <w:r w:rsidR="004F3D6C">
        <w:rPr>
          <w:rFonts w:hint="eastAsia"/>
        </w:rPr>
        <w:t xml:space="preserve">떡잎마을 주택공사의 </w:t>
      </w:r>
      <w:r w:rsidR="004F3D6C">
        <w:t>DevOps</w:t>
      </w:r>
      <w:r w:rsidR="004F3D6C">
        <w:rPr>
          <w:rFonts w:hint="eastAsia"/>
        </w:rPr>
        <w:t>팀</w:t>
      </w:r>
    </w:p>
    <w:p w14:paraId="7DA5E770" w14:textId="71FF2204" w:rsidR="0033184E" w:rsidRDefault="0033184E" w:rsidP="0033184E">
      <w:pPr>
        <w:ind w:firstLineChars="300" w:firstLine="600"/>
      </w:pPr>
      <w:r>
        <w:t xml:space="preserve">- </w:t>
      </w:r>
      <w:r w:rsidR="004F3D6C">
        <w:rPr>
          <w:rFonts w:hint="eastAsia"/>
        </w:rPr>
        <w:t>떡잎마을 주택공사는 주택청약 신청 플랫폼</w:t>
      </w:r>
      <w:r w:rsidR="00523D3E">
        <w:rPr>
          <w:rFonts w:hint="eastAsia"/>
        </w:rPr>
        <w:t xml:space="preserve"> </w:t>
      </w:r>
      <w:r w:rsidR="00523D3E">
        <w:t>‘</w:t>
      </w:r>
      <w:proofErr w:type="gramStart"/>
      <w:r w:rsidR="00523D3E">
        <w:rPr>
          <w:rFonts w:hint="eastAsia"/>
        </w:rPr>
        <w:t>뉴:홈</w:t>
      </w:r>
      <w:proofErr w:type="gramEnd"/>
      <w:r w:rsidR="00523D3E">
        <w:t>’</w:t>
      </w:r>
      <w:r w:rsidR="004F3D6C">
        <w:rPr>
          <w:rFonts w:hint="eastAsia"/>
        </w:rPr>
        <w:t>을 제공함</w:t>
      </w:r>
    </w:p>
    <w:p w14:paraId="0E52FA10" w14:textId="24BE553A" w:rsidR="0033184E" w:rsidRDefault="0033184E" w:rsidP="0033184E">
      <w:pPr>
        <w:ind w:firstLineChars="300" w:firstLine="600"/>
      </w:pPr>
      <w:r>
        <w:t xml:space="preserve">- </w:t>
      </w:r>
      <w:r w:rsidR="004F3D6C">
        <w:rPr>
          <w:rFonts w:hint="eastAsia"/>
        </w:rPr>
        <w:t>주택청약 플랫</w:t>
      </w:r>
      <w:r w:rsidR="00C130E9">
        <w:rPr>
          <w:rFonts w:hint="eastAsia"/>
        </w:rPr>
        <w:t>폼</w:t>
      </w:r>
      <w:r w:rsidR="00523D3E">
        <w:rPr>
          <w:rFonts w:hint="eastAsia"/>
        </w:rPr>
        <w:t xml:space="preserve"> </w:t>
      </w:r>
      <w:r w:rsidR="00523D3E">
        <w:t>‘</w:t>
      </w:r>
      <w:proofErr w:type="gramStart"/>
      <w:r w:rsidR="00523D3E">
        <w:rPr>
          <w:rFonts w:hint="eastAsia"/>
        </w:rPr>
        <w:t>뉴:홈</w:t>
      </w:r>
      <w:proofErr w:type="gramEnd"/>
      <w:r w:rsidR="00523D3E">
        <w:t>’</w:t>
      </w:r>
    </w:p>
    <w:p w14:paraId="3F9FB7FA" w14:textId="5B981E65" w:rsidR="00C14AD6" w:rsidRDefault="00BC09DC" w:rsidP="00BC09DC">
      <w:pPr>
        <w:ind w:firstLineChars="400" w:firstLine="800"/>
      </w:pPr>
      <w:r>
        <w:t>:</w:t>
      </w:r>
      <w:r w:rsidR="006D4E64">
        <w:t xml:space="preserve"> </w:t>
      </w:r>
      <w:r w:rsidR="00C130E9">
        <w:rPr>
          <w:rFonts w:hint="eastAsia"/>
        </w:rPr>
        <w:t>청약은 선착순으로 신청 받기 때문에 청약 오픈일이 되면 트래픽이 급증함</w:t>
      </w:r>
    </w:p>
    <w:p w14:paraId="038C0327" w14:textId="61F6F2E6" w:rsidR="00BC09DC" w:rsidRDefault="00BC09DC" w:rsidP="00BC09DC"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 xml:space="preserve">기존 플랫폼 및 인프라는 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 xml:space="preserve"> 환경에 구축되어 있음</w:t>
      </w:r>
    </w:p>
    <w:p w14:paraId="2CB2BE15" w14:textId="77777777" w:rsidR="00375998" w:rsidRDefault="00375998"/>
    <w:p w14:paraId="1E7174C5" w14:textId="284297E2" w:rsidR="00375998" w:rsidRPr="00DD4E9D" w:rsidRDefault="00375998">
      <w:pPr>
        <w:rPr>
          <w:b/>
          <w:bCs/>
          <w:sz w:val="24"/>
          <w:szCs w:val="28"/>
        </w:rPr>
      </w:pPr>
      <w:r w:rsidRPr="00DD4E9D">
        <w:rPr>
          <w:rFonts w:hint="eastAsia"/>
          <w:b/>
          <w:bCs/>
          <w:sz w:val="24"/>
          <w:szCs w:val="28"/>
        </w:rPr>
        <w:t>3</w:t>
      </w:r>
      <w:r w:rsidRPr="00DD4E9D">
        <w:rPr>
          <w:b/>
          <w:bCs/>
          <w:sz w:val="24"/>
          <w:szCs w:val="28"/>
        </w:rPr>
        <w:t xml:space="preserve">. </w:t>
      </w:r>
      <w:r w:rsidR="00D17262" w:rsidRPr="00DD4E9D">
        <w:rPr>
          <w:rFonts w:hint="eastAsia"/>
          <w:b/>
          <w:bCs/>
          <w:sz w:val="24"/>
          <w:szCs w:val="28"/>
        </w:rPr>
        <w:t>기</w:t>
      </w:r>
      <w:r w:rsidR="006443A6" w:rsidRPr="00DD4E9D">
        <w:rPr>
          <w:rFonts w:hint="eastAsia"/>
          <w:b/>
          <w:bCs/>
          <w:sz w:val="24"/>
          <w:szCs w:val="28"/>
        </w:rPr>
        <w:t>술</w:t>
      </w:r>
      <w:r w:rsidR="00DF1E68" w:rsidRPr="00DD4E9D">
        <w:rPr>
          <w:rFonts w:hint="eastAsia"/>
          <w:b/>
          <w:bCs/>
          <w:sz w:val="24"/>
          <w:szCs w:val="28"/>
        </w:rPr>
        <w:t xml:space="preserve"> 스택</w:t>
      </w:r>
    </w:p>
    <w:p w14:paraId="3BB3FD79" w14:textId="337803E0" w:rsidR="00D17262" w:rsidRPr="00BA5594" w:rsidRDefault="00B55E5A" w:rsidP="00DD4E9D">
      <w:pPr>
        <w:ind w:firstLineChars="100" w:firstLine="220"/>
        <w:rPr>
          <w:b/>
          <w:bCs/>
          <w:sz w:val="22"/>
          <w:szCs w:val="24"/>
        </w:rPr>
      </w:pPr>
      <w:r w:rsidRPr="00BA5594">
        <w:rPr>
          <w:rFonts w:hint="eastAsia"/>
          <w:b/>
          <w:bCs/>
          <w:sz w:val="22"/>
          <w:szCs w:val="24"/>
        </w:rPr>
        <w:t>3</w:t>
      </w:r>
      <w:r w:rsidRPr="00BA5594">
        <w:rPr>
          <w:b/>
          <w:bCs/>
          <w:sz w:val="22"/>
          <w:szCs w:val="24"/>
        </w:rPr>
        <w:t xml:space="preserve">.1. </w:t>
      </w:r>
      <w:r w:rsidR="00945D33">
        <w:rPr>
          <w:rFonts w:hint="eastAsia"/>
          <w:b/>
          <w:bCs/>
          <w:sz w:val="22"/>
          <w:szCs w:val="24"/>
        </w:rPr>
        <w:t>프론트</w:t>
      </w:r>
    </w:p>
    <w:p w14:paraId="5698D5EF" w14:textId="1FEDF3C2" w:rsidR="00DF1E68" w:rsidRDefault="00DF1E68" w:rsidP="00DD4E9D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 w:rsidR="00941B48">
        <w:rPr>
          <w:rFonts w:hint="eastAsia"/>
        </w:rPr>
        <w:t xml:space="preserve">프로그래밍 </w:t>
      </w:r>
      <w:proofErr w:type="gramStart"/>
      <w:r w:rsidR="00941B48">
        <w:rPr>
          <w:rFonts w:hint="eastAsia"/>
        </w:rPr>
        <w:t xml:space="preserve">언어 </w:t>
      </w:r>
      <w:r w:rsidR="00941B48">
        <w:t>:</w:t>
      </w:r>
      <w:proofErr w:type="gramEnd"/>
      <w:r w:rsidR="00941B48">
        <w:t xml:space="preserve"> Python, </w:t>
      </w:r>
      <w:proofErr w:type="spellStart"/>
      <w:r w:rsidR="00941B48">
        <w:t>Javascript</w:t>
      </w:r>
      <w:proofErr w:type="spellEnd"/>
    </w:p>
    <w:p w14:paraId="3C51AAB6" w14:textId="39EDB295" w:rsidR="00941B48" w:rsidRDefault="00941B48" w:rsidP="00DD4E9D">
      <w:pPr>
        <w:ind w:firstLineChars="200" w:firstLine="400"/>
      </w:pPr>
      <w:r>
        <w:rPr>
          <w:rFonts w:hint="eastAsia"/>
        </w:rPr>
        <w:t>-</w:t>
      </w:r>
      <w:r>
        <w:t xml:space="preserve"> 웹 </w:t>
      </w:r>
      <w:proofErr w:type="gramStart"/>
      <w:r>
        <w:rPr>
          <w:rFonts w:hint="eastAsia"/>
        </w:rPr>
        <w:t xml:space="preserve">프레임워크 </w:t>
      </w:r>
      <w:r>
        <w:t>:</w:t>
      </w:r>
      <w:proofErr w:type="gramEnd"/>
      <w:r>
        <w:t xml:space="preserve"> </w:t>
      </w:r>
      <w:r w:rsidR="00387CE0">
        <w:t>Django, React</w:t>
      </w:r>
    </w:p>
    <w:p w14:paraId="7F44AB11" w14:textId="21A024FB" w:rsidR="0057691F" w:rsidRDefault="0057691F" w:rsidP="00DD4E9D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클라우드 </w:t>
      </w:r>
      <w:proofErr w:type="gramStart"/>
      <w:r>
        <w:rPr>
          <w:rFonts w:hint="eastAsia"/>
        </w:rPr>
        <w:t xml:space="preserve">플랫폼 </w:t>
      </w:r>
      <w:r>
        <w:t>:</w:t>
      </w:r>
      <w:proofErr w:type="gramEnd"/>
      <w:r>
        <w:t xml:space="preserve"> AWS</w:t>
      </w:r>
    </w:p>
    <w:p w14:paraId="1CC61A0E" w14:textId="36478ED6" w:rsidR="5F9F3221" w:rsidRDefault="5F9F3221" w:rsidP="5F9F3221">
      <w:pPr>
        <w:ind w:firstLineChars="200" w:firstLine="400"/>
      </w:pPr>
      <w:r>
        <w:t xml:space="preserve">- </w:t>
      </w:r>
      <w:proofErr w:type="gramStart"/>
      <w:r>
        <w:t>IDE :</w:t>
      </w:r>
      <w:proofErr w:type="gramEnd"/>
      <w:r>
        <w:t xml:space="preserve"> PyCharm, </w:t>
      </w:r>
      <w:proofErr w:type="spellStart"/>
      <w:r>
        <w:t>VSCode</w:t>
      </w:r>
      <w:proofErr w:type="spellEnd"/>
      <w:r>
        <w:t>, MySQL Workbench</w:t>
      </w:r>
    </w:p>
    <w:p w14:paraId="739625C3" w14:textId="0F21C728" w:rsidR="0085457A" w:rsidRDefault="0085457A" w:rsidP="00DD4E9D">
      <w:pPr>
        <w:ind w:firstLineChars="200" w:firstLine="400"/>
      </w:pPr>
      <w:r>
        <w:rPr>
          <w:rFonts w:hint="eastAsia"/>
        </w:rPr>
        <w:lastRenderedPageBreak/>
        <w:t>-</w:t>
      </w:r>
      <w:r>
        <w:t xml:space="preserve"> </w:t>
      </w:r>
      <w:proofErr w:type="gramStart"/>
      <w:r>
        <w:rPr>
          <w:rFonts w:hint="eastAsia"/>
        </w:rPr>
        <w:t xml:space="preserve">형상관리 </w:t>
      </w:r>
      <w:r>
        <w:t>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7BA51EBE" w14:textId="77777777" w:rsidR="00DD4E9D" w:rsidRDefault="00DD4E9D">
      <w:pPr>
        <w:rPr>
          <w:b/>
          <w:bCs/>
        </w:rPr>
      </w:pPr>
    </w:p>
    <w:p w14:paraId="24302F62" w14:textId="2DD9089B" w:rsidR="00B55E5A" w:rsidRPr="00BA5594" w:rsidRDefault="00B55E5A" w:rsidP="00DD4E9D">
      <w:pPr>
        <w:ind w:firstLineChars="100" w:firstLine="220"/>
        <w:rPr>
          <w:b/>
          <w:bCs/>
          <w:sz w:val="22"/>
          <w:szCs w:val="24"/>
        </w:rPr>
      </w:pPr>
      <w:r w:rsidRPr="00BA5594">
        <w:rPr>
          <w:rFonts w:hint="eastAsia"/>
          <w:b/>
          <w:bCs/>
          <w:sz w:val="22"/>
          <w:szCs w:val="24"/>
        </w:rPr>
        <w:t>3</w:t>
      </w:r>
      <w:r w:rsidRPr="00BA5594">
        <w:rPr>
          <w:b/>
          <w:bCs/>
          <w:sz w:val="22"/>
          <w:szCs w:val="24"/>
        </w:rPr>
        <w:t xml:space="preserve">.2. </w:t>
      </w:r>
      <w:r w:rsidR="00945D33">
        <w:rPr>
          <w:rFonts w:hint="eastAsia"/>
          <w:b/>
          <w:bCs/>
          <w:sz w:val="22"/>
          <w:szCs w:val="24"/>
        </w:rPr>
        <w:t>백</w:t>
      </w:r>
    </w:p>
    <w:p w14:paraId="799B47FE" w14:textId="0824B072" w:rsidR="003E0C89" w:rsidRDefault="003E0C89" w:rsidP="00DD4E9D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 w:rsidR="00D2445C">
        <w:t xml:space="preserve">VPC, </w:t>
      </w:r>
      <w:r w:rsidR="00A6105B">
        <w:t>Se</w:t>
      </w:r>
      <w:r w:rsidR="00DC7752">
        <w:t>curity Group, AWS IAM, AWS Certi</w:t>
      </w:r>
      <w:r w:rsidR="0013203F">
        <w:t>ficate Manager, JWT</w:t>
      </w:r>
    </w:p>
    <w:p w14:paraId="006274C0" w14:textId="77777777" w:rsidR="00DD4E9D" w:rsidRDefault="00DD4E9D" w:rsidP="00DD4E9D">
      <w:pPr>
        <w:ind w:firstLineChars="200" w:firstLine="400"/>
      </w:pPr>
    </w:p>
    <w:p w14:paraId="16FFB8BD" w14:textId="36114149" w:rsidR="00B55E5A" w:rsidRPr="00BA5594" w:rsidRDefault="00B55E5A" w:rsidP="00DD4E9D">
      <w:pPr>
        <w:ind w:firstLineChars="100" w:firstLine="220"/>
        <w:rPr>
          <w:rFonts w:hint="eastAsia"/>
          <w:b/>
          <w:bCs/>
          <w:sz w:val="22"/>
          <w:szCs w:val="24"/>
        </w:rPr>
      </w:pPr>
      <w:r w:rsidRPr="00BA5594">
        <w:rPr>
          <w:rFonts w:hint="eastAsia"/>
          <w:b/>
          <w:bCs/>
          <w:sz w:val="22"/>
          <w:szCs w:val="24"/>
        </w:rPr>
        <w:t>3</w:t>
      </w:r>
      <w:r w:rsidRPr="00BA5594">
        <w:rPr>
          <w:b/>
          <w:bCs/>
          <w:sz w:val="22"/>
          <w:szCs w:val="24"/>
        </w:rPr>
        <w:t xml:space="preserve">.3. </w:t>
      </w:r>
      <w:proofErr w:type="spellStart"/>
      <w:r w:rsidR="00945D33">
        <w:rPr>
          <w:rFonts w:hint="eastAsia"/>
          <w:b/>
          <w:bCs/>
          <w:sz w:val="22"/>
          <w:szCs w:val="24"/>
        </w:rPr>
        <w:t>데브옵스</w:t>
      </w:r>
      <w:proofErr w:type="spellEnd"/>
    </w:p>
    <w:p w14:paraId="2DF2B788" w14:textId="6C41EF0C" w:rsidR="0013203F" w:rsidRDefault="5F9F3221" w:rsidP="00DD4E9D">
      <w:pPr>
        <w:ind w:firstLineChars="200" w:firstLine="400"/>
      </w:pPr>
      <w:r>
        <w:t>- EKS, OpenSearch, ECR, S3, CLB, Route 53, RDS, EC2, Terraform, Ansible</w:t>
      </w:r>
    </w:p>
    <w:p w14:paraId="1B7A843D" w14:textId="77777777" w:rsidR="000B5C3E" w:rsidRDefault="000B5C3E" w:rsidP="000B5C3E"/>
    <w:sectPr w:rsidR="000B5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6102D" w14:textId="77777777" w:rsidR="00CD7D40" w:rsidRDefault="00CD7D40" w:rsidP="00C9763C">
      <w:pPr>
        <w:spacing w:after="0" w:line="240" w:lineRule="auto"/>
      </w:pPr>
      <w:r>
        <w:separator/>
      </w:r>
    </w:p>
  </w:endnote>
  <w:endnote w:type="continuationSeparator" w:id="0">
    <w:p w14:paraId="309189D1" w14:textId="77777777" w:rsidR="00CD7D40" w:rsidRDefault="00CD7D40" w:rsidP="00C9763C">
      <w:pPr>
        <w:spacing w:after="0" w:line="240" w:lineRule="auto"/>
      </w:pPr>
      <w:r>
        <w:continuationSeparator/>
      </w:r>
    </w:p>
  </w:endnote>
  <w:endnote w:type="continuationNotice" w:id="1">
    <w:p w14:paraId="5382E690" w14:textId="77777777" w:rsidR="00CD7D40" w:rsidRDefault="00CD7D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D54A" w14:textId="77777777" w:rsidR="00CD7D40" w:rsidRDefault="00CD7D40" w:rsidP="00C9763C">
      <w:pPr>
        <w:spacing w:after="0" w:line="240" w:lineRule="auto"/>
      </w:pPr>
      <w:r>
        <w:separator/>
      </w:r>
    </w:p>
  </w:footnote>
  <w:footnote w:type="continuationSeparator" w:id="0">
    <w:p w14:paraId="20AE65C7" w14:textId="77777777" w:rsidR="00CD7D40" w:rsidRDefault="00CD7D40" w:rsidP="00C9763C">
      <w:pPr>
        <w:spacing w:after="0" w:line="240" w:lineRule="auto"/>
      </w:pPr>
      <w:r>
        <w:continuationSeparator/>
      </w:r>
    </w:p>
  </w:footnote>
  <w:footnote w:type="continuationNotice" w:id="1">
    <w:p w14:paraId="0D8E389B" w14:textId="77777777" w:rsidR="00CD7D40" w:rsidRDefault="00CD7D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504"/>
    <w:multiLevelType w:val="hybridMultilevel"/>
    <w:tmpl w:val="43CA1F0E"/>
    <w:lvl w:ilvl="0" w:tplc="4B045E74">
      <w:start w:val="1"/>
      <w:numFmt w:val="bullet"/>
      <w:lvlText w:val="〮"/>
      <w:lvlJc w:val="left"/>
      <w:pPr>
        <w:ind w:left="581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40"/>
      </w:pPr>
      <w:rPr>
        <w:rFonts w:ascii="Wingdings" w:hAnsi="Wingdings" w:hint="default"/>
      </w:rPr>
    </w:lvl>
  </w:abstractNum>
  <w:abstractNum w:abstractNumId="1" w15:restartNumberingAfterBreak="0">
    <w:nsid w:val="50E238DF"/>
    <w:multiLevelType w:val="hybridMultilevel"/>
    <w:tmpl w:val="F94ECCCC"/>
    <w:lvl w:ilvl="0" w:tplc="6C382578">
      <w:start w:val="1"/>
      <w:numFmt w:val="bullet"/>
      <w:lvlText w:val="∙"/>
      <w:lvlJc w:val="left"/>
      <w:pPr>
        <w:ind w:left="4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7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9" w:hanging="440"/>
      </w:pPr>
      <w:rPr>
        <w:rFonts w:ascii="Wingdings" w:hAnsi="Wingdings" w:hint="default"/>
      </w:rPr>
    </w:lvl>
  </w:abstractNum>
  <w:abstractNum w:abstractNumId="2" w15:restartNumberingAfterBreak="0">
    <w:nsid w:val="67BB4FB9"/>
    <w:multiLevelType w:val="hybridMultilevel"/>
    <w:tmpl w:val="05D87422"/>
    <w:lvl w:ilvl="0" w:tplc="4860FD1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02698619">
    <w:abstractNumId w:val="0"/>
  </w:num>
  <w:num w:numId="2" w16cid:durableId="1802728447">
    <w:abstractNumId w:val="1"/>
  </w:num>
  <w:num w:numId="3" w16cid:durableId="1869827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33"/>
    <w:rsid w:val="00022B16"/>
    <w:rsid w:val="000365DE"/>
    <w:rsid w:val="000B5C3E"/>
    <w:rsid w:val="000D26DB"/>
    <w:rsid w:val="000F2BFF"/>
    <w:rsid w:val="00104936"/>
    <w:rsid w:val="0013203F"/>
    <w:rsid w:val="001365CF"/>
    <w:rsid w:val="00180084"/>
    <w:rsid w:val="001C4EB0"/>
    <w:rsid w:val="001F1489"/>
    <w:rsid w:val="002072AD"/>
    <w:rsid w:val="00215BFA"/>
    <w:rsid w:val="0022061B"/>
    <w:rsid w:val="00281CDE"/>
    <w:rsid w:val="002F4826"/>
    <w:rsid w:val="003253E3"/>
    <w:rsid w:val="00325548"/>
    <w:rsid w:val="00326275"/>
    <w:rsid w:val="0033184E"/>
    <w:rsid w:val="00352BDB"/>
    <w:rsid w:val="003578BB"/>
    <w:rsid w:val="00375998"/>
    <w:rsid w:val="00387CE0"/>
    <w:rsid w:val="003B30CC"/>
    <w:rsid w:val="003C0C20"/>
    <w:rsid w:val="003E0C89"/>
    <w:rsid w:val="004465A9"/>
    <w:rsid w:val="004F3D6C"/>
    <w:rsid w:val="00523D3E"/>
    <w:rsid w:val="0056362B"/>
    <w:rsid w:val="0057691F"/>
    <w:rsid w:val="005A4F9A"/>
    <w:rsid w:val="005C21C5"/>
    <w:rsid w:val="005C54B8"/>
    <w:rsid w:val="005D44CD"/>
    <w:rsid w:val="005D7018"/>
    <w:rsid w:val="006443A6"/>
    <w:rsid w:val="0069088D"/>
    <w:rsid w:val="006D4E64"/>
    <w:rsid w:val="007351BF"/>
    <w:rsid w:val="007C730A"/>
    <w:rsid w:val="007D732B"/>
    <w:rsid w:val="00804137"/>
    <w:rsid w:val="00815D1A"/>
    <w:rsid w:val="0084461A"/>
    <w:rsid w:val="0085457A"/>
    <w:rsid w:val="008A1E3A"/>
    <w:rsid w:val="00916507"/>
    <w:rsid w:val="00932670"/>
    <w:rsid w:val="00941679"/>
    <w:rsid w:val="00941B48"/>
    <w:rsid w:val="00945D33"/>
    <w:rsid w:val="00976231"/>
    <w:rsid w:val="009E29DE"/>
    <w:rsid w:val="009F2747"/>
    <w:rsid w:val="00A6105B"/>
    <w:rsid w:val="00AC4A1D"/>
    <w:rsid w:val="00AF75B7"/>
    <w:rsid w:val="00B17D33"/>
    <w:rsid w:val="00B55E5A"/>
    <w:rsid w:val="00B75EC6"/>
    <w:rsid w:val="00BA3E21"/>
    <w:rsid w:val="00BA5594"/>
    <w:rsid w:val="00BB4736"/>
    <w:rsid w:val="00BB627D"/>
    <w:rsid w:val="00BC09DC"/>
    <w:rsid w:val="00BE5A20"/>
    <w:rsid w:val="00BF5055"/>
    <w:rsid w:val="00C130E9"/>
    <w:rsid w:val="00C14AD6"/>
    <w:rsid w:val="00C20A7A"/>
    <w:rsid w:val="00C57167"/>
    <w:rsid w:val="00C9763C"/>
    <w:rsid w:val="00CD7D40"/>
    <w:rsid w:val="00D17262"/>
    <w:rsid w:val="00D2445C"/>
    <w:rsid w:val="00DC65A5"/>
    <w:rsid w:val="00DC7752"/>
    <w:rsid w:val="00DD26BF"/>
    <w:rsid w:val="00DD4631"/>
    <w:rsid w:val="00DD4AA6"/>
    <w:rsid w:val="00DD4E9D"/>
    <w:rsid w:val="00DF1E68"/>
    <w:rsid w:val="00DF426F"/>
    <w:rsid w:val="00FB270F"/>
    <w:rsid w:val="00FE37FF"/>
    <w:rsid w:val="02E1E3EB"/>
    <w:rsid w:val="045FF963"/>
    <w:rsid w:val="0492EB32"/>
    <w:rsid w:val="05C053F2"/>
    <w:rsid w:val="0618888E"/>
    <w:rsid w:val="07966B35"/>
    <w:rsid w:val="07FEACB3"/>
    <w:rsid w:val="08AB75E1"/>
    <w:rsid w:val="0ACCAB31"/>
    <w:rsid w:val="108CBC0A"/>
    <w:rsid w:val="10D65BF3"/>
    <w:rsid w:val="11A34327"/>
    <w:rsid w:val="13BE35AE"/>
    <w:rsid w:val="149A1344"/>
    <w:rsid w:val="1759EA09"/>
    <w:rsid w:val="19489231"/>
    <w:rsid w:val="1F105DBF"/>
    <w:rsid w:val="1FDB5115"/>
    <w:rsid w:val="20C067EC"/>
    <w:rsid w:val="20E14AFE"/>
    <w:rsid w:val="2201D8A2"/>
    <w:rsid w:val="22EBD8F2"/>
    <w:rsid w:val="2304788C"/>
    <w:rsid w:val="2331760E"/>
    <w:rsid w:val="2654DD04"/>
    <w:rsid w:val="2A1A34E2"/>
    <w:rsid w:val="2AA35877"/>
    <w:rsid w:val="2D9DE020"/>
    <w:rsid w:val="2EB95275"/>
    <w:rsid w:val="2F1DCAB5"/>
    <w:rsid w:val="2FD71D92"/>
    <w:rsid w:val="32A2A4CA"/>
    <w:rsid w:val="32EA3620"/>
    <w:rsid w:val="381F070A"/>
    <w:rsid w:val="3B1BC972"/>
    <w:rsid w:val="3FE650F0"/>
    <w:rsid w:val="40889CE2"/>
    <w:rsid w:val="42DA8E5A"/>
    <w:rsid w:val="44AD74D2"/>
    <w:rsid w:val="45FCC660"/>
    <w:rsid w:val="49157D49"/>
    <w:rsid w:val="4A7E9849"/>
    <w:rsid w:val="4B7E393E"/>
    <w:rsid w:val="4D8D2D00"/>
    <w:rsid w:val="4E2B54AA"/>
    <w:rsid w:val="4FA8D2AA"/>
    <w:rsid w:val="512BE050"/>
    <w:rsid w:val="54570100"/>
    <w:rsid w:val="545F532D"/>
    <w:rsid w:val="5514137E"/>
    <w:rsid w:val="558431D7"/>
    <w:rsid w:val="5873B994"/>
    <w:rsid w:val="589F5555"/>
    <w:rsid w:val="591770E4"/>
    <w:rsid w:val="5946FE1C"/>
    <w:rsid w:val="5A0EF27D"/>
    <w:rsid w:val="5B408922"/>
    <w:rsid w:val="5B711D11"/>
    <w:rsid w:val="5F9F3221"/>
    <w:rsid w:val="613B7855"/>
    <w:rsid w:val="63D32B05"/>
    <w:rsid w:val="649C3730"/>
    <w:rsid w:val="6545DD90"/>
    <w:rsid w:val="69025D94"/>
    <w:rsid w:val="6AAC0ECD"/>
    <w:rsid w:val="6C7DC655"/>
    <w:rsid w:val="6C9B813E"/>
    <w:rsid w:val="6FB271BF"/>
    <w:rsid w:val="70E65019"/>
    <w:rsid w:val="7213D8A1"/>
    <w:rsid w:val="7233BE99"/>
    <w:rsid w:val="7291466D"/>
    <w:rsid w:val="74F17E5F"/>
    <w:rsid w:val="759F1B73"/>
    <w:rsid w:val="76DA323A"/>
    <w:rsid w:val="7AE48107"/>
    <w:rsid w:val="7BBE47B7"/>
    <w:rsid w:val="7D3F5C24"/>
    <w:rsid w:val="7D60710C"/>
    <w:rsid w:val="7E266C34"/>
    <w:rsid w:val="7EAFC29A"/>
    <w:rsid w:val="7F589A51"/>
    <w:rsid w:val="7FD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75408"/>
  <w15:chartTrackingRefBased/>
  <w15:docId w15:val="{2762B5FB-EED8-48CB-BC31-924B4E32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D33"/>
    <w:pPr>
      <w:ind w:leftChars="400" w:left="800"/>
    </w:pPr>
  </w:style>
  <w:style w:type="character" w:styleId="a4">
    <w:name w:val="Strong"/>
    <w:basedOn w:val="a0"/>
    <w:uiPriority w:val="22"/>
    <w:qFormat/>
    <w:rsid w:val="00215BFA"/>
    <w:rPr>
      <w:b/>
      <w:bCs/>
    </w:rPr>
  </w:style>
  <w:style w:type="table" w:styleId="a5">
    <w:name w:val="Table Grid"/>
    <w:basedOn w:val="a1"/>
    <w:uiPriority w:val="39"/>
    <w:rsid w:val="00C1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C976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9763C"/>
  </w:style>
  <w:style w:type="paragraph" w:styleId="a7">
    <w:name w:val="footer"/>
    <w:basedOn w:val="a"/>
    <w:link w:val="Char0"/>
    <w:uiPriority w:val="99"/>
    <w:unhideWhenUsed/>
    <w:rsid w:val="00C976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97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김채연</dc:creator>
  <cp:keywords/>
  <dc:description/>
  <cp:lastModifiedBy>Playdata</cp:lastModifiedBy>
  <cp:revision>138</cp:revision>
  <dcterms:created xsi:type="dcterms:W3CDTF">2023-07-15T19:49:00Z</dcterms:created>
  <dcterms:modified xsi:type="dcterms:W3CDTF">2024-02-28T01:28:00Z</dcterms:modified>
</cp:coreProperties>
</file>