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rPr/>
      </w:pPr>
      <w:r>
        <w:rPr/>
      </w:r>
    </w:p>
    <w:p>
      <w:pPr>
        <w:pStyle w:val="Default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Университет ИТМО</w:t>
      </w:r>
    </w:p>
    <w:p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Факультет программной инженерии и компьютерной техники</w:t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Направление подготовки 09.03.04 Информатика и вычислительная техника</w:t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Дисциплина «Низкоуровневое программирование»</w:t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</w:p>
    <w:p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>
        <w:rPr>
          <w:sz w:val="32"/>
          <w:szCs w:val="32"/>
        </w:rPr>
        <w:t>2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Вариант </w:t>
      </w:r>
      <w:r>
        <w:rPr>
          <w:sz w:val="23"/>
          <w:szCs w:val="23"/>
        </w:rPr>
        <w:t>6</w:t>
      </w:r>
      <w:r>
        <w:rPr>
          <w:sz w:val="23"/>
          <w:szCs w:val="23"/>
        </w:rPr>
        <w:t xml:space="preserve"> (</w:t>
      </w:r>
      <w:r>
        <w:rPr>
          <w:sz w:val="23"/>
          <w:szCs w:val="23"/>
        </w:rPr>
        <w:t>Gremlin</w:t>
      </w:r>
      <w:r>
        <w:rPr>
          <w:sz w:val="23"/>
          <w:szCs w:val="23"/>
        </w:rPr>
        <w:t>)</w:t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Выполнил:</w:t>
      </w:r>
    </w:p>
    <w:p>
      <w:pPr>
        <w:pStyle w:val="Default"/>
        <w:jc w:val="right"/>
        <w:rPr>
          <w:sz w:val="23"/>
          <w:szCs w:val="23"/>
        </w:rPr>
      </w:pPr>
      <w:r>
        <w:rPr>
          <w:i/>
          <w:iCs/>
          <w:sz w:val="23"/>
          <w:szCs w:val="23"/>
        </w:rPr>
        <w:t>Кузнецов Н. Д.</w:t>
      </w:r>
    </w:p>
    <w:p>
      <w:pPr>
        <w:pStyle w:val="Default"/>
        <w:jc w:val="right"/>
        <w:rPr>
          <w:sz w:val="23"/>
          <w:szCs w:val="23"/>
        </w:rPr>
      </w:pPr>
      <w:r>
        <w:rPr>
          <w:sz w:val="23"/>
          <w:szCs w:val="23"/>
        </w:rPr>
        <w:t>Преподаватель:</w:t>
      </w:r>
    </w:p>
    <w:p>
      <w:pPr>
        <w:pStyle w:val="Default"/>
        <w:jc w:val="right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Кореньков Ю. Д.</w:t>
      </w:r>
    </w:p>
    <w:p>
      <w:pPr>
        <w:pStyle w:val="Default"/>
        <w:jc w:val="center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jc w:val="center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jc w:val="center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jc w:val="center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jc w:val="center"/>
        <w:rPr>
          <w:i/>
          <w:i/>
          <w:iCs/>
          <w:sz w:val="23"/>
          <w:szCs w:val="23"/>
        </w:rPr>
      </w:pPr>
      <w:r>
        <w:rPr>
          <w:i/>
          <w:iCs/>
          <w:sz w:val="23"/>
          <w:szCs w:val="23"/>
        </w:rPr>
      </w:r>
    </w:p>
    <w:p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cs="Times New Roman" w:ascii="Times New Roman" w:hAnsi="Times New Roman"/>
          <w:sz w:val="23"/>
          <w:szCs w:val="23"/>
        </w:rPr>
        <w:t>Санкт-Петербург, 2023 г.</w:t>
      </w:r>
      <w:r>
        <w:br w:type="page"/>
      </w:r>
    </w:p>
    <w:p>
      <w:pPr>
        <w:pStyle w:val="Normal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Цель:</w:t>
      </w:r>
      <w:r>
        <w:rPr>
          <w:rFonts w:cs="Times New Roman" w:ascii="Times New Roman" w:hAnsi="Times New Roman"/>
          <w:sz w:val="24"/>
          <w:szCs w:val="24"/>
        </w:rPr>
        <w:t xml:space="preserve"> реализовать модуль для разбора некоторого достаточного подмножества языка запросов по выбору в соответствии с вариантом формы данных.</w:t>
      </w:r>
    </w:p>
    <w:p>
      <w:pPr>
        <w:pStyle w:val="Normal"/>
        <w:ind w:firstLine="708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Задачи: 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Изучить выбранное средство синтаксического анализа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Изучить синтаксис языка запросов и записать спецификацию для средства синтаксического анализа.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Реализовать модуль, использующий средство синтаксического анализа для разбора языка запросов.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Реализовать тестовую программу для демонстрации работоспособности созданного модуля, принимающую на стандартный ввод текст запроса и выводящую на стандартный вывод результирующее дерево разбора или сообщение об ошибке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Описание работы: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</w:r>
      <w:r>
        <w:rPr>
          <w:rFonts w:cs="Times New Roman" w:ascii="Times New Roman" w:hAnsi="Times New Roman"/>
          <w:sz w:val="24"/>
          <w:szCs w:val="24"/>
        </w:rPr>
        <w:t>Разработанная программа принимает на вход один запрос языка GremlinQL (его версия разработанная для выполнения данной лабораторной работы), разбирает его в виде дерево и выводит в виде текста с отступами для удобочитаемости.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Описание разработанной непрозрачной структуры (см файл structure.h):</w:t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54768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Аспекты реализации: 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выполнения задания язык GremlinQL был преобразован.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Запрос начинается со строки g,V которая подразумевает выборку вершин, в языке имеется разные конструкции для выборки прочих элементов графов, но в реализации они не присутствуют, потому что, учитывая модель из Модуля 1, они были бы избыточны.</w:t>
      </w:r>
    </w:p>
    <w:p>
      <w:pPr>
        <w:pStyle w:val="Normal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Далее через точку вызываются методы поиска, метод CRUD, метод заполнения данных.</w:t>
      </w:r>
    </w:p>
    <w:p>
      <w:pPr>
        <w:pStyle w:val="Normal"/>
        <w:ind w:left="708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Методы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bCs/>
          <w:sz w:val="24"/>
          <w:szCs w:val="24"/>
        </w:rPr>
        <w:t>поиска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59" w:before="0" w:after="160"/>
        <w:ind w:left="737" w:right="0" w:firstLine="10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.as(&lt;id&gt;) - поиск по id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59" w:before="0" w:after="160"/>
        <w:ind w:left="737" w:right="0" w:firstLine="10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.has(&lt;name&gt;,&lt;value&gt;,&lt;operation&gt;) - поиск по фильтру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59" w:before="0" w:after="160"/>
        <w:ind w:left="737" w:right="0" w:firstLine="10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.out() - переход к соседям вершин текущей выборки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59" w:before="0" w:after="160"/>
        <w:ind w:left="737" w:right="0" w:firstLine="10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.or() - функция связка для того, чтобы можно было искать по нескольким фильтрам через операцию дизъюнкции</w:t>
      </w:r>
    </w:p>
    <w:p>
      <w:pPr>
        <w:pStyle w:val="ListParagraph"/>
        <w:widowControl/>
        <w:numPr>
          <w:ilvl w:val="0"/>
          <w:numId w:val="5"/>
        </w:numPr>
        <w:suppressAutoHyphens w:val="true"/>
        <w:bidi w:val="0"/>
        <w:spacing w:lineRule="auto" w:line="259" w:before="0" w:after="160"/>
        <w:ind w:left="737" w:right="0" w:firstLine="10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not() - инвертирует текущий фильтр</w:t>
      </w:r>
    </w:p>
    <w:p>
      <w:pPr>
        <w:pStyle w:val="Normal"/>
        <w:ind w:left="1416" w:hanging="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Методы CRUD</w:t>
      </w:r>
      <w:r>
        <w:rPr>
          <w:rFonts w:cs="Times New Roman" w:ascii="Times New Roman" w:hAnsi="Times New Roman"/>
          <w:b/>
          <w:bCs/>
          <w:sz w:val="24"/>
          <w:szCs w:val="24"/>
        </w:rPr>
        <w:t>: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737" w:right="0" w:firstLine="102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.</w:t>
      </w:r>
      <w:r>
        <w:rPr>
          <w:rFonts w:cs="Times New Roman" w:ascii="Times New Roman" w:hAnsi="Times New Roman"/>
          <w:sz w:val="24"/>
          <w:szCs w:val="24"/>
          <w:lang w:val="en-US"/>
        </w:rPr>
        <w:t>new() - новый элемент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737" w:right="0" w:firstLine="102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.update() - изменение элементов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737" w:right="0" w:firstLine="102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.get() - поиск элемента</w:t>
      </w:r>
    </w:p>
    <w:p>
      <w:pPr>
        <w:pStyle w:val="ListParagraph"/>
        <w:widowControl/>
        <w:numPr>
          <w:ilvl w:val="0"/>
          <w:numId w:val="3"/>
        </w:numPr>
        <w:suppressAutoHyphens w:val="true"/>
        <w:bidi w:val="0"/>
        <w:spacing w:lineRule="auto" w:line="259" w:before="0" w:after="160"/>
        <w:ind w:left="737" w:right="0" w:firstLine="1020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.remove() - удаление элемента</w:t>
      </w:r>
    </w:p>
    <w:p>
      <w:pPr>
        <w:pStyle w:val="Normal"/>
        <w:ind w:left="1416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Методы заполнения данных: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.value(&lt;name&gt;,&lt;value&gt;) - добавляет поле в сущность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.rel(&lt;id&gt;) - добавить связь</w:t>
      </w:r>
    </w:p>
    <w:p>
      <w:pPr>
        <w:pStyle w:val="Normal"/>
        <w:ind w:left="709" w:firstLine="70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реализации было принято решение не использовать библиотек синтаксического анализа текста (в виду того, что удалось упростить синтаксис языка до банальной последовательности термов)</w:t>
      </w:r>
      <w:r>
        <w:rPr>
          <w:rFonts w:cs="Times New Roman" w:ascii="Times New Roman" w:hAnsi="Times New Roman"/>
          <w:sz w:val="24"/>
          <w:szCs w:val="24"/>
        </w:rPr>
        <w:t>, поэтому парсер последовательно анализирует поток символов и фиксирует состояния в структуре при достижении символа точки или конца строки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en-US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Результаты</w:t>
      </w: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>g.V.as(12).out().has(name,"Nikita",=).or().not().as(321).new().value(age,15).rel(12)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sz w:val="16"/>
          <w:szCs w:val="16"/>
        </w:rPr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>--- OPERATION ---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 xml:space="preserve"> </w:t>
      </w:r>
      <w:r>
        <w:rPr>
          <w:rFonts w:cs="Times New Roman" w:ascii="Times New Roman" w:hAnsi="Times New Roman"/>
          <w:sz w:val="16"/>
          <w:szCs w:val="16"/>
          <w:lang w:val="en-US"/>
        </w:rPr>
        <w:t>OPERATION IS NEW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sz w:val="16"/>
          <w:szCs w:val="16"/>
        </w:rPr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>--- ENTITY ---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>FIELDS: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>age: 15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>RELATIONS: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>12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sz w:val="16"/>
          <w:szCs w:val="16"/>
        </w:rPr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>--- FILTERS ---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>LEVEL 0: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ab/>
        <w:t>FILTER 0: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ab/>
        <w:tab/>
        <w:t>It is negative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ab/>
        <w:tab/>
        <w:t>CONDITION 0: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ab/>
        <w:tab/>
        <w:tab/>
        <w:t>CONDITION BY ID 321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ab/>
        <w:t>FILTER 1: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ab/>
        <w:tab/>
        <w:t>CONDITION 0: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ab/>
        <w:tab/>
        <w:tab/>
        <w:t>OPERATION IS =: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ab/>
        <w:tab/>
        <w:tab/>
        <w:t>name: Nikita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>LEVEL 1: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ab/>
        <w:t>FILTER 0: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ab/>
        <w:tab/>
        <w:t>CONDITION 0:</w:t>
      </w:r>
    </w:p>
    <w:p>
      <w:pPr>
        <w:pStyle w:val="Normal"/>
        <w:spacing w:lineRule="exact" w:line="170" w:before="57" w:after="57"/>
        <w:ind w:left="708" w:hanging="0"/>
        <w:jc w:val="both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ab/>
        <w:tab/>
        <w:tab/>
        <w:tab/>
        <w:t>CONDITION BY ID 12</w:t>
      </w:r>
    </w:p>
    <w:p>
      <w:pPr>
        <w:pStyle w:val="Normal"/>
        <w:spacing w:lineRule="exact" w:line="170" w:before="0" w:after="0"/>
        <w:ind w:left="708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16"/>
          <w:szCs w:val="16"/>
        </w:rPr>
        <w:t>--------------------------------</w:t>
      </w:r>
    </w:p>
    <w:p>
      <w:pPr>
        <w:pStyle w:val="Normal"/>
        <w:spacing w:lineRule="exact" w:line="170" w:before="0" w:after="0"/>
        <w:ind w:left="708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>View</w:t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sz w:val="16"/>
          <w:szCs w:val="16"/>
          <w:lang w:val="en-US"/>
        </w:rPr>
        <w:t>ram</w:t>
      </w:r>
      <w:r>
        <w:rPr>
          <w:rFonts w:cs="Times New Roman" w:ascii="Times New Roman" w:hAnsi="Times New Roman"/>
          <w:sz w:val="16"/>
          <w:szCs w:val="16"/>
        </w:rPr>
        <w:t>: 550</w:t>
      </w:r>
    </w:p>
    <w:p>
      <w:pPr>
        <w:pStyle w:val="Normal"/>
        <w:spacing w:lineRule="exact" w:line="170" w:before="0" w:after="0"/>
        <w:ind w:left="708" w:hanging="0"/>
        <w:jc w:val="both"/>
        <w:rPr>
          <w:sz w:val="16"/>
          <w:szCs w:val="16"/>
        </w:rPr>
      </w:pPr>
      <w:r>
        <w:rPr>
          <w:rFonts w:cs="Times New Roman" w:ascii="Times New Roman" w:hAnsi="Times New Roman"/>
          <w:sz w:val="16"/>
          <w:szCs w:val="16"/>
          <w:lang w:val="en-US"/>
        </w:rPr>
        <w:t>Full</w:t>
      </w:r>
      <w:r>
        <w:rPr>
          <w:rFonts w:cs="Times New Roman" w:ascii="Times New Roman" w:hAnsi="Times New Roman"/>
          <w:sz w:val="16"/>
          <w:szCs w:val="16"/>
        </w:rPr>
        <w:t xml:space="preserve"> </w:t>
      </w:r>
      <w:r>
        <w:rPr>
          <w:rFonts w:cs="Times New Roman" w:ascii="Times New Roman" w:hAnsi="Times New Roman"/>
          <w:sz w:val="16"/>
          <w:szCs w:val="16"/>
          <w:lang w:val="en-US"/>
        </w:rPr>
        <w:t>ram</w:t>
      </w:r>
      <w:r>
        <w:rPr>
          <w:rFonts w:cs="Times New Roman" w:ascii="Times New Roman" w:hAnsi="Times New Roman"/>
          <w:sz w:val="16"/>
          <w:szCs w:val="16"/>
        </w:rPr>
        <w:t>: 550</w:t>
      </w:r>
    </w:p>
    <w:p>
      <w:pPr>
        <w:pStyle w:val="Normal"/>
        <w:spacing w:lineRule="auto" w:line="240" w:before="0" w:after="0"/>
        <w:ind w:left="708" w:hanging="0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Как можно заметить, программа использует оперативную память только для хранение целевой структуры.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Примеры запросов:</w:t>
      </w:r>
    </w:p>
    <w:p>
      <w:pPr>
        <w:pStyle w:val="Normal"/>
        <w:spacing w:lineRule="auto" w:line="240" w:before="0" w:after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rPr>
          <w:color w:val="000000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ascii="JetBrains Mono" w:hAnsi="JetBrains Mono"/>
          <w:b w:val="false"/>
          <w:i w:val="false"/>
          <w:color w:val="000000"/>
          <w:sz w:val="20"/>
        </w:rPr>
        <w:t>g.V.as(12).out().has(name,"</w:t>
      </w:r>
      <w:r>
        <w:rPr>
          <w:rFonts w:ascii="JetBrains Mono" w:hAnsi="JetBrains Mono"/>
          <w:b w:val="false"/>
          <w:i w:val="false"/>
          <w:color w:val="000000"/>
          <w:sz w:val="20"/>
        </w:rPr>
        <w:t>Nikita</w:t>
      </w:r>
      <w:r>
        <w:rPr>
          <w:rFonts w:ascii="JetBrains Mono" w:hAnsi="JetBrains Mono"/>
          <w:b w:val="false"/>
          <w:i w:val="false"/>
          <w:color w:val="000000"/>
          <w:sz w:val="20"/>
        </w:rPr>
        <w:t>",=).or().not().as(321).new().value(</w:t>
      </w:r>
      <w:r>
        <w:rPr>
          <w:rFonts w:ascii="JetBrains Mono" w:hAnsi="JetBrains Mono"/>
          <w:b w:val="false"/>
          <w:i w:val="false"/>
          <w:color w:val="000000"/>
          <w:sz w:val="20"/>
        </w:rPr>
        <w:t>age</w:t>
      </w:r>
      <w:r>
        <w:rPr>
          <w:rFonts w:ascii="JetBrains Mono" w:hAnsi="JetBrains Mono"/>
          <w:b w:val="false"/>
          <w:i w:val="false"/>
          <w:color w:val="000000"/>
          <w:sz w:val="20"/>
        </w:rPr>
        <w:t>,</w:t>
      </w:r>
      <w:r>
        <w:rPr>
          <w:rFonts w:ascii="JetBrains Mono" w:hAnsi="JetBrains Mono"/>
          <w:b w:val="false"/>
          <w:i w:val="false"/>
          <w:color w:val="000000"/>
          <w:sz w:val="20"/>
        </w:rPr>
        <w:t>15</w:t>
      </w:r>
      <w:r>
        <w:rPr>
          <w:rFonts w:ascii="JetBrains Mono" w:hAnsi="JetBrains Mono"/>
          <w:b w:val="false"/>
          <w:i w:val="false"/>
          <w:color w:val="000000"/>
          <w:sz w:val="20"/>
        </w:rPr>
        <w:t>).rel(12)</w:t>
      </w:r>
    </w:p>
    <w:p>
      <w:pPr>
        <w:pStyle w:val="Normal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ab/>
      </w:r>
      <w:r>
        <w:rPr>
          <w:rFonts w:cs="Times New Roman" w:ascii="Times New Roman" w:hAnsi="Times New Roman"/>
          <w:color w:val="000000"/>
          <w:sz w:val="24"/>
          <w:szCs w:val="24"/>
          <w:lang w:val="en-US"/>
        </w:rPr>
        <w:t>Создать запись с age=15, связанную со всеми соседями вершины 12, у которых name=”Nikita” или !id=321 + связанную с вершиной 12</w:t>
      </w:r>
    </w:p>
    <w:p>
      <w:pPr>
        <w:pStyle w:val="Normal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  <w:t>g.V.as(12).out().has(name,"</w:t>
      </w:r>
      <w:r>
        <w:rPr>
          <w:rFonts w:ascii="JetBrains Mono" w:hAnsi="JetBrains Mono"/>
          <w:b w:val="false"/>
          <w:i w:val="false"/>
          <w:color w:val="000000"/>
          <w:sz w:val="20"/>
        </w:rPr>
        <w:t>Nikita</w:t>
      </w:r>
      <w:r>
        <w:rPr>
          <w:rFonts w:ascii="JetBrains Mono" w:hAnsi="JetBrains Mono"/>
          <w:b w:val="false"/>
          <w:i w:val="false"/>
          <w:color w:val="000000"/>
          <w:sz w:val="20"/>
        </w:rPr>
        <w:t>",=).or().as(321).</w:t>
      </w:r>
      <w:r>
        <w:rPr>
          <w:rFonts w:ascii="JetBrains Mono" w:hAnsi="JetBrains Mono"/>
          <w:b w:val="false"/>
          <w:i w:val="false"/>
          <w:color w:val="000000"/>
          <w:sz w:val="20"/>
        </w:rPr>
        <w:t>get</w:t>
      </w:r>
      <w:r>
        <w:rPr>
          <w:rFonts w:ascii="JetBrains Mono" w:hAnsi="JetBrains Mono"/>
          <w:b w:val="false"/>
          <w:i w:val="false"/>
          <w:color w:val="000000"/>
          <w:sz w:val="20"/>
        </w:rPr>
        <w:t>()</w:t>
      </w:r>
    </w:p>
    <w:p>
      <w:pPr>
        <w:pStyle w:val="Normal"/>
        <w:rPr>
          <w:color w:val="000000"/>
        </w:rPr>
      </w:pPr>
      <w:r>
        <w:rPr>
          <w:rFonts w:ascii="JetBrains Mono" w:hAnsi="JetBrains Mono"/>
          <w:b w:val="false"/>
          <w:i w:val="false"/>
          <w:color w:val="000000"/>
          <w:sz w:val="20"/>
        </w:rPr>
        <w:tab/>
      </w:r>
      <w:r>
        <w:rPr>
          <w:rFonts w:cs="Times New Roman" w:ascii="Times New Roman" w:hAnsi="Times New Roman"/>
          <w:b w:val="false"/>
          <w:i w:val="false"/>
          <w:color w:val="000000"/>
          <w:sz w:val="24"/>
          <w:szCs w:val="24"/>
          <w:lang w:val="en-US"/>
        </w:rPr>
        <w:t>Найти всех соседей вершины 12 с именем Никита или id=321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sz w:val="24"/>
          <w:szCs w:val="24"/>
          <w:lang w:val="en-US"/>
        </w:rPr>
      </w:pPr>
      <w:r>
        <w:rPr>
          <w:rFonts w:cs="Times New Roman" w:ascii="Times New Roman" w:hAnsi="Times New Roman"/>
          <w:b w:val="false"/>
          <w:i w:val="false"/>
          <w:color w:val="000000"/>
          <w:sz w:val="24"/>
          <w:szCs w:val="24"/>
          <w:lang w:val="en-US"/>
        </w:rPr>
        <w:tab/>
        <w:tab/>
        <w:t>Пример некорректного запроса:</w:t>
      </w:r>
    </w:p>
    <w:p>
      <w:pPr>
        <w:pStyle w:val="Normal"/>
        <w:rPr>
          <w:rFonts w:ascii="Times New Roman" w:hAnsi="Times New Roman" w:cs="Times New Roman"/>
          <w:b w:val="false"/>
          <w:b w:val="false"/>
          <w:i w:val="false"/>
          <w:i w:val="false"/>
          <w:sz w:val="24"/>
          <w:szCs w:val="24"/>
          <w:lang w:val="en-US"/>
        </w:rPr>
      </w:pPr>
      <w:r>
        <w:rPr>
          <w:color w:val="00000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52575" cy="4857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2201545</wp:posOffset>
            </wp:positionH>
            <wp:positionV relativeFrom="paragraph">
              <wp:posOffset>563245</wp:posOffset>
            </wp:positionV>
            <wp:extent cx="1219200" cy="5048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1866900</wp:posOffset>
            </wp:positionH>
            <wp:positionV relativeFrom="paragraph">
              <wp:posOffset>1167130</wp:posOffset>
            </wp:positionV>
            <wp:extent cx="2000250" cy="523875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ind w:left="70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Выводы: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Был реализован модуль производящий синтаксический анализ и разбор запроса </w:t>
      </w:r>
      <w:r>
        <w:rPr>
          <w:rFonts w:cs="Times New Roman" w:ascii="Times New Roman" w:hAnsi="Times New Roman"/>
          <w:sz w:val="24"/>
          <w:szCs w:val="24"/>
          <w:lang w:val="en-US"/>
        </w:rPr>
        <w:t>GremlinQL</w:t>
      </w:r>
      <w:r>
        <w:rPr>
          <w:rFonts w:cs="Times New Roman" w:ascii="Times New Roman" w:hAnsi="Times New Roman"/>
          <w:sz w:val="24"/>
          <w:szCs w:val="24"/>
        </w:rPr>
        <w:t xml:space="preserve"> (его измененной версии для упрощения запросов).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Изначально планировалось использовать </w:t>
      </w:r>
      <w:r>
        <w:rPr>
          <w:rFonts w:cs="Times New Roman" w:ascii="Times New Roman" w:hAnsi="Times New Roman"/>
          <w:sz w:val="24"/>
          <w:szCs w:val="24"/>
          <w:lang w:val="en-US"/>
        </w:rPr>
        <w:t>YACC</w:t>
      </w:r>
      <w:r>
        <w:rPr>
          <w:rFonts w:cs="Times New Roman" w:ascii="Times New Roman" w:hAnsi="Times New Roman"/>
          <w:sz w:val="24"/>
          <w:szCs w:val="24"/>
        </w:rPr>
        <w:t xml:space="preserve"> &amp; </w:t>
      </w:r>
      <w:r>
        <w:rPr>
          <w:rFonts w:cs="Times New Roman" w:ascii="Times New Roman" w:hAnsi="Times New Roman"/>
          <w:sz w:val="24"/>
          <w:szCs w:val="24"/>
          <w:lang w:val="en-US"/>
        </w:rPr>
        <w:t>LEX</w:t>
      </w:r>
      <w:r>
        <w:rPr>
          <w:rFonts w:cs="Times New Roman" w:ascii="Times New Roman" w:hAnsi="Times New Roman"/>
          <w:sz w:val="24"/>
          <w:szCs w:val="24"/>
        </w:rPr>
        <w:t xml:space="preserve"> для разбора запроса, но </w:t>
      </w:r>
      <w:r>
        <w:rPr>
          <w:rFonts w:cs="Times New Roman" w:ascii="Times New Roman" w:hAnsi="Times New Roman"/>
          <w:sz w:val="24"/>
          <w:szCs w:val="24"/>
        </w:rPr>
        <w:t>удалось упростить язык для разработанной модели, поэтому было принято решение разбирать запрос на основании потока символов.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хранения неопределенных по размеру данных проще оказалось удобнее использовать непрозрачные типы данных (</w:t>
      </w:r>
      <w:r>
        <w:rPr>
          <w:rFonts w:cs="Times New Roman" w:ascii="Times New Roman" w:hAnsi="Times New Roman"/>
          <w:sz w:val="24"/>
          <w:szCs w:val="24"/>
        </w:rPr>
        <w:t>поле tree внутри view</w:t>
      </w:r>
      <w:r>
        <w:rPr>
          <w:rFonts w:cs="Times New Roman" w:ascii="Times New Roman" w:hAnsi="Times New Roman"/>
          <w:sz w:val="24"/>
          <w:szCs w:val="24"/>
        </w:rPr>
        <w:t>)</w:t>
      </w:r>
      <w:r>
        <w:rPr>
          <w:rFonts w:cs="Times New Roman" w:ascii="Times New Roman" w:hAnsi="Times New Roman"/>
          <w:sz w:val="24"/>
          <w:szCs w:val="24"/>
        </w:rPr>
        <w:t>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6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bCs w:val="false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bCs w:val="false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false"/>
        <w:bCs w:val="false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false"/>
        <w:bCs w:val="false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false"/>
        <w:bCs w:val="false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false"/>
        <w:bCs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Маркеры"/>
    <w:qFormat/>
    <w:rPr>
      <w:rFonts w:ascii="OpenSymbol" w:hAnsi="OpenSymbol" w:eastAsia="OpenSymbol" w:cs="OpenSymbol"/>
      <w:b w:val="false"/>
      <w:bCs w:val="fals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414d7e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742e2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Application>LibreOffice/7.4.5.1$Linux_X86_64 LibreOffice_project/5b836ae11a8f2f3ddf6e88bcd7da796d725223ae</Application>
  <AppVersion>15.0000</AppVersion>
  <Pages>5</Pages>
  <Words>502</Words>
  <Characters>3371</Characters>
  <CharactersWithSpaces>3830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2022-12-22T06:37:00Z</dcterms:created>
  <dc:creator>Alexey Stepanov</dc:creator>
  <dc:description/>
  <dc:language>ru-RU</dc:language>
  <cp:lastModifiedBy/>
  <dcterms:modified xsi:type="dcterms:W3CDTF">2023-01-29T04:50:26Z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