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D8513F" w14:textId="57CA5303" w:rsidR="00414E47" w:rsidRPr="00AB731C" w:rsidRDefault="00175C64">
      <w:pPr>
        <w:rPr>
          <w:rFonts w:ascii="Times New Roman" w:hAnsi="Times New Roman" w:cs="Times New Roman"/>
        </w:rPr>
      </w:pPr>
      <w:r w:rsidRPr="00AB731C">
        <w:rPr>
          <w:rFonts w:ascii="Times New Roman" w:hAnsi="Times New Roman" w:cs="Times New Roman"/>
        </w:rPr>
        <w:t>Stablebaseline3</w:t>
      </w:r>
      <w:r w:rsidR="004F6281">
        <w:rPr>
          <w:rFonts w:ascii="Times New Roman" w:hAnsi="Times New Roman" w:cs="Times New Roman"/>
        </w:rPr>
        <w:t xml:space="preserve"> @ RAJKARAN YASODHADEVI PONNUVELUSAMY</w:t>
      </w:r>
    </w:p>
    <w:p w14:paraId="0064305A" w14:textId="77777777" w:rsidR="00175C64" w:rsidRPr="00AB731C" w:rsidRDefault="00175C64" w:rsidP="00EF7EBB">
      <w:pPr>
        <w:ind w:left="-284"/>
        <w:rPr>
          <w:rFonts w:ascii="Times New Roman" w:hAnsi="Times New Roman" w:cs="Times New Roman"/>
        </w:rPr>
      </w:pPr>
    </w:p>
    <w:p w14:paraId="434D8373" w14:textId="77777777" w:rsidR="00175C64" w:rsidRPr="00AB731C" w:rsidRDefault="00175C64" w:rsidP="00175C64">
      <w:pPr>
        <w:rPr>
          <w:rFonts w:ascii="Times New Roman" w:hAnsi="Times New Roman" w:cs="Times New Roman"/>
          <w:b/>
          <w:bCs/>
        </w:rPr>
      </w:pPr>
      <w:r w:rsidRPr="00175C64">
        <w:rPr>
          <w:rFonts w:ascii="Times New Roman" w:hAnsi="Times New Roman" w:cs="Times New Roman"/>
          <w:b/>
          <w:bCs/>
        </w:rPr>
        <w:t>What is Stable-Baselines3?</w:t>
      </w:r>
    </w:p>
    <w:p w14:paraId="5CAF3737" w14:textId="77777777" w:rsidR="00175C64" w:rsidRPr="00175C64" w:rsidRDefault="00175C64" w:rsidP="00175C64">
      <w:pPr>
        <w:rPr>
          <w:rFonts w:ascii="Times New Roman" w:hAnsi="Times New Roman" w:cs="Times New Roman"/>
          <w:b/>
          <w:bCs/>
        </w:rPr>
      </w:pPr>
    </w:p>
    <w:p w14:paraId="0FB89FE2" w14:textId="3BA782FF" w:rsidR="00175C64" w:rsidRPr="00AB731C" w:rsidRDefault="00175C64" w:rsidP="00175C64">
      <w:pPr>
        <w:rPr>
          <w:rFonts w:ascii="Times New Roman" w:hAnsi="Times New Roman" w:cs="Times New Roman"/>
        </w:rPr>
      </w:pPr>
      <w:r w:rsidRPr="00175C64">
        <w:rPr>
          <w:rFonts w:ascii="Times New Roman" w:hAnsi="Times New Roman" w:cs="Times New Roman"/>
        </w:rPr>
        <w:t xml:space="preserve">Stable-Baselines3 is a popular Python library that provides implementations of reinforcement learning (RL) algorithms. These algorithms are designed to help machines learn how to make decisions by interacting with an environment and receiving feedback (rewards or penalties). </w:t>
      </w:r>
      <w:r w:rsidR="000B58DB" w:rsidRPr="00AB731C">
        <w:rPr>
          <w:rFonts w:ascii="Times New Roman" w:hAnsi="Times New Roman" w:cs="Times New Roman"/>
        </w:rPr>
        <w:t>It is like a</w:t>
      </w:r>
      <w:r w:rsidRPr="00175C64">
        <w:rPr>
          <w:rFonts w:ascii="Times New Roman" w:hAnsi="Times New Roman" w:cs="Times New Roman"/>
        </w:rPr>
        <w:t xml:space="preserve"> toolbox with pre-built tools (algorithms) that can be used to train AI models to solve complex tasks, like playing games, controlling robots, or managing financial portfolios.</w:t>
      </w:r>
    </w:p>
    <w:p w14:paraId="0F5769D5" w14:textId="77777777" w:rsidR="000B58DB" w:rsidRPr="00AB731C" w:rsidRDefault="000B58DB" w:rsidP="00175C64">
      <w:pPr>
        <w:rPr>
          <w:rFonts w:ascii="Times New Roman" w:hAnsi="Times New Roman" w:cs="Times New Roman"/>
        </w:rPr>
      </w:pPr>
    </w:p>
    <w:p w14:paraId="74CB1570" w14:textId="68E49ED2" w:rsidR="000B58DB" w:rsidRPr="00AB731C" w:rsidRDefault="000B58DB" w:rsidP="000B58DB">
      <w:pPr>
        <w:rPr>
          <w:rFonts w:ascii="Times New Roman" w:hAnsi="Times New Roman" w:cs="Times New Roman"/>
        </w:rPr>
      </w:pPr>
      <w:r w:rsidRPr="00AB731C">
        <w:rPr>
          <w:rFonts w:ascii="Times New Roman" w:hAnsi="Times New Roman" w:cs="Times New Roman"/>
        </w:rPr>
        <w:t>SB3 provides us with various algorithms like PPO, DDPG, TD3, A2C, SAC and more. These algorithms help the agent learn the best actions to take in different situations.</w:t>
      </w:r>
    </w:p>
    <w:p w14:paraId="19D5DE1B" w14:textId="77777777" w:rsidR="000B58DB" w:rsidRPr="00AB731C" w:rsidRDefault="000B58DB" w:rsidP="000B58DB">
      <w:pPr>
        <w:rPr>
          <w:rFonts w:ascii="Times New Roman" w:hAnsi="Times New Roman" w:cs="Times New Roman"/>
        </w:rPr>
      </w:pPr>
    </w:p>
    <w:p w14:paraId="2EF33854" w14:textId="6A87336F" w:rsidR="00AB731C" w:rsidRPr="00AB731C" w:rsidRDefault="00AB731C" w:rsidP="000B58DB">
      <w:pPr>
        <w:rPr>
          <w:rFonts w:ascii="Times New Roman" w:hAnsi="Times New Roman" w:cs="Times New Roman"/>
        </w:rPr>
      </w:pPr>
      <w:r w:rsidRPr="00AB731C">
        <w:rPr>
          <w:rFonts w:ascii="Times New Roman" w:hAnsi="Times New Roman" w:cs="Times New Roman"/>
          <w:noProof/>
        </w:rPr>
        <w:drawing>
          <wp:inline distT="0" distB="0" distL="0" distR="0" wp14:anchorId="5FCD1392" wp14:editId="2786ACBA">
            <wp:extent cx="5943600" cy="2832100"/>
            <wp:effectExtent l="0" t="0" r="0" b="0"/>
            <wp:docPr id="1010141160" name="Picture 1" descr="A table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41160" name="Picture 1" descr="A table with text on i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832100"/>
                    </a:xfrm>
                    <a:prstGeom prst="rect">
                      <a:avLst/>
                    </a:prstGeom>
                  </pic:spPr>
                </pic:pic>
              </a:graphicData>
            </a:graphic>
          </wp:inline>
        </w:drawing>
      </w:r>
    </w:p>
    <w:p w14:paraId="6F434310" w14:textId="77777777" w:rsidR="00AB731C" w:rsidRPr="00AB731C" w:rsidRDefault="00AB731C" w:rsidP="000B58DB">
      <w:pPr>
        <w:rPr>
          <w:rFonts w:ascii="Times New Roman" w:hAnsi="Times New Roman" w:cs="Times New Roman"/>
        </w:rPr>
      </w:pPr>
    </w:p>
    <w:p w14:paraId="23072C3B" w14:textId="77777777" w:rsidR="000B58DB" w:rsidRPr="000B58DB" w:rsidRDefault="000B58DB" w:rsidP="000B58DB">
      <w:pPr>
        <w:rPr>
          <w:rFonts w:ascii="Times New Roman" w:hAnsi="Times New Roman" w:cs="Times New Roman"/>
          <w:b/>
          <w:bCs/>
        </w:rPr>
      </w:pPr>
      <w:r w:rsidRPr="000B58DB">
        <w:rPr>
          <w:rFonts w:ascii="Times New Roman" w:hAnsi="Times New Roman" w:cs="Times New Roman"/>
          <w:b/>
          <w:bCs/>
        </w:rPr>
        <w:t>How Does Stable-Baselines3 Work?</w:t>
      </w:r>
    </w:p>
    <w:p w14:paraId="3B83BCC3" w14:textId="77777777" w:rsidR="000B58DB" w:rsidRPr="00AB731C" w:rsidRDefault="000B58DB" w:rsidP="000B58DB">
      <w:pPr>
        <w:rPr>
          <w:rFonts w:ascii="Times New Roman" w:hAnsi="Times New Roman" w:cs="Times New Roman"/>
        </w:rPr>
      </w:pPr>
    </w:p>
    <w:p w14:paraId="7A0E4C70" w14:textId="6E56A587" w:rsidR="000B58DB" w:rsidRPr="00AB731C" w:rsidRDefault="000B58DB" w:rsidP="000B58DB">
      <w:pPr>
        <w:rPr>
          <w:rFonts w:ascii="Times New Roman" w:hAnsi="Times New Roman" w:cs="Times New Roman"/>
        </w:rPr>
      </w:pPr>
      <w:r w:rsidRPr="00AB731C">
        <w:rPr>
          <w:rFonts w:ascii="Times New Roman" w:hAnsi="Times New Roman" w:cs="Times New Roman"/>
        </w:rPr>
        <w:t>In-order to understand this we need to know how Reinforcement learning works.</w:t>
      </w:r>
    </w:p>
    <w:p w14:paraId="17171D6A" w14:textId="77777777" w:rsidR="000B58DB" w:rsidRPr="00AB731C" w:rsidRDefault="000B58DB" w:rsidP="000B58DB">
      <w:pPr>
        <w:rPr>
          <w:rFonts w:ascii="Times New Roman" w:hAnsi="Times New Roman" w:cs="Times New Roman"/>
        </w:rPr>
      </w:pPr>
    </w:p>
    <w:p w14:paraId="0A8D3B9F" w14:textId="77777777" w:rsidR="000B58DB" w:rsidRPr="00AB731C" w:rsidRDefault="000B58DB" w:rsidP="000B58DB">
      <w:pPr>
        <w:rPr>
          <w:rFonts w:ascii="Times New Roman" w:hAnsi="Times New Roman" w:cs="Times New Roman"/>
        </w:rPr>
      </w:pPr>
      <w:r w:rsidRPr="000B58DB">
        <w:rPr>
          <w:rFonts w:ascii="Times New Roman" w:hAnsi="Times New Roman" w:cs="Times New Roman"/>
          <w:b/>
          <w:bCs/>
        </w:rPr>
        <w:t>Reinforcement Learning Basics</w:t>
      </w:r>
      <w:r w:rsidRPr="000B58DB">
        <w:rPr>
          <w:rFonts w:ascii="Times New Roman" w:hAnsi="Times New Roman" w:cs="Times New Roman"/>
        </w:rPr>
        <w:t>:</w:t>
      </w:r>
    </w:p>
    <w:p w14:paraId="77414B2B" w14:textId="77777777" w:rsidR="00D2005E" w:rsidRPr="00AB731C" w:rsidRDefault="00D2005E" w:rsidP="000B58DB">
      <w:pPr>
        <w:rPr>
          <w:rFonts w:ascii="Times New Roman" w:hAnsi="Times New Roman" w:cs="Times New Roman"/>
        </w:rPr>
      </w:pPr>
    </w:p>
    <w:p w14:paraId="11000981" w14:textId="77777777" w:rsidR="00D2005E" w:rsidRPr="00AB731C" w:rsidRDefault="00D2005E" w:rsidP="00D2005E">
      <w:pPr>
        <w:numPr>
          <w:ilvl w:val="1"/>
          <w:numId w:val="5"/>
        </w:numPr>
        <w:ind w:left="426"/>
        <w:rPr>
          <w:rFonts w:ascii="Times New Roman" w:hAnsi="Times New Roman" w:cs="Times New Roman"/>
        </w:rPr>
      </w:pPr>
      <w:r w:rsidRPr="00D2005E">
        <w:rPr>
          <w:rFonts w:ascii="Times New Roman" w:hAnsi="Times New Roman" w:cs="Times New Roman"/>
        </w:rPr>
        <w:t>An </w:t>
      </w:r>
      <w:r w:rsidRPr="00D2005E">
        <w:rPr>
          <w:rFonts w:ascii="Times New Roman" w:hAnsi="Times New Roman" w:cs="Times New Roman"/>
          <w:b/>
          <w:bCs/>
        </w:rPr>
        <w:t>agent</w:t>
      </w:r>
      <w:r w:rsidRPr="00D2005E">
        <w:rPr>
          <w:rFonts w:ascii="Times New Roman" w:hAnsi="Times New Roman" w:cs="Times New Roman"/>
        </w:rPr>
        <w:t> (the AI model) interacts with an </w:t>
      </w:r>
      <w:r w:rsidRPr="00D2005E">
        <w:rPr>
          <w:rFonts w:ascii="Times New Roman" w:hAnsi="Times New Roman" w:cs="Times New Roman"/>
          <w:b/>
          <w:bCs/>
        </w:rPr>
        <w:t>environment</w:t>
      </w:r>
      <w:r w:rsidRPr="00D2005E">
        <w:rPr>
          <w:rFonts w:ascii="Times New Roman" w:hAnsi="Times New Roman" w:cs="Times New Roman"/>
        </w:rPr>
        <w:t> (e.g., a stock market simulation).</w:t>
      </w:r>
    </w:p>
    <w:p w14:paraId="28188D45" w14:textId="77777777" w:rsidR="00D2005E" w:rsidRPr="00D2005E" w:rsidRDefault="00D2005E" w:rsidP="00D2005E">
      <w:pPr>
        <w:ind w:left="426"/>
        <w:rPr>
          <w:rFonts w:ascii="Times New Roman" w:hAnsi="Times New Roman" w:cs="Times New Roman"/>
        </w:rPr>
      </w:pPr>
    </w:p>
    <w:p w14:paraId="49795D39" w14:textId="77777777" w:rsidR="00D2005E" w:rsidRPr="00AB731C" w:rsidRDefault="00D2005E" w:rsidP="00D2005E">
      <w:pPr>
        <w:numPr>
          <w:ilvl w:val="1"/>
          <w:numId w:val="5"/>
        </w:numPr>
        <w:ind w:left="426"/>
        <w:rPr>
          <w:rFonts w:ascii="Times New Roman" w:hAnsi="Times New Roman" w:cs="Times New Roman"/>
        </w:rPr>
      </w:pPr>
      <w:r w:rsidRPr="00D2005E">
        <w:rPr>
          <w:rFonts w:ascii="Times New Roman" w:hAnsi="Times New Roman" w:cs="Times New Roman"/>
        </w:rPr>
        <w:t>The agent takes </w:t>
      </w:r>
      <w:r w:rsidRPr="00D2005E">
        <w:rPr>
          <w:rFonts w:ascii="Times New Roman" w:hAnsi="Times New Roman" w:cs="Times New Roman"/>
          <w:b/>
          <w:bCs/>
        </w:rPr>
        <w:t>actions</w:t>
      </w:r>
      <w:r w:rsidRPr="00D2005E">
        <w:rPr>
          <w:rFonts w:ascii="Times New Roman" w:hAnsi="Times New Roman" w:cs="Times New Roman"/>
        </w:rPr>
        <w:t> (e.g., buying or selling stocks) based on the current </w:t>
      </w:r>
      <w:r w:rsidRPr="00D2005E">
        <w:rPr>
          <w:rFonts w:ascii="Times New Roman" w:hAnsi="Times New Roman" w:cs="Times New Roman"/>
          <w:b/>
          <w:bCs/>
        </w:rPr>
        <w:t>state</w:t>
      </w:r>
      <w:r w:rsidRPr="00D2005E">
        <w:rPr>
          <w:rFonts w:ascii="Times New Roman" w:hAnsi="Times New Roman" w:cs="Times New Roman"/>
        </w:rPr>
        <w:t> of the environment (e.g., stock prices, portfolio value).</w:t>
      </w:r>
    </w:p>
    <w:p w14:paraId="6AAFC6A0" w14:textId="77777777" w:rsidR="00D2005E" w:rsidRPr="00D2005E" w:rsidRDefault="00D2005E" w:rsidP="00D2005E">
      <w:pPr>
        <w:rPr>
          <w:rFonts w:ascii="Times New Roman" w:hAnsi="Times New Roman" w:cs="Times New Roman"/>
        </w:rPr>
      </w:pPr>
    </w:p>
    <w:p w14:paraId="4FFA38DC" w14:textId="77777777" w:rsidR="00D2005E" w:rsidRPr="00AB731C" w:rsidRDefault="00D2005E" w:rsidP="00D2005E">
      <w:pPr>
        <w:numPr>
          <w:ilvl w:val="1"/>
          <w:numId w:val="5"/>
        </w:numPr>
        <w:ind w:left="426"/>
        <w:rPr>
          <w:rFonts w:ascii="Times New Roman" w:hAnsi="Times New Roman" w:cs="Times New Roman"/>
        </w:rPr>
      </w:pPr>
      <w:r w:rsidRPr="00D2005E">
        <w:rPr>
          <w:rFonts w:ascii="Times New Roman" w:hAnsi="Times New Roman" w:cs="Times New Roman"/>
        </w:rPr>
        <w:t>After each action, the agent receives a </w:t>
      </w:r>
      <w:r w:rsidRPr="00D2005E">
        <w:rPr>
          <w:rFonts w:ascii="Times New Roman" w:hAnsi="Times New Roman" w:cs="Times New Roman"/>
          <w:b/>
          <w:bCs/>
        </w:rPr>
        <w:t>reward</w:t>
      </w:r>
      <w:r w:rsidRPr="00D2005E">
        <w:rPr>
          <w:rFonts w:ascii="Times New Roman" w:hAnsi="Times New Roman" w:cs="Times New Roman"/>
        </w:rPr>
        <w:t> (e.g., profit or loss) and moves to a new state.</w:t>
      </w:r>
    </w:p>
    <w:p w14:paraId="78FAF864" w14:textId="77777777" w:rsidR="00D2005E" w:rsidRPr="00D2005E" w:rsidRDefault="00D2005E" w:rsidP="00D2005E">
      <w:pPr>
        <w:rPr>
          <w:rFonts w:ascii="Times New Roman" w:hAnsi="Times New Roman" w:cs="Times New Roman"/>
        </w:rPr>
      </w:pPr>
    </w:p>
    <w:p w14:paraId="4D643201" w14:textId="77777777" w:rsidR="00D2005E" w:rsidRPr="00D2005E" w:rsidRDefault="00D2005E" w:rsidP="00D2005E">
      <w:pPr>
        <w:numPr>
          <w:ilvl w:val="1"/>
          <w:numId w:val="5"/>
        </w:numPr>
        <w:ind w:left="426"/>
        <w:rPr>
          <w:rFonts w:ascii="Times New Roman" w:hAnsi="Times New Roman" w:cs="Times New Roman"/>
        </w:rPr>
      </w:pPr>
      <w:r w:rsidRPr="00D2005E">
        <w:rPr>
          <w:rFonts w:ascii="Times New Roman" w:hAnsi="Times New Roman" w:cs="Times New Roman"/>
        </w:rPr>
        <w:t>The goal of the agent is to learn a </w:t>
      </w:r>
      <w:r w:rsidRPr="00D2005E">
        <w:rPr>
          <w:rFonts w:ascii="Times New Roman" w:hAnsi="Times New Roman" w:cs="Times New Roman"/>
          <w:b/>
          <w:bCs/>
        </w:rPr>
        <w:t>policy</w:t>
      </w:r>
      <w:r w:rsidRPr="00D2005E">
        <w:rPr>
          <w:rFonts w:ascii="Times New Roman" w:hAnsi="Times New Roman" w:cs="Times New Roman"/>
        </w:rPr>
        <w:t> (a strategy) that maximizes the total reward over time.</w:t>
      </w:r>
    </w:p>
    <w:p w14:paraId="27F1D8B8" w14:textId="77777777" w:rsidR="000B58DB" w:rsidRPr="000B58DB" w:rsidRDefault="000B58DB" w:rsidP="000B58DB">
      <w:pPr>
        <w:rPr>
          <w:rFonts w:ascii="Times New Roman" w:hAnsi="Times New Roman" w:cs="Times New Roman"/>
        </w:rPr>
      </w:pPr>
    </w:p>
    <w:p w14:paraId="7139A5E0" w14:textId="405936A8" w:rsidR="00D2005E" w:rsidRPr="00AB731C" w:rsidRDefault="00D2005E" w:rsidP="00D2005E">
      <w:pPr>
        <w:rPr>
          <w:rFonts w:ascii="Times New Roman" w:hAnsi="Times New Roman" w:cs="Times New Roman"/>
          <w:b/>
          <w:bCs/>
        </w:rPr>
      </w:pPr>
      <w:r w:rsidRPr="00D2005E">
        <w:rPr>
          <w:rFonts w:ascii="Times New Roman" w:hAnsi="Times New Roman" w:cs="Times New Roman"/>
          <w:b/>
          <w:bCs/>
        </w:rPr>
        <w:lastRenderedPageBreak/>
        <w:t xml:space="preserve">How </w:t>
      </w:r>
      <w:r w:rsidRPr="00AB731C">
        <w:rPr>
          <w:rFonts w:ascii="Times New Roman" w:hAnsi="Times New Roman" w:cs="Times New Roman"/>
          <w:b/>
          <w:bCs/>
        </w:rPr>
        <w:t>SB3</w:t>
      </w:r>
      <w:r w:rsidRPr="00D2005E">
        <w:rPr>
          <w:rFonts w:ascii="Times New Roman" w:hAnsi="Times New Roman" w:cs="Times New Roman"/>
          <w:b/>
          <w:bCs/>
        </w:rPr>
        <w:t xml:space="preserve"> works:</w:t>
      </w:r>
    </w:p>
    <w:p w14:paraId="58EDC709" w14:textId="77777777" w:rsidR="00D2005E" w:rsidRPr="00D2005E" w:rsidRDefault="00D2005E" w:rsidP="00D2005E">
      <w:pPr>
        <w:rPr>
          <w:rFonts w:ascii="Times New Roman" w:hAnsi="Times New Roman" w:cs="Times New Roman"/>
          <w:b/>
          <w:bCs/>
        </w:rPr>
      </w:pPr>
    </w:p>
    <w:p w14:paraId="09C02358" w14:textId="397BFAE7" w:rsidR="00AB731C" w:rsidRPr="00AB731C" w:rsidRDefault="00D2005E" w:rsidP="00AB731C">
      <w:pPr>
        <w:numPr>
          <w:ilvl w:val="0"/>
          <w:numId w:val="4"/>
        </w:numPr>
        <w:rPr>
          <w:rFonts w:ascii="Times New Roman" w:hAnsi="Times New Roman" w:cs="Times New Roman"/>
        </w:rPr>
      </w:pPr>
      <w:r w:rsidRPr="00D2005E">
        <w:rPr>
          <w:rFonts w:ascii="Times New Roman" w:hAnsi="Times New Roman" w:cs="Times New Roman"/>
          <w:b/>
          <w:bCs/>
        </w:rPr>
        <w:t>Environment</w:t>
      </w:r>
      <w:r w:rsidRPr="00D2005E">
        <w:rPr>
          <w:rFonts w:ascii="Times New Roman" w:hAnsi="Times New Roman" w:cs="Times New Roman"/>
        </w:rPr>
        <w:t xml:space="preserve">: </w:t>
      </w:r>
      <w:r w:rsidRPr="00AB731C">
        <w:rPr>
          <w:rFonts w:ascii="Times New Roman" w:hAnsi="Times New Roman" w:cs="Times New Roman"/>
        </w:rPr>
        <w:t>We need to</w:t>
      </w:r>
      <w:r w:rsidRPr="00D2005E">
        <w:rPr>
          <w:rFonts w:ascii="Times New Roman" w:hAnsi="Times New Roman" w:cs="Times New Roman"/>
        </w:rPr>
        <w:t xml:space="preserve"> define or use an existing environment (e.g. from OpenAI Gym, Atari, robotics simulators, or custom environments) where </w:t>
      </w:r>
      <w:r w:rsidRPr="00AB731C">
        <w:rPr>
          <w:rFonts w:ascii="Times New Roman" w:hAnsi="Times New Roman" w:cs="Times New Roman"/>
        </w:rPr>
        <w:t>our</w:t>
      </w:r>
      <w:r w:rsidRPr="00D2005E">
        <w:rPr>
          <w:rFonts w:ascii="Times New Roman" w:hAnsi="Times New Roman" w:cs="Times New Roman"/>
        </w:rPr>
        <w:t xml:space="preserve"> AI agent will interact.</w:t>
      </w:r>
      <w:r w:rsidR="00AB731C" w:rsidRPr="00AB731C">
        <w:rPr>
          <w:rFonts w:ascii="Times New Roman" w:hAnsi="Times New Roman" w:cs="Times New Roman"/>
        </w:rPr>
        <w:t xml:space="preserve"> By interacting with the environment, the smart agent will derive a trading strategy to maximize the long-term accumulated rewards (a</w:t>
      </w:r>
      <w:r w:rsidR="005612DC">
        <w:rPr>
          <w:rFonts w:ascii="Times New Roman" w:hAnsi="Times New Roman" w:cs="Times New Roman"/>
        </w:rPr>
        <w:t>ka;</w:t>
      </w:r>
      <w:r w:rsidR="00AB731C" w:rsidRPr="00AB731C">
        <w:rPr>
          <w:rFonts w:ascii="Times New Roman" w:hAnsi="Times New Roman" w:cs="Times New Roman"/>
        </w:rPr>
        <w:t xml:space="preserve"> Q-value).</w:t>
      </w:r>
    </w:p>
    <w:p w14:paraId="25104960" w14:textId="77777777" w:rsidR="00D2005E" w:rsidRPr="00D2005E" w:rsidRDefault="00D2005E" w:rsidP="00D2005E">
      <w:pPr>
        <w:ind w:left="720"/>
        <w:rPr>
          <w:rFonts w:ascii="Times New Roman" w:hAnsi="Times New Roman" w:cs="Times New Roman"/>
        </w:rPr>
      </w:pPr>
    </w:p>
    <w:p w14:paraId="5E19D0B8" w14:textId="0EA388BA" w:rsidR="00AB731C" w:rsidRPr="00AB731C" w:rsidRDefault="00D2005E" w:rsidP="00AB731C">
      <w:pPr>
        <w:numPr>
          <w:ilvl w:val="0"/>
          <w:numId w:val="4"/>
        </w:numPr>
        <w:rPr>
          <w:rFonts w:ascii="Times New Roman" w:hAnsi="Times New Roman" w:cs="Times New Roman"/>
        </w:rPr>
      </w:pPr>
      <w:r w:rsidRPr="00D2005E">
        <w:rPr>
          <w:rFonts w:ascii="Times New Roman" w:hAnsi="Times New Roman" w:cs="Times New Roman"/>
          <w:b/>
          <w:bCs/>
        </w:rPr>
        <w:t>Agent</w:t>
      </w:r>
      <w:r w:rsidRPr="00D2005E">
        <w:rPr>
          <w:rFonts w:ascii="Times New Roman" w:hAnsi="Times New Roman" w:cs="Times New Roman"/>
        </w:rPr>
        <w:t xml:space="preserve">: </w:t>
      </w:r>
      <w:r w:rsidRPr="00AB731C">
        <w:rPr>
          <w:rFonts w:ascii="Times New Roman" w:hAnsi="Times New Roman" w:cs="Times New Roman"/>
        </w:rPr>
        <w:t>Then we need to</w:t>
      </w:r>
      <w:r w:rsidRPr="00D2005E">
        <w:rPr>
          <w:rFonts w:ascii="Times New Roman" w:hAnsi="Times New Roman" w:cs="Times New Roman"/>
        </w:rPr>
        <w:t xml:space="preserve"> choose an algorithm from Stable-Baselines3 (e.g., PPO) to create an agent.</w:t>
      </w:r>
      <w:r w:rsidR="00AB731C" w:rsidRPr="00AB731C">
        <w:rPr>
          <w:rFonts w:ascii="Times New Roman" w:hAnsi="Times New Roman" w:cs="Times New Roman"/>
        </w:rPr>
        <w:t xml:space="preserve">  FinRL's agents are built by fine-tuned standard DRL algorithms depending on three famous DRL library: ElegantRL, Stable Baseline 3, and RLlib.</w:t>
      </w:r>
    </w:p>
    <w:p w14:paraId="661AACB1" w14:textId="77777777" w:rsidR="00D2005E" w:rsidRPr="00D2005E" w:rsidRDefault="00D2005E" w:rsidP="00D2005E">
      <w:pPr>
        <w:rPr>
          <w:rFonts w:ascii="Times New Roman" w:hAnsi="Times New Roman" w:cs="Times New Roman"/>
        </w:rPr>
      </w:pPr>
    </w:p>
    <w:p w14:paraId="568A78DE" w14:textId="6D9E7691" w:rsidR="00D2005E" w:rsidRPr="00AB731C" w:rsidRDefault="00D2005E" w:rsidP="00D2005E">
      <w:pPr>
        <w:numPr>
          <w:ilvl w:val="0"/>
          <w:numId w:val="4"/>
        </w:numPr>
        <w:rPr>
          <w:rFonts w:ascii="Times New Roman" w:hAnsi="Times New Roman" w:cs="Times New Roman"/>
        </w:rPr>
      </w:pPr>
      <w:r w:rsidRPr="00D2005E">
        <w:rPr>
          <w:rFonts w:ascii="Times New Roman" w:hAnsi="Times New Roman" w:cs="Times New Roman"/>
          <w:b/>
          <w:bCs/>
        </w:rPr>
        <w:t>Training</w:t>
      </w:r>
      <w:r w:rsidRPr="00D2005E">
        <w:rPr>
          <w:rFonts w:ascii="Times New Roman" w:hAnsi="Times New Roman" w:cs="Times New Roman"/>
        </w:rPr>
        <w:t>: Th</w:t>
      </w:r>
      <w:r w:rsidRPr="00AB731C">
        <w:rPr>
          <w:rFonts w:ascii="Times New Roman" w:hAnsi="Times New Roman" w:cs="Times New Roman"/>
        </w:rPr>
        <w:t>is</w:t>
      </w:r>
      <w:r w:rsidRPr="00D2005E">
        <w:rPr>
          <w:rFonts w:ascii="Times New Roman" w:hAnsi="Times New Roman" w:cs="Times New Roman"/>
        </w:rPr>
        <w:t xml:space="preserve"> agent </w:t>
      </w:r>
      <w:r w:rsidRPr="00AB731C">
        <w:rPr>
          <w:rFonts w:ascii="Times New Roman" w:hAnsi="Times New Roman" w:cs="Times New Roman"/>
        </w:rPr>
        <w:t xml:space="preserve">will then </w:t>
      </w:r>
      <w:r w:rsidRPr="00D2005E">
        <w:rPr>
          <w:rFonts w:ascii="Times New Roman" w:hAnsi="Times New Roman" w:cs="Times New Roman"/>
        </w:rPr>
        <w:t>interact with the environment, collects experiences, and learns to maximize cumulative rewards by updating its policy.</w:t>
      </w:r>
    </w:p>
    <w:p w14:paraId="52812C38" w14:textId="77777777" w:rsidR="00D2005E" w:rsidRPr="00D2005E" w:rsidRDefault="00D2005E" w:rsidP="00D2005E">
      <w:pPr>
        <w:rPr>
          <w:rFonts w:ascii="Times New Roman" w:hAnsi="Times New Roman" w:cs="Times New Roman"/>
        </w:rPr>
      </w:pPr>
    </w:p>
    <w:p w14:paraId="11D3A6D6" w14:textId="3AF3E686" w:rsidR="00601F0C" w:rsidRDefault="00D2005E" w:rsidP="00AB731C">
      <w:pPr>
        <w:numPr>
          <w:ilvl w:val="0"/>
          <w:numId w:val="4"/>
        </w:numPr>
        <w:rPr>
          <w:rFonts w:ascii="Times New Roman" w:hAnsi="Times New Roman" w:cs="Times New Roman"/>
        </w:rPr>
      </w:pPr>
      <w:r w:rsidRPr="00D2005E">
        <w:rPr>
          <w:rFonts w:ascii="Times New Roman" w:hAnsi="Times New Roman" w:cs="Times New Roman"/>
          <w:b/>
          <w:bCs/>
        </w:rPr>
        <w:t>Evaluation</w:t>
      </w:r>
      <w:r w:rsidRPr="00D2005E">
        <w:rPr>
          <w:rFonts w:ascii="Times New Roman" w:hAnsi="Times New Roman" w:cs="Times New Roman"/>
        </w:rPr>
        <w:t xml:space="preserve">: After training, </w:t>
      </w:r>
      <w:r w:rsidRPr="00AB731C">
        <w:rPr>
          <w:rFonts w:ascii="Times New Roman" w:hAnsi="Times New Roman" w:cs="Times New Roman"/>
        </w:rPr>
        <w:t>we</w:t>
      </w:r>
      <w:r w:rsidRPr="00D2005E">
        <w:rPr>
          <w:rFonts w:ascii="Times New Roman" w:hAnsi="Times New Roman" w:cs="Times New Roman"/>
        </w:rPr>
        <w:t xml:space="preserve"> can evaluate the agent's performance in the environment.</w:t>
      </w:r>
    </w:p>
    <w:p w14:paraId="0635DCF7" w14:textId="77777777" w:rsidR="00AB731C" w:rsidRDefault="00AB731C" w:rsidP="00AB731C">
      <w:pPr>
        <w:pStyle w:val="ListParagraph"/>
        <w:rPr>
          <w:rFonts w:ascii="Times New Roman" w:hAnsi="Times New Roman" w:cs="Times New Roman"/>
        </w:rPr>
      </w:pPr>
    </w:p>
    <w:p w14:paraId="222F289D" w14:textId="2225D8F4" w:rsidR="00AB731C" w:rsidRPr="00D2005E" w:rsidRDefault="00AB731C" w:rsidP="00AB731C">
      <w:pPr>
        <w:rPr>
          <w:rFonts w:ascii="Times New Roman" w:hAnsi="Times New Roman" w:cs="Times New Roman"/>
        </w:rPr>
      </w:pPr>
      <w:r>
        <w:rPr>
          <w:rFonts w:ascii="Times New Roman" w:hAnsi="Times New Roman" w:cs="Times New Roman"/>
          <w:noProof/>
        </w:rPr>
        <w:drawing>
          <wp:inline distT="0" distB="0" distL="0" distR="0" wp14:anchorId="2100C137" wp14:editId="7A72F750">
            <wp:extent cx="5943600" cy="1991360"/>
            <wp:effectExtent l="0" t="0" r="0" b="2540"/>
            <wp:docPr id="126913513" name="Picture 2" descr="A diagram of a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13513" name="Picture 2" descr="A diagram of a test&#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1991360"/>
                    </a:xfrm>
                    <a:prstGeom prst="rect">
                      <a:avLst/>
                    </a:prstGeom>
                  </pic:spPr>
                </pic:pic>
              </a:graphicData>
            </a:graphic>
          </wp:inline>
        </w:drawing>
      </w:r>
    </w:p>
    <w:p w14:paraId="0B7D2A77" w14:textId="77777777" w:rsidR="000B58DB" w:rsidRPr="00AB731C" w:rsidRDefault="000B58DB" w:rsidP="000B58DB">
      <w:pPr>
        <w:rPr>
          <w:rFonts w:ascii="Times New Roman" w:hAnsi="Times New Roman" w:cs="Times New Roman"/>
        </w:rPr>
      </w:pPr>
    </w:p>
    <w:p w14:paraId="121C1D77" w14:textId="2E025DC1" w:rsidR="000B58DB" w:rsidRPr="00175C64" w:rsidRDefault="000B58DB" w:rsidP="00175C64">
      <w:pPr>
        <w:rPr>
          <w:rFonts w:ascii="Times New Roman" w:hAnsi="Times New Roman" w:cs="Times New Roman"/>
        </w:rPr>
      </w:pPr>
    </w:p>
    <w:p w14:paraId="4EC08D15" w14:textId="77777777" w:rsidR="00D2005E" w:rsidRPr="00AB731C" w:rsidRDefault="00D2005E" w:rsidP="00D2005E">
      <w:pPr>
        <w:rPr>
          <w:rFonts w:ascii="Times New Roman" w:hAnsi="Times New Roman" w:cs="Times New Roman"/>
          <w:b/>
          <w:bCs/>
        </w:rPr>
      </w:pPr>
      <w:r w:rsidRPr="00D2005E">
        <w:rPr>
          <w:rFonts w:ascii="Times New Roman" w:hAnsi="Times New Roman" w:cs="Times New Roman"/>
          <w:b/>
          <w:bCs/>
        </w:rPr>
        <w:t>Why Use Stable-Baselines3 in FinRL?</w:t>
      </w:r>
    </w:p>
    <w:p w14:paraId="49DC7E36" w14:textId="77777777" w:rsidR="00D2005E" w:rsidRPr="00D2005E" w:rsidRDefault="00D2005E" w:rsidP="00D2005E">
      <w:pPr>
        <w:rPr>
          <w:rFonts w:ascii="Times New Roman" w:hAnsi="Times New Roman" w:cs="Times New Roman"/>
          <w:b/>
          <w:bCs/>
        </w:rPr>
      </w:pPr>
    </w:p>
    <w:p w14:paraId="4BF1353F" w14:textId="77777777" w:rsidR="00D2005E" w:rsidRPr="00AB731C" w:rsidRDefault="00D2005E" w:rsidP="00D2005E">
      <w:pPr>
        <w:numPr>
          <w:ilvl w:val="0"/>
          <w:numId w:val="3"/>
        </w:numPr>
        <w:rPr>
          <w:rFonts w:ascii="Times New Roman" w:hAnsi="Times New Roman" w:cs="Times New Roman"/>
        </w:rPr>
      </w:pPr>
      <w:r w:rsidRPr="00D2005E">
        <w:rPr>
          <w:rFonts w:ascii="Times New Roman" w:hAnsi="Times New Roman" w:cs="Times New Roman"/>
          <w:b/>
          <w:bCs/>
        </w:rPr>
        <w:t>Ease of Use</w:t>
      </w:r>
      <w:r w:rsidRPr="00D2005E">
        <w:rPr>
          <w:rFonts w:ascii="Times New Roman" w:hAnsi="Times New Roman" w:cs="Times New Roman"/>
        </w:rPr>
        <w:t>: Stable-Baselines3 provides pre-built algorithms, so you don’t need to code them from scratch.</w:t>
      </w:r>
    </w:p>
    <w:p w14:paraId="4CF4DBF8" w14:textId="77777777" w:rsidR="00601F0C" w:rsidRPr="00D2005E" w:rsidRDefault="00601F0C" w:rsidP="00601F0C">
      <w:pPr>
        <w:ind w:left="720"/>
        <w:rPr>
          <w:rFonts w:ascii="Times New Roman" w:hAnsi="Times New Roman" w:cs="Times New Roman"/>
        </w:rPr>
      </w:pPr>
    </w:p>
    <w:p w14:paraId="7F948AD3" w14:textId="77777777" w:rsidR="00D2005E" w:rsidRPr="00AB731C" w:rsidRDefault="00D2005E" w:rsidP="00D2005E">
      <w:pPr>
        <w:numPr>
          <w:ilvl w:val="0"/>
          <w:numId w:val="3"/>
        </w:numPr>
        <w:rPr>
          <w:rFonts w:ascii="Times New Roman" w:hAnsi="Times New Roman" w:cs="Times New Roman"/>
        </w:rPr>
      </w:pPr>
      <w:r w:rsidRPr="00D2005E">
        <w:rPr>
          <w:rFonts w:ascii="Times New Roman" w:hAnsi="Times New Roman" w:cs="Times New Roman"/>
          <w:b/>
          <w:bCs/>
        </w:rPr>
        <w:t>Flexibility</w:t>
      </w:r>
      <w:r w:rsidRPr="00D2005E">
        <w:rPr>
          <w:rFonts w:ascii="Times New Roman" w:hAnsi="Times New Roman" w:cs="Times New Roman"/>
        </w:rPr>
        <w:t>: You can customize the environment, state, actions, and rewards to suit your specific needs.</w:t>
      </w:r>
    </w:p>
    <w:p w14:paraId="7E7D9AD9" w14:textId="77777777" w:rsidR="00601F0C" w:rsidRPr="00D2005E" w:rsidRDefault="00601F0C" w:rsidP="00601F0C">
      <w:pPr>
        <w:rPr>
          <w:rFonts w:ascii="Times New Roman" w:hAnsi="Times New Roman" w:cs="Times New Roman"/>
        </w:rPr>
      </w:pPr>
    </w:p>
    <w:p w14:paraId="009EB1CC" w14:textId="77777777" w:rsidR="00D2005E" w:rsidRDefault="00D2005E" w:rsidP="00D2005E">
      <w:pPr>
        <w:numPr>
          <w:ilvl w:val="0"/>
          <w:numId w:val="3"/>
        </w:numPr>
        <w:rPr>
          <w:rFonts w:ascii="Times New Roman" w:hAnsi="Times New Roman" w:cs="Times New Roman"/>
        </w:rPr>
      </w:pPr>
      <w:r w:rsidRPr="00D2005E">
        <w:rPr>
          <w:rFonts w:ascii="Times New Roman" w:hAnsi="Times New Roman" w:cs="Times New Roman"/>
          <w:b/>
          <w:bCs/>
        </w:rPr>
        <w:t>Performance</w:t>
      </w:r>
      <w:r w:rsidRPr="00D2005E">
        <w:rPr>
          <w:rFonts w:ascii="Times New Roman" w:hAnsi="Times New Roman" w:cs="Times New Roman"/>
        </w:rPr>
        <w:t>: The algorithms are optimized for efficiency and can handle complex tasks like portfolio management.</w:t>
      </w:r>
    </w:p>
    <w:p w14:paraId="770D5275" w14:textId="77777777" w:rsidR="00AB731C" w:rsidRDefault="00AB731C" w:rsidP="00AB731C">
      <w:pPr>
        <w:pStyle w:val="ListParagraph"/>
        <w:rPr>
          <w:rFonts w:ascii="Times New Roman" w:hAnsi="Times New Roman" w:cs="Times New Roman"/>
        </w:rPr>
      </w:pPr>
    </w:p>
    <w:p w14:paraId="08671E98" w14:textId="77777777" w:rsidR="00AB731C" w:rsidRDefault="00AB731C" w:rsidP="00AB731C">
      <w:pPr>
        <w:rPr>
          <w:rFonts w:ascii="Times New Roman" w:hAnsi="Times New Roman" w:cs="Times New Roman"/>
        </w:rPr>
      </w:pPr>
    </w:p>
    <w:p w14:paraId="76444B67" w14:textId="77777777" w:rsidR="00AB731C" w:rsidRDefault="00AB731C" w:rsidP="00AB731C">
      <w:pPr>
        <w:rPr>
          <w:rFonts w:ascii="Times New Roman" w:hAnsi="Times New Roman" w:cs="Times New Roman"/>
        </w:rPr>
      </w:pPr>
    </w:p>
    <w:p w14:paraId="680805E8" w14:textId="77777777" w:rsidR="00AB731C" w:rsidRDefault="00AB731C" w:rsidP="00AB731C">
      <w:pPr>
        <w:rPr>
          <w:rFonts w:ascii="Times New Roman" w:hAnsi="Times New Roman" w:cs="Times New Roman"/>
        </w:rPr>
      </w:pPr>
    </w:p>
    <w:p w14:paraId="65C57C48" w14:textId="77777777" w:rsidR="00AB731C" w:rsidRDefault="00AB731C" w:rsidP="00AB731C">
      <w:pPr>
        <w:rPr>
          <w:rFonts w:ascii="Times New Roman" w:hAnsi="Times New Roman" w:cs="Times New Roman"/>
        </w:rPr>
      </w:pPr>
    </w:p>
    <w:p w14:paraId="2DFA36C9" w14:textId="77777777" w:rsidR="00AB731C" w:rsidRDefault="00AB731C" w:rsidP="00AB731C">
      <w:pPr>
        <w:rPr>
          <w:rFonts w:ascii="Times New Roman" w:hAnsi="Times New Roman" w:cs="Times New Roman"/>
        </w:rPr>
      </w:pPr>
    </w:p>
    <w:p w14:paraId="737CDAAD" w14:textId="77777777" w:rsidR="00AB731C" w:rsidRPr="00D2005E" w:rsidRDefault="00AB731C" w:rsidP="00AB731C">
      <w:pPr>
        <w:rPr>
          <w:rFonts w:ascii="Times New Roman" w:hAnsi="Times New Roman" w:cs="Times New Roman"/>
        </w:rPr>
      </w:pPr>
    </w:p>
    <w:p w14:paraId="6DADDFB2" w14:textId="77777777" w:rsidR="00175C64" w:rsidRDefault="00175C64">
      <w:pPr>
        <w:rPr>
          <w:rFonts w:ascii="Times New Roman" w:hAnsi="Times New Roman" w:cs="Times New Roman"/>
        </w:rPr>
      </w:pPr>
    </w:p>
    <w:p w14:paraId="1636E3A5" w14:textId="148A665A" w:rsidR="00AB731C" w:rsidRDefault="00AB731C">
      <w:pPr>
        <w:rPr>
          <w:rFonts w:ascii="Times New Roman" w:hAnsi="Times New Roman" w:cs="Times New Roman"/>
          <w:b/>
          <w:bCs/>
        </w:rPr>
      </w:pPr>
      <w:r w:rsidRPr="00AB731C">
        <w:rPr>
          <w:rFonts w:ascii="Times New Roman" w:hAnsi="Times New Roman" w:cs="Times New Roman"/>
          <w:b/>
          <w:bCs/>
        </w:rPr>
        <w:t>Best RL Algorithms for our Portfolio Allocation Strategy</w:t>
      </w:r>
      <w:r>
        <w:rPr>
          <w:rFonts w:ascii="Times New Roman" w:hAnsi="Times New Roman" w:cs="Times New Roman"/>
          <w:b/>
          <w:bCs/>
        </w:rPr>
        <w:t xml:space="preserve"> (</w:t>
      </w:r>
      <w:r w:rsidRPr="00AB731C">
        <w:rPr>
          <w:rFonts w:ascii="Times New Roman" w:hAnsi="Times New Roman" w:cs="Times New Roman"/>
          <w:b/>
          <w:bCs/>
        </w:rPr>
        <w:t>Less Compute-Intensive &amp; Best for Portfolio Allocation</w:t>
      </w:r>
      <w:r>
        <w:rPr>
          <w:rFonts w:ascii="Times New Roman" w:hAnsi="Times New Roman" w:cs="Times New Roman"/>
          <w:b/>
          <w:bCs/>
        </w:rPr>
        <w:t>)</w:t>
      </w:r>
    </w:p>
    <w:p w14:paraId="3D953C55" w14:textId="77777777" w:rsidR="00AB731C" w:rsidRDefault="00AB731C">
      <w:pPr>
        <w:rPr>
          <w:rFonts w:ascii="Times New Roman" w:hAnsi="Times New Roman" w:cs="Times New Roman"/>
          <w:b/>
          <w:bCs/>
        </w:rPr>
      </w:pPr>
    </w:p>
    <w:tbl>
      <w:tblPr>
        <w:tblStyle w:val="TableGrid"/>
        <w:tblW w:w="0" w:type="auto"/>
        <w:tblLook w:val="04A0" w:firstRow="1" w:lastRow="0" w:firstColumn="1" w:lastColumn="0" w:noHBand="0" w:noVBand="1"/>
      </w:tblPr>
      <w:tblGrid>
        <w:gridCol w:w="3116"/>
        <w:gridCol w:w="4109"/>
        <w:gridCol w:w="2125"/>
      </w:tblGrid>
      <w:tr w:rsidR="00263F56" w14:paraId="6A5BA423" w14:textId="77777777" w:rsidTr="00263F56">
        <w:trPr>
          <w:trHeight w:val="729"/>
        </w:trPr>
        <w:tc>
          <w:tcPr>
            <w:tcW w:w="3116" w:type="dxa"/>
          </w:tcPr>
          <w:p w14:paraId="1DAAFB10" w14:textId="356C5AED" w:rsidR="00263F56" w:rsidRDefault="00263F56">
            <w:pPr>
              <w:rPr>
                <w:rFonts w:ascii="Times New Roman" w:hAnsi="Times New Roman" w:cs="Times New Roman"/>
                <w:b/>
                <w:bCs/>
              </w:rPr>
            </w:pPr>
            <w:r w:rsidRPr="00263F56">
              <w:rPr>
                <w:rFonts w:ascii="Times New Roman" w:hAnsi="Times New Roman" w:cs="Times New Roman"/>
                <w:b/>
                <w:bCs/>
              </w:rPr>
              <w:t>Algorithm</w:t>
            </w:r>
          </w:p>
        </w:tc>
        <w:tc>
          <w:tcPr>
            <w:tcW w:w="4109" w:type="dxa"/>
          </w:tcPr>
          <w:p w14:paraId="436E53D4" w14:textId="3FC22E62" w:rsidR="00263F56" w:rsidRDefault="00263F56">
            <w:pPr>
              <w:rPr>
                <w:rFonts w:ascii="Times New Roman" w:hAnsi="Times New Roman" w:cs="Times New Roman"/>
                <w:b/>
                <w:bCs/>
              </w:rPr>
            </w:pPr>
            <w:r w:rsidRPr="00263F56">
              <w:rPr>
                <w:rFonts w:ascii="Times New Roman" w:hAnsi="Times New Roman" w:cs="Times New Roman"/>
                <w:b/>
                <w:bCs/>
              </w:rPr>
              <w:t>Why Choose It?</w:t>
            </w:r>
          </w:p>
        </w:tc>
        <w:tc>
          <w:tcPr>
            <w:tcW w:w="2125" w:type="dxa"/>
          </w:tcPr>
          <w:p w14:paraId="7A92BCA3" w14:textId="43CB2257" w:rsidR="00263F56" w:rsidRDefault="00263F56">
            <w:pPr>
              <w:rPr>
                <w:rFonts w:ascii="Times New Roman" w:hAnsi="Times New Roman" w:cs="Times New Roman"/>
                <w:b/>
                <w:bCs/>
              </w:rPr>
            </w:pPr>
            <w:r w:rsidRPr="00263F56">
              <w:rPr>
                <w:rFonts w:ascii="Times New Roman" w:hAnsi="Times New Roman" w:cs="Times New Roman"/>
                <w:b/>
                <w:bCs/>
              </w:rPr>
              <w:t>Compute Intensity</w:t>
            </w:r>
          </w:p>
        </w:tc>
      </w:tr>
      <w:tr w:rsidR="00263F56" w14:paraId="708E1F75" w14:textId="77777777" w:rsidTr="00263F56">
        <w:tc>
          <w:tcPr>
            <w:tcW w:w="3116" w:type="dxa"/>
          </w:tcPr>
          <w:p w14:paraId="58B4B458" w14:textId="6A871C00" w:rsidR="00263F56" w:rsidRPr="00263F56" w:rsidRDefault="00263F56">
            <w:pPr>
              <w:rPr>
                <w:rFonts w:ascii="Times New Roman" w:hAnsi="Times New Roman" w:cs="Times New Roman"/>
              </w:rPr>
            </w:pPr>
            <w:r w:rsidRPr="00263F56">
              <w:rPr>
                <w:rFonts w:ascii="Times New Roman" w:hAnsi="Times New Roman" w:cs="Times New Roman"/>
              </w:rPr>
              <w:t>Proximal Policy Optimization (</w:t>
            </w:r>
            <w:r w:rsidRPr="00263F56">
              <w:rPr>
                <w:rFonts w:ascii="Times New Roman" w:hAnsi="Times New Roman" w:cs="Times New Roman"/>
                <w:b/>
                <w:bCs/>
              </w:rPr>
              <w:t>PPO</w:t>
            </w:r>
            <w:r w:rsidRPr="00263F56">
              <w:rPr>
                <w:rFonts w:ascii="Times New Roman" w:hAnsi="Times New Roman" w:cs="Times New Roman"/>
              </w:rPr>
              <w:t xml:space="preserve">) </w:t>
            </w:r>
          </w:p>
        </w:tc>
        <w:tc>
          <w:tcPr>
            <w:tcW w:w="4109" w:type="dxa"/>
          </w:tcPr>
          <w:p w14:paraId="429D16D8" w14:textId="77777777" w:rsidR="00263F56" w:rsidRDefault="00263F56">
            <w:pPr>
              <w:rPr>
                <w:rFonts w:ascii="Times New Roman" w:hAnsi="Times New Roman" w:cs="Times New Roman"/>
              </w:rPr>
            </w:pPr>
            <w:r w:rsidRPr="00263F56">
              <w:rPr>
                <w:rFonts w:ascii="Apple Color Emoji" w:hAnsi="Apple Color Emoji" w:cs="Apple Color Emoji"/>
              </w:rPr>
              <w:t>🔹</w:t>
            </w:r>
            <w:r w:rsidRPr="00263F56">
              <w:rPr>
                <w:rFonts w:ascii="Times New Roman" w:hAnsi="Times New Roman" w:cs="Times New Roman"/>
              </w:rPr>
              <w:t xml:space="preserve"> Works well on large datasets. </w:t>
            </w:r>
          </w:p>
          <w:p w14:paraId="648D2EE7" w14:textId="77777777" w:rsidR="00263F56" w:rsidRDefault="00263F56">
            <w:pPr>
              <w:rPr>
                <w:rFonts w:ascii="Times New Roman" w:hAnsi="Times New Roman" w:cs="Times New Roman"/>
              </w:rPr>
            </w:pPr>
            <w:r w:rsidRPr="00263F56">
              <w:rPr>
                <w:rFonts w:ascii="Apple Color Emoji" w:hAnsi="Apple Color Emoji" w:cs="Apple Color Emoji"/>
              </w:rPr>
              <w:t>🔹</w:t>
            </w:r>
            <w:r w:rsidRPr="00263F56">
              <w:rPr>
                <w:rFonts w:ascii="Times New Roman" w:hAnsi="Times New Roman" w:cs="Times New Roman"/>
              </w:rPr>
              <w:t xml:space="preserve"> Less compute-heavy than TRPO. </w:t>
            </w:r>
          </w:p>
          <w:p w14:paraId="277787CF" w14:textId="174D3999" w:rsidR="00263F56" w:rsidRPr="00263F56" w:rsidRDefault="00263F56">
            <w:pPr>
              <w:rPr>
                <w:rFonts w:ascii="Apple Color Emoji" w:hAnsi="Apple Color Emoji" w:cs="Apple Color Emoji"/>
              </w:rPr>
            </w:pPr>
            <w:r w:rsidRPr="00263F56">
              <w:rPr>
                <w:rFonts w:ascii="Apple Color Emoji" w:hAnsi="Apple Color Emoji" w:cs="Apple Color Emoji"/>
              </w:rPr>
              <w:t>🔹</w:t>
            </w:r>
            <w:r w:rsidRPr="00263F56">
              <w:rPr>
                <w:rFonts w:ascii="Times New Roman" w:hAnsi="Times New Roman" w:cs="Times New Roman"/>
              </w:rPr>
              <w:t xml:space="preserve"> Stable learning, good for long-term strategies.</w:t>
            </w:r>
          </w:p>
        </w:tc>
        <w:tc>
          <w:tcPr>
            <w:tcW w:w="2125" w:type="dxa"/>
          </w:tcPr>
          <w:p w14:paraId="2FA1E2FF" w14:textId="50300282" w:rsidR="00263F56" w:rsidRDefault="00263F56">
            <w:pPr>
              <w:rPr>
                <w:rFonts w:ascii="Times New Roman" w:hAnsi="Times New Roman" w:cs="Times New Roman"/>
                <w:b/>
                <w:bCs/>
              </w:rPr>
            </w:pPr>
            <w:r w:rsidRPr="00263F56">
              <w:rPr>
                <w:rFonts w:ascii="Apple Color Emoji" w:hAnsi="Apple Color Emoji" w:cs="Apple Color Emoji"/>
                <w:b/>
                <w:bCs/>
              </w:rPr>
              <w:t>⚡</w:t>
            </w:r>
            <w:r w:rsidRPr="00263F56">
              <w:rPr>
                <w:rFonts w:ascii="Times New Roman" w:hAnsi="Times New Roman" w:cs="Times New Roman"/>
                <w:b/>
                <w:bCs/>
              </w:rPr>
              <w:t xml:space="preserve"> </w:t>
            </w:r>
            <w:r w:rsidRPr="00263F56">
              <w:rPr>
                <w:rFonts w:ascii="Times New Roman" w:hAnsi="Times New Roman" w:cs="Times New Roman"/>
              </w:rPr>
              <w:t>Low-Medium</w:t>
            </w:r>
          </w:p>
        </w:tc>
      </w:tr>
      <w:tr w:rsidR="00263F56" w14:paraId="53A6D0F2" w14:textId="77777777" w:rsidTr="00263F56">
        <w:tc>
          <w:tcPr>
            <w:tcW w:w="3116" w:type="dxa"/>
          </w:tcPr>
          <w:p w14:paraId="1759CF02" w14:textId="21166087" w:rsidR="00263F56" w:rsidRDefault="00263F56">
            <w:pPr>
              <w:rPr>
                <w:rFonts w:ascii="Times New Roman" w:hAnsi="Times New Roman" w:cs="Times New Roman"/>
                <w:b/>
                <w:bCs/>
              </w:rPr>
            </w:pPr>
            <w:r w:rsidRPr="00263F56">
              <w:rPr>
                <w:rFonts w:ascii="Times New Roman" w:hAnsi="Times New Roman" w:cs="Times New Roman"/>
              </w:rPr>
              <w:t>Twin Delayed DDPG</w:t>
            </w:r>
            <w:r w:rsidRPr="00263F56">
              <w:rPr>
                <w:rFonts w:ascii="Times New Roman" w:hAnsi="Times New Roman" w:cs="Times New Roman"/>
                <w:b/>
                <w:bCs/>
              </w:rPr>
              <w:t xml:space="preserve"> (TD3)</w:t>
            </w:r>
          </w:p>
        </w:tc>
        <w:tc>
          <w:tcPr>
            <w:tcW w:w="4109" w:type="dxa"/>
          </w:tcPr>
          <w:p w14:paraId="143BED3D" w14:textId="77777777" w:rsidR="00263F56" w:rsidRPr="00263F56" w:rsidRDefault="00263F56">
            <w:pPr>
              <w:rPr>
                <w:rFonts w:ascii="Times New Roman" w:hAnsi="Times New Roman" w:cs="Times New Roman"/>
              </w:rPr>
            </w:pPr>
            <w:r w:rsidRPr="00263F56">
              <w:rPr>
                <w:rFonts w:ascii="Apple Color Emoji" w:hAnsi="Apple Color Emoji" w:cs="Apple Color Emoji"/>
              </w:rPr>
              <w:t>🔹</w:t>
            </w:r>
            <w:r w:rsidRPr="00263F56">
              <w:rPr>
                <w:rFonts w:ascii="Times New Roman" w:hAnsi="Times New Roman" w:cs="Times New Roman"/>
              </w:rPr>
              <w:t xml:space="preserve"> Handles continuous allocations. </w:t>
            </w:r>
          </w:p>
          <w:p w14:paraId="23DC30B3" w14:textId="77777777" w:rsidR="00263F56" w:rsidRPr="00263F56" w:rsidRDefault="00263F56">
            <w:pPr>
              <w:rPr>
                <w:rFonts w:ascii="Times New Roman" w:hAnsi="Times New Roman" w:cs="Times New Roman"/>
              </w:rPr>
            </w:pPr>
            <w:r w:rsidRPr="00263F56">
              <w:rPr>
                <w:rFonts w:ascii="Apple Color Emoji" w:hAnsi="Apple Color Emoji" w:cs="Apple Color Emoji"/>
              </w:rPr>
              <w:t>🔹</w:t>
            </w:r>
            <w:r w:rsidRPr="00263F56">
              <w:rPr>
                <w:rFonts w:ascii="Times New Roman" w:hAnsi="Times New Roman" w:cs="Times New Roman"/>
              </w:rPr>
              <w:t xml:space="preserve"> More efficient than DDPG (avoids overestimation bias). </w:t>
            </w:r>
          </w:p>
          <w:p w14:paraId="6B672ACF" w14:textId="5A08EF96" w:rsidR="00263F56" w:rsidRPr="00263F56" w:rsidRDefault="00263F56">
            <w:pPr>
              <w:rPr>
                <w:rFonts w:ascii="Times New Roman" w:hAnsi="Times New Roman" w:cs="Times New Roman"/>
              </w:rPr>
            </w:pPr>
            <w:r w:rsidRPr="00263F56">
              <w:rPr>
                <w:rFonts w:ascii="Apple Color Emoji" w:hAnsi="Apple Color Emoji" w:cs="Apple Color Emoji"/>
              </w:rPr>
              <w:t>🔹</w:t>
            </w:r>
            <w:r w:rsidRPr="00263F56">
              <w:rPr>
                <w:rFonts w:ascii="Times New Roman" w:hAnsi="Times New Roman" w:cs="Times New Roman"/>
              </w:rPr>
              <w:t xml:space="preserve"> Optimizes risk-adjusted returns.</w:t>
            </w:r>
          </w:p>
        </w:tc>
        <w:tc>
          <w:tcPr>
            <w:tcW w:w="2125" w:type="dxa"/>
          </w:tcPr>
          <w:p w14:paraId="6FE2320B" w14:textId="5092C2DA" w:rsidR="00263F56" w:rsidRDefault="00263F56">
            <w:pPr>
              <w:rPr>
                <w:rFonts w:ascii="Times New Roman" w:hAnsi="Times New Roman" w:cs="Times New Roman"/>
                <w:b/>
                <w:bCs/>
              </w:rPr>
            </w:pPr>
            <w:r w:rsidRPr="00263F56">
              <w:rPr>
                <w:rFonts w:ascii="Apple Color Emoji" w:hAnsi="Apple Color Emoji" w:cs="Apple Color Emoji"/>
                <w:b/>
                <w:bCs/>
              </w:rPr>
              <w:t>⚡</w:t>
            </w:r>
            <w:r w:rsidRPr="00263F56">
              <w:rPr>
                <w:rFonts w:ascii="Times New Roman" w:hAnsi="Times New Roman" w:cs="Times New Roman"/>
                <w:b/>
                <w:bCs/>
              </w:rPr>
              <w:t xml:space="preserve"> </w:t>
            </w:r>
            <w:r w:rsidRPr="00263F56">
              <w:rPr>
                <w:rFonts w:ascii="Times New Roman" w:hAnsi="Times New Roman" w:cs="Times New Roman"/>
              </w:rPr>
              <w:t>Low-Medium</w:t>
            </w:r>
          </w:p>
        </w:tc>
      </w:tr>
      <w:tr w:rsidR="00263F56" w14:paraId="36BD873A" w14:textId="77777777" w:rsidTr="00263F56">
        <w:tc>
          <w:tcPr>
            <w:tcW w:w="3116" w:type="dxa"/>
          </w:tcPr>
          <w:p w14:paraId="41AAC4FB" w14:textId="7281D57C" w:rsidR="00263F56" w:rsidRDefault="00263F56" w:rsidP="00263F56">
            <w:pPr>
              <w:rPr>
                <w:rFonts w:ascii="Times New Roman" w:hAnsi="Times New Roman" w:cs="Times New Roman"/>
                <w:b/>
                <w:bCs/>
              </w:rPr>
            </w:pPr>
            <w:r w:rsidRPr="00263F56">
              <w:rPr>
                <w:rFonts w:ascii="Times New Roman" w:hAnsi="Times New Roman" w:cs="Times New Roman"/>
              </w:rPr>
              <w:t>Soft Actor-Critic</w:t>
            </w:r>
            <w:r w:rsidRPr="00263F56">
              <w:rPr>
                <w:rFonts w:ascii="Times New Roman" w:hAnsi="Times New Roman" w:cs="Times New Roman"/>
                <w:b/>
                <w:bCs/>
              </w:rPr>
              <w:t xml:space="preserve"> (SAC) </w:t>
            </w:r>
          </w:p>
        </w:tc>
        <w:tc>
          <w:tcPr>
            <w:tcW w:w="4109" w:type="dxa"/>
          </w:tcPr>
          <w:p w14:paraId="18BABD21" w14:textId="77777777" w:rsidR="00263F56" w:rsidRPr="00263F56" w:rsidRDefault="00263F56" w:rsidP="00263F56">
            <w:pPr>
              <w:rPr>
                <w:rFonts w:ascii="Times New Roman" w:hAnsi="Times New Roman" w:cs="Times New Roman"/>
              </w:rPr>
            </w:pPr>
            <w:r w:rsidRPr="00263F56">
              <w:rPr>
                <w:rFonts w:ascii="Apple Color Emoji" w:hAnsi="Apple Color Emoji" w:cs="Apple Color Emoji"/>
              </w:rPr>
              <w:t>🔹</w:t>
            </w:r>
            <w:r w:rsidRPr="00263F56">
              <w:rPr>
                <w:rFonts w:ascii="Times New Roman" w:hAnsi="Times New Roman" w:cs="Times New Roman"/>
              </w:rPr>
              <w:t xml:space="preserve"> Best for risk-sensitive portfolios. </w:t>
            </w:r>
          </w:p>
          <w:p w14:paraId="4F53AEB2" w14:textId="07D886DF" w:rsidR="00263F56" w:rsidRDefault="00263F56" w:rsidP="00263F56">
            <w:pPr>
              <w:rPr>
                <w:rFonts w:ascii="Times New Roman" w:hAnsi="Times New Roman" w:cs="Times New Roman"/>
                <w:b/>
                <w:bCs/>
              </w:rPr>
            </w:pPr>
            <w:r w:rsidRPr="00263F56">
              <w:rPr>
                <w:rFonts w:ascii="Apple Color Emoji" w:hAnsi="Apple Color Emoji" w:cs="Apple Color Emoji"/>
              </w:rPr>
              <w:t>🔹</w:t>
            </w:r>
            <w:r w:rsidRPr="00263F56">
              <w:rPr>
                <w:rFonts w:ascii="Times New Roman" w:hAnsi="Times New Roman" w:cs="Times New Roman"/>
              </w:rPr>
              <w:t xml:space="preserve"> Trades slightly higher compute cost for better stability.</w:t>
            </w:r>
          </w:p>
        </w:tc>
        <w:tc>
          <w:tcPr>
            <w:tcW w:w="2125" w:type="dxa"/>
          </w:tcPr>
          <w:p w14:paraId="5861B083" w14:textId="4FF16DC7" w:rsidR="00263F56" w:rsidRDefault="00263F56" w:rsidP="00263F56">
            <w:pPr>
              <w:rPr>
                <w:rFonts w:ascii="Times New Roman" w:hAnsi="Times New Roman" w:cs="Times New Roman"/>
                <w:b/>
                <w:bCs/>
              </w:rPr>
            </w:pPr>
            <w:r w:rsidRPr="00263F56">
              <w:rPr>
                <w:rFonts w:ascii="Apple Color Emoji" w:hAnsi="Apple Color Emoji" w:cs="Apple Color Emoji"/>
                <w:b/>
                <w:bCs/>
              </w:rPr>
              <w:t>⚡</w:t>
            </w:r>
            <w:r w:rsidRPr="00263F56">
              <w:rPr>
                <w:rFonts w:ascii="Times New Roman" w:hAnsi="Times New Roman" w:cs="Times New Roman"/>
                <w:b/>
                <w:bCs/>
              </w:rPr>
              <w:t xml:space="preserve"> </w:t>
            </w:r>
            <w:r w:rsidRPr="00263F56">
              <w:rPr>
                <w:rFonts w:ascii="Times New Roman" w:hAnsi="Times New Roman" w:cs="Times New Roman"/>
              </w:rPr>
              <w:t>Medium</w:t>
            </w:r>
          </w:p>
        </w:tc>
      </w:tr>
      <w:tr w:rsidR="00263F56" w14:paraId="170A6367" w14:textId="77777777" w:rsidTr="00263F56">
        <w:tc>
          <w:tcPr>
            <w:tcW w:w="3116" w:type="dxa"/>
          </w:tcPr>
          <w:p w14:paraId="1FF99CA8" w14:textId="45DD941C" w:rsidR="00263F56" w:rsidRDefault="00263F56" w:rsidP="00263F56">
            <w:pPr>
              <w:rPr>
                <w:rFonts w:ascii="Times New Roman" w:hAnsi="Times New Roman" w:cs="Times New Roman"/>
                <w:b/>
                <w:bCs/>
              </w:rPr>
            </w:pPr>
            <w:r w:rsidRPr="00263F56">
              <w:rPr>
                <w:rFonts w:ascii="Times New Roman" w:hAnsi="Times New Roman" w:cs="Times New Roman"/>
              </w:rPr>
              <w:t>Advantage Actor-Critic</w:t>
            </w:r>
            <w:r w:rsidRPr="00263F56">
              <w:rPr>
                <w:rFonts w:ascii="Times New Roman" w:hAnsi="Times New Roman" w:cs="Times New Roman"/>
                <w:b/>
                <w:bCs/>
              </w:rPr>
              <w:t xml:space="preserve"> (A2C)</w:t>
            </w:r>
          </w:p>
        </w:tc>
        <w:tc>
          <w:tcPr>
            <w:tcW w:w="4109" w:type="dxa"/>
          </w:tcPr>
          <w:p w14:paraId="7923FB58" w14:textId="77777777" w:rsidR="00263F56" w:rsidRPr="00263F56" w:rsidRDefault="00263F56" w:rsidP="00263F56">
            <w:pPr>
              <w:rPr>
                <w:rFonts w:ascii="Times New Roman" w:hAnsi="Times New Roman" w:cs="Times New Roman"/>
              </w:rPr>
            </w:pPr>
            <w:r w:rsidRPr="00263F56">
              <w:rPr>
                <w:rFonts w:ascii="Apple Color Emoji" w:hAnsi="Apple Color Emoji" w:cs="Apple Color Emoji"/>
              </w:rPr>
              <w:t>🔹</w:t>
            </w:r>
            <w:r w:rsidRPr="00263F56">
              <w:rPr>
                <w:rFonts w:ascii="Times New Roman" w:hAnsi="Times New Roman" w:cs="Times New Roman"/>
              </w:rPr>
              <w:t xml:space="preserve"> Efficient policy optimization. </w:t>
            </w:r>
          </w:p>
          <w:p w14:paraId="468E4C07" w14:textId="77777777" w:rsidR="00263F56" w:rsidRPr="00263F56" w:rsidRDefault="00263F56" w:rsidP="00263F56">
            <w:pPr>
              <w:rPr>
                <w:rFonts w:ascii="Times New Roman" w:hAnsi="Times New Roman" w:cs="Times New Roman"/>
              </w:rPr>
            </w:pPr>
            <w:r w:rsidRPr="00263F56">
              <w:rPr>
                <w:rFonts w:ascii="Apple Color Emoji" w:hAnsi="Apple Color Emoji" w:cs="Apple Color Emoji"/>
              </w:rPr>
              <w:t>🔹</w:t>
            </w:r>
            <w:r w:rsidRPr="00263F56">
              <w:rPr>
                <w:rFonts w:ascii="Times New Roman" w:hAnsi="Times New Roman" w:cs="Times New Roman"/>
              </w:rPr>
              <w:t xml:space="preserve"> Handles risk &amp; reward trade-off well. </w:t>
            </w:r>
          </w:p>
          <w:p w14:paraId="45FB91AD" w14:textId="1EC1DB08" w:rsidR="00263F56" w:rsidRDefault="00263F56" w:rsidP="00263F56">
            <w:pPr>
              <w:rPr>
                <w:rFonts w:ascii="Times New Roman" w:hAnsi="Times New Roman" w:cs="Times New Roman"/>
                <w:b/>
                <w:bCs/>
              </w:rPr>
            </w:pPr>
            <w:r w:rsidRPr="00263F56">
              <w:rPr>
                <w:rFonts w:ascii="Apple Color Emoji" w:hAnsi="Apple Color Emoji" w:cs="Apple Color Emoji"/>
              </w:rPr>
              <w:t>🔹</w:t>
            </w:r>
            <w:r w:rsidRPr="00263F56">
              <w:rPr>
                <w:rFonts w:ascii="Times New Roman" w:hAnsi="Times New Roman" w:cs="Times New Roman"/>
              </w:rPr>
              <w:t xml:space="preserve"> More lightweight than A3C.</w:t>
            </w:r>
          </w:p>
        </w:tc>
        <w:tc>
          <w:tcPr>
            <w:tcW w:w="2125" w:type="dxa"/>
          </w:tcPr>
          <w:p w14:paraId="5F107FF9" w14:textId="4B7BEDBC" w:rsidR="00263F56" w:rsidRDefault="00263F56" w:rsidP="00263F56">
            <w:pPr>
              <w:rPr>
                <w:rFonts w:ascii="Times New Roman" w:hAnsi="Times New Roman" w:cs="Times New Roman"/>
                <w:b/>
                <w:bCs/>
              </w:rPr>
            </w:pPr>
            <w:r w:rsidRPr="00263F56">
              <w:rPr>
                <w:rFonts w:ascii="Apple Color Emoji" w:hAnsi="Apple Color Emoji" w:cs="Apple Color Emoji"/>
                <w:b/>
                <w:bCs/>
              </w:rPr>
              <w:t>⚡</w:t>
            </w:r>
            <w:r w:rsidRPr="00263F56">
              <w:rPr>
                <w:rFonts w:ascii="Times New Roman" w:hAnsi="Times New Roman" w:cs="Times New Roman"/>
                <w:b/>
                <w:bCs/>
              </w:rPr>
              <w:t xml:space="preserve"> </w:t>
            </w:r>
            <w:r w:rsidRPr="00263F56">
              <w:rPr>
                <w:rFonts w:ascii="Times New Roman" w:hAnsi="Times New Roman" w:cs="Times New Roman"/>
              </w:rPr>
              <w:t>Low</w:t>
            </w:r>
          </w:p>
        </w:tc>
      </w:tr>
      <w:tr w:rsidR="00263F56" w14:paraId="1ABABB53" w14:textId="77777777" w:rsidTr="00263F56">
        <w:tc>
          <w:tcPr>
            <w:tcW w:w="3116" w:type="dxa"/>
          </w:tcPr>
          <w:p w14:paraId="1AB88F91" w14:textId="292BDE62" w:rsidR="00263F56" w:rsidRPr="00263F56" w:rsidRDefault="00263F56" w:rsidP="00263F56">
            <w:pPr>
              <w:rPr>
                <w:rFonts w:ascii="Times New Roman" w:hAnsi="Times New Roman" w:cs="Times New Roman"/>
              </w:rPr>
            </w:pPr>
            <w:r w:rsidRPr="00263F56">
              <w:rPr>
                <w:rFonts w:ascii="Times New Roman" w:hAnsi="Times New Roman" w:cs="Times New Roman"/>
              </w:rPr>
              <w:t xml:space="preserve">Multi-Agent DDPG </w:t>
            </w:r>
            <w:r w:rsidRPr="00263F56">
              <w:rPr>
                <w:rFonts w:ascii="Times New Roman" w:hAnsi="Times New Roman" w:cs="Times New Roman"/>
                <w:b/>
                <w:bCs/>
              </w:rPr>
              <w:t>(MADDPG)</w:t>
            </w:r>
          </w:p>
        </w:tc>
        <w:tc>
          <w:tcPr>
            <w:tcW w:w="4109" w:type="dxa"/>
          </w:tcPr>
          <w:p w14:paraId="6B9D8D66" w14:textId="77777777" w:rsidR="00263F56" w:rsidRDefault="00263F56" w:rsidP="00263F56">
            <w:pPr>
              <w:rPr>
                <w:rFonts w:ascii="Apple Color Emoji" w:hAnsi="Apple Color Emoji" w:cs="Apple Color Emoji"/>
              </w:rPr>
            </w:pPr>
            <w:r w:rsidRPr="00263F56">
              <w:rPr>
                <w:rFonts w:ascii="Apple Color Emoji" w:hAnsi="Apple Color Emoji" w:cs="Apple Color Emoji"/>
              </w:rPr>
              <w:t xml:space="preserve">🔹 Each stock/sector gets an individual AI agent to learn optimal strategies. </w:t>
            </w:r>
          </w:p>
          <w:p w14:paraId="35687F6C" w14:textId="70CF05A9" w:rsidR="00263F56" w:rsidRPr="00263F56" w:rsidRDefault="00263F56" w:rsidP="00263F56">
            <w:pPr>
              <w:rPr>
                <w:rFonts w:ascii="Apple Color Emoji" w:hAnsi="Apple Color Emoji" w:cs="Apple Color Emoji"/>
              </w:rPr>
            </w:pPr>
            <w:r w:rsidRPr="00263F56">
              <w:rPr>
                <w:rFonts w:ascii="Apple Color Emoji" w:hAnsi="Apple Color Emoji" w:cs="Apple Color Emoji"/>
              </w:rPr>
              <w:t>🔹 Good for sector diversification</w:t>
            </w:r>
            <w:r w:rsidR="004F6281">
              <w:rPr>
                <w:rFonts w:ascii="Apple Color Emoji" w:hAnsi="Apple Color Emoji" w:cs="Apple Color Emoji"/>
              </w:rPr>
              <w:t xml:space="preserve"> </w:t>
            </w:r>
            <w:r w:rsidR="004F6281">
              <w:rPr>
                <w:rFonts w:ascii="Cambria" w:hAnsi="Cambria" w:cs="Apple Color Emoji"/>
              </w:rPr>
              <w:t>[</w:t>
            </w:r>
            <w:r w:rsidRPr="00263F56">
              <w:rPr>
                <w:rFonts w:ascii="Apple Color Emoji" w:hAnsi="Apple Color Emoji" w:cs="Apple Color Emoji"/>
              </w:rPr>
              <w:t>e.g. Oil vs. Airlines</w:t>
            </w:r>
            <w:r w:rsidR="004F6281">
              <w:rPr>
                <w:rFonts w:ascii="Cambria" w:hAnsi="Cambria" w:cs="Apple Color Emoji"/>
              </w:rPr>
              <w:t>]</w:t>
            </w:r>
            <w:r w:rsidRPr="00263F56">
              <w:rPr>
                <w:rFonts w:ascii="Apple Color Emoji" w:hAnsi="Apple Color Emoji" w:cs="Apple Color Emoji"/>
              </w:rPr>
              <w:t>.</w:t>
            </w:r>
          </w:p>
        </w:tc>
        <w:tc>
          <w:tcPr>
            <w:tcW w:w="2125" w:type="dxa"/>
          </w:tcPr>
          <w:p w14:paraId="04ED3299" w14:textId="030BEE71" w:rsidR="00263F56" w:rsidRPr="00263F56" w:rsidRDefault="00263F56" w:rsidP="00263F56">
            <w:pPr>
              <w:rPr>
                <w:rFonts w:ascii="Apple Color Emoji" w:hAnsi="Apple Color Emoji" w:cs="Apple Color Emoji"/>
                <w:b/>
                <w:bCs/>
              </w:rPr>
            </w:pPr>
            <w:r w:rsidRPr="00263F56">
              <w:rPr>
                <w:rFonts w:ascii="Apple Color Emoji" w:hAnsi="Apple Color Emoji" w:cs="Apple Color Emoji"/>
                <w:b/>
                <w:bCs/>
              </w:rPr>
              <w:t>⚡⚡⚡</w:t>
            </w:r>
            <w:r w:rsidRPr="00263F56">
              <w:rPr>
                <w:rFonts w:ascii="Apple Color Emoji" w:hAnsi="Apple Color Emoji" w:cs="Apple Color Emoji"/>
              </w:rPr>
              <w:t>Very High</w:t>
            </w:r>
          </w:p>
        </w:tc>
      </w:tr>
    </w:tbl>
    <w:p w14:paraId="3C072DC0" w14:textId="77777777" w:rsidR="00AB731C" w:rsidRDefault="00AB731C">
      <w:pPr>
        <w:rPr>
          <w:rFonts w:ascii="Times New Roman" w:hAnsi="Times New Roman" w:cs="Times New Roman"/>
          <w:b/>
          <w:bCs/>
        </w:rPr>
      </w:pPr>
    </w:p>
    <w:p w14:paraId="2D94482E" w14:textId="57520729" w:rsidR="004F6281" w:rsidRPr="004F6281" w:rsidRDefault="004F6281">
      <w:pPr>
        <w:rPr>
          <w:rFonts w:ascii="Times New Roman" w:hAnsi="Times New Roman" w:cs="Times New Roman"/>
        </w:rPr>
      </w:pPr>
      <w:r w:rsidRPr="004F6281">
        <w:rPr>
          <w:rFonts w:ascii="Times New Roman" w:hAnsi="Times New Roman" w:cs="Times New Roman"/>
        </w:rPr>
        <w:t xml:space="preserve">Value based algorithms like DQN and Double DQN are Not ideal for portfolio allocation. Use Policy-Based Methods instead. </w:t>
      </w:r>
    </w:p>
    <w:p w14:paraId="56286E28" w14:textId="77777777" w:rsidR="004F6281" w:rsidRDefault="004F6281">
      <w:pPr>
        <w:rPr>
          <w:rFonts w:ascii="Times New Roman" w:hAnsi="Times New Roman" w:cs="Times New Roman"/>
          <w:b/>
          <w:bCs/>
        </w:rPr>
      </w:pPr>
    </w:p>
    <w:p w14:paraId="1A13981D" w14:textId="17CB89FC" w:rsidR="00AB731C" w:rsidRDefault="00263F56">
      <w:pPr>
        <w:rPr>
          <w:rFonts w:ascii="Times New Roman" w:hAnsi="Times New Roman" w:cs="Times New Roman"/>
          <w:b/>
          <w:bCs/>
        </w:rPr>
      </w:pPr>
      <w:r>
        <w:rPr>
          <w:rFonts w:ascii="Times New Roman" w:hAnsi="Times New Roman" w:cs="Times New Roman"/>
          <w:b/>
          <w:bCs/>
        </w:rPr>
        <w:t>Not Suitable algorithms for our Portfolio Allocation.</w:t>
      </w:r>
    </w:p>
    <w:p w14:paraId="25289688" w14:textId="77777777" w:rsidR="00263F56" w:rsidRDefault="00263F56">
      <w:pPr>
        <w:rPr>
          <w:rFonts w:ascii="Times New Roman" w:hAnsi="Times New Roman" w:cs="Times New Roman"/>
          <w:b/>
          <w:bCs/>
        </w:rPr>
      </w:pPr>
    </w:p>
    <w:tbl>
      <w:tblPr>
        <w:tblStyle w:val="TableGrid"/>
        <w:tblW w:w="0" w:type="auto"/>
        <w:tblLook w:val="04A0" w:firstRow="1" w:lastRow="0" w:firstColumn="1" w:lastColumn="0" w:noHBand="0" w:noVBand="1"/>
      </w:tblPr>
      <w:tblGrid>
        <w:gridCol w:w="4675"/>
        <w:gridCol w:w="4675"/>
      </w:tblGrid>
      <w:tr w:rsidR="00263F56" w14:paraId="1EC619BC" w14:textId="77777777" w:rsidTr="00263F56">
        <w:tc>
          <w:tcPr>
            <w:tcW w:w="4675" w:type="dxa"/>
          </w:tcPr>
          <w:p w14:paraId="4189CBFB" w14:textId="72C3442B" w:rsidR="00263F56" w:rsidRDefault="00263F56">
            <w:pPr>
              <w:rPr>
                <w:rFonts w:ascii="Times New Roman" w:hAnsi="Times New Roman" w:cs="Times New Roman"/>
                <w:b/>
                <w:bCs/>
              </w:rPr>
            </w:pPr>
            <w:r>
              <w:rPr>
                <w:rFonts w:ascii="Times New Roman" w:hAnsi="Times New Roman" w:cs="Times New Roman"/>
                <w:b/>
                <w:bCs/>
              </w:rPr>
              <w:t>Algorithm</w:t>
            </w:r>
          </w:p>
        </w:tc>
        <w:tc>
          <w:tcPr>
            <w:tcW w:w="4675" w:type="dxa"/>
          </w:tcPr>
          <w:p w14:paraId="5E6333C6" w14:textId="0509764E" w:rsidR="00263F56" w:rsidRDefault="00263F56">
            <w:pPr>
              <w:rPr>
                <w:rFonts w:ascii="Times New Roman" w:hAnsi="Times New Roman" w:cs="Times New Roman"/>
                <w:b/>
                <w:bCs/>
              </w:rPr>
            </w:pPr>
            <w:r>
              <w:rPr>
                <w:rFonts w:ascii="Times New Roman" w:hAnsi="Times New Roman" w:cs="Times New Roman"/>
                <w:b/>
                <w:bCs/>
              </w:rPr>
              <w:t>Reason for not choosing</w:t>
            </w:r>
          </w:p>
        </w:tc>
      </w:tr>
      <w:tr w:rsidR="00263F56" w14:paraId="26F69687" w14:textId="77777777" w:rsidTr="00263F56">
        <w:tc>
          <w:tcPr>
            <w:tcW w:w="4675" w:type="dxa"/>
          </w:tcPr>
          <w:p w14:paraId="30D5FCDE" w14:textId="3EE1C50A" w:rsidR="00263F56" w:rsidRDefault="00263F56">
            <w:pPr>
              <w:rPr>
                <w:rFonts w:ascii="Times New Roman" w:hAnsi="Times New Roman" w:cs="Times New Roman"/>
                <w:b/>
                <w:bCs/>
              </w:rPr>
            </w:pPr>
            <w:r w:rsidRPr="00263F56">
              <w:rPr>
                <w:rFonts w:ascii="Times New Roman" w:hAnsi="Times New Roman" w:cs="Times New Roman"/>
              </w:rPr>
              <w:t>Trust Region Policy Optimization</w:t>
            </w:r>
            <w:r w:rsidRPr="00263F56">
              <w:rPr>
                <w:rFonts w:ascii="Times New Roman" w:hAnsi="Times New Roman" w:cs="Times New Roman"/>
                <w:b/>
                <w:bCs/>
              </w:rPr>
              <w:t xml:space="preserve"> (TRPO)</w:t>
            </w:r>
          </w:p>
        </w:tc>
        <w:tc>
          <w:tcPr>
            <w:tcW w:w="4675" w:type="dxa"/>
          </w:tcPr>
          <w:p w14:paraId="1B80D19F" w14:textId="77777777" w:rsidR="00263F56" w:rsidRPr="00263F56" w:rsidRDefault="00263F56">
            <w:pPr>
              <w:rPr>
                <w:rFonts w:ascii="Times New Roman" w:hAnsi="Times New Roman" w:cs="Times New Roman"/>
              </w:rPr>
            </w:pPr>
            <w:r w:rsidRPr="00263F56">
              <w:rPr>
                <w:rFonts w:ascii="Apple Color Emoji" w:hAnsi="Apple Color Emoji" w:cs="Apple Color Emoji"/>
              </w:rPr>
              <w:t>🔹</w:t>
            </w:r>
            <w:r w:rsidRPr="00263F56">
              <w:rPr>
                <w:rFonts w:ascii="Times New Roman" w:hAnsi="Times New Roman" w:cs="Times New Roman"/>
              </w:rPr>
              <w:t xml:space="preserve"> Similar to PPO but slower. </w:t>
            </w:r>
          </w:p>
          <w:p w14:paraId="1C5293A3" w14:textId="632B9F08" w:rsidR="00263F56" w:rsidRDefault="00263F56">
            <w:pPr>
              <w:rPr>
                <w:rFonts w:ascii="Times New Roman" w:hAnsi="Times New Roman" w:cs="Times New Roman"/>
                <w:b/>
                <w:bCs/>
              </w:rPr>
            </w:pPr>
            <w:r w:rsidRPr="00263F56">
              <w:rPr>
                <w:rFonts w:ascii="Apple Color Emoji" w:hAnsi="Apple Color Emoji" w:cs="Apple Color Emoji"/>
              </w:rPr>
              <w:t>🔹</w:t>
            </w:r>
            <w:r w:rsidRPr="00263F56">
              <w:rPr>
                <w:rFonts w:ascii="Times New Roman" w:hAnsi="Times New Roman" w:cs="Times New Roman"/>
              </w:rPr>
              <w:t xml:space="preserve"> More conservative updates → reduces volatility but is less scalable.</w:t>
            </w:r>
          </w:p>
        </w:tc>
      </w:tr>
      <w:tr w:rsidR="00263F56" w14:paraId="62E93234" w14:textId="77777777" w:rsidTr="00263F56">
        <w:tc>
          <w:tcPr>
            <w:tcW w:w="4675" w:type="dxa"/>
          </w:tcPr>
          <w:p w14:paraId="5CF9895D" w14:textId="77BBEE8B" w:rsidR="00263F56" w:rsidRDefault="00263F56">
            <w:pPr>
              <w:rPr>
                <w:rFonts w:ascii="Times New Roman" w:hAnsi="Times New Roman" w:cs="Times New Roman"/>
                <w:b/>
                <w:bCs/>
              </w:rPr>
            </w:pPr>
            <w:r w:rsidRPr="00263F56">
              <w:rPr>
                <w:rFonts w:ascii="Times New Roman" w:hAnsi="Times New Roman" w:cs="Times New Roman"/>
              </w:rPr>
              <w:t>Deep Q-Network</w:t>
            </w:r>
            <w:r w:rsidRPr="00263F56">
              <w:rPr>
                <w:rFonts w:ascii="Times New Roman" w:hAnsi="Times New Roman" w:cs="Times New Roman"/>
                <w:b/>
                <w:bCs/>
              </w:rPr>
              <w:t xml:space="preserve"> (DQN)</w:t>
            </w:r>
          </w:p>
        </w:tc>
        <w:tc>
          <w:tcPr>
            <w:tcW w:w="4675" w:type="dxa"/>
          </w:tcPr>
          <w:p w14:paraId="6769E1A3" w14:textId="77777777" w:rsidR="00263F56" w:rsidRDefault="00263F56">
            <w:pPr>
              <w:rPr>
                <w:rFonts w:ascii="Times New Roman" w:hAnsi="Times New Roman" w:cs="Times New Roman"/>
              </w:rPr>
            </w:pPr>
            <w:r w:rsidRPr="00263F56">
              <w:rPr>
                <w:rFonts w:ascii="Apple Color Emoji" w:hAnsi="Apple Color Emoji" w:cs="Apple Color Emoji"/>
                <w:b/>
                <w:bCs/>
              </w:rPr>
              <w:t>🔹</w:t>
            </w:r>
            <w:r w:rsidRPr="00263F56">
              <w:rPr>
                <w:rFonts w:ascii="Times New Roman" w:hAnsi="Times New Roman" w:cs="Times New Roman"/>
                <w:b/>
                <w:bCs/>
              </w:rPr>
              <w:t xml:space="preserve"> </w:t>
            </w:r>
            <w:r w:rsidRPr="00263F56">
              <w:rPr>
                <w:rFonts w:ascii="Times New Roman" w:hAnsi="Times New Roman" w:cs="Times New Roman"/>
              </w:rPr>
              <w:t>Works for discrete actions (Buy/Sell).</w:t>
            </w:r>
          </w:p>
          <w:p w14:paraId="6C17AA32" w14:textId="640226AB" w:rsidR="00263F56" w:rsidRDefault="00263F56">
            <w:pPr>
              <w:rPr>
                <w:rFonts w:ascii="Times New Roman" w:hAnsi="Times New Roman" w:cs="Times New Roman"/>
                <w:b/>
                <w:bCs/>
              </w:rPr>
            </w:pPr>
            <w:r w:rsidRPr="00263F56">
              <w:rPr>
                <w:rFonts w:ascii="Apple Color Emoji" w:hAnsi="Apple Color Emoji" w:cs="Apple Color Emoji"/>
              </w:rPr>
              <w:t>🔹</w:t>
            </w:r>
            <w:r w:rsidRPr="00263F56">
              <w:rPr>
                <w:rFonts w:ascii="Times New Roman" w:hAnsi="Times New Roman" w:cs="Times New Roman"/>
              </w:rPr>
              <w:t xml:space="preserve"> Not ideal for portfolio allocation (doesn't support continuous weight adjustment).</w:t>
            </w:r>
          </w:p>
        </w:tc>
      </w:tr>
    </w:tbl>
    <w:p w14:paraId="72193C78" w14:textId="77777777" w:rsidR="00263F56" w:rsidRDefault="00263F56" w:rsidP="00EF7EBB">
      <w:pPr>
        <w:ind w:left="-426"/>
        <w:rPr>
          <w:rFonts w:ascii="Times New Roman" w:hAnsi="Times New Roman" w:cs="Times New Roman"/>
          <w:b/>
          <w:bCs/>
        </w:rPr>
      </w:pPr>
    </w:p>
    <w:p w14:paraId="69EE20C6" w14:textId="77777777" w:rsidR="004F6281" w:rsidRDefault="004F6281" w:rsidP="00EF7EBB">
      <w:pPr>
        <w:ind w:left="-426"/>
        <w:rPr>
          <w:rFonts w:ascii="Times New Roman" w:hAnsi="Times New Roman" w:cs="Times New Roman"/>
          <w:b/>
          <w:bCs/>
        </w:rPr>
      </w:pPr>
    </w:p>
    <w:p w14:paraId="238181C6" w14:textId="77777777" w:rsidR="004F6281" w:rsidRDefault="004F6281" w:rsidP="00EF7EBB">
      <w:pPr>
        <w:ind w:left="-426"/>
        <w:rPr>
          <w:rFonts w:ascii="Times New Roman" w:hAnsi="Times New Roman" w:cs="Times New Roman"/>
          <w:b/>
          <w:bCs/>
        </w:rPr>
      </w:pPr>
    </w:p>
    <w:p w14:paraId="03128A97" w14:textId="77777777" w:rsidR="004F6281" w:rsidRDefault="004F6281" w:rsidP="00EF7EBB">
      <w:pPr>
        <w:ind w:left="-426"/>
        <w:rPr>
          <w:rFonts w:ascii="Times New Roman" w:hAnsi="Times New Roman" w:cs="Times New Roman"/>
          <w:b/>
          <w:bCs/>
        </w:rPr>
      </w:pPr>
    </w:p>
    <w:p w14:paraId="50E035EA" w14:textId="77777777" w:rsidR="00AB731C" w:rsidRDefault="00AB731C">
      <w:pPr>
        <w:rPr>
          <w:rFonts w:ascii="Times New Roman" w:hAnsi="Times New Roman" w:cs="Times New Roman"/>
          <w:b/>
          <w:bCs/>
        </w:rPr>
      </w:pPr>
    </w:p>
    <w:p w14:paraId="27ED2B5B" w14:textId="2A60A46D" w:rsidR="00263F56" w:rsidRDefault="00263F56">
      <w:pPr>
        <w:rPr>
          <w:rFonts w:ascii="Times New Roman" w:hAnsi="Times New Roman" w:cs="Times New Roman"/>
          <w:b/>
          <w:bCs/>
        </w:rPr>
      </w:pPr>
      <w:r w:rsidRPr="00263F56">
        <w:rPr>
          <w:rFonts w:ascii="Times New Roman" w:hAnsi="Times New Roman" w:cs="Times New Roman"/>
          <w:b/>
          <w:bCs/>
        </w:rPr>
        <w:t>Final Recommendation (Best Balance of Performance &amp; Compute Efficiency)</w:t>
      </w:r>
    </w:p>
    <w:p w14:paraId="38C5B2BB" w14:textId="77777777" w:rsidR="00EF7EBB" w:rsidRDefault="00EF7EBB">
      <w:pPr>
        <w:rPr>
          <w:rFonts w:ascii="Times New Roman" w:hAnsi="Times New Roman" w:cs="Times New Roman"/>
          <w:b/>
          <w:bCs/>
        </w:rPr>
      </w:pPr>
    </w:p>
    <w:tbl>
      <w:tblPr>
        <w:tblStyle w:val="TableGrid"/>
        <w:tblW w:w="9493" w:type="dxa"/>
        <w:tblLook w:val="04A0" w:firstRow="1" w:lastRow="0" w:firstColumn="1" w:lastColumn="0" w:noHBand="0" w:noVBand="1"/>
      </w:tblPr>
      <w:tblGrid>
        <w:gridCol w:w="1283"/>
        <w:gridCol w:w="1296"/>
        <w:gridCol w:w="1270"/>
        <w:gridCol w:w="1723"/>
        <w:gridCol w:w="2487"/>
        <w:gridCol w:w="1443"/>
      </w:tblGrid>
      <w:tr w:rsidR="004F6281" w14:paraId="01B64770" w14:textId="77777777" w:rsidTr="004F6281">
        <w:trPr>
          <w:trHeight w:val="1150"/>
        </w:trPr>
        <w:tc>
          <w:tcPr>
            <w:tcW w:w="1264" w:type="dxa"/>
          </w:tcPr>
          <w:p w14:paraId="7CD0B791" w14:textId="6EC264BE" w:rsidR="00EF7EBB" w:rsidRDefault="00EF7EBB">
            <w:pPr>
              <w:rPr>
                <w:rFonts w:ascii="Times New Roman" w:hAnsi="Times New Roman" w:cs="Times New Roman"/>
                <w:b/>
                <w:bCs/>
              </w:rPr>
            </w:pPr>
            <w:r w:rsidRPr="00EF7EBB">
              <w:rPr>
                <w:rFonts w:ascii="Times New Roman" w:hAnsi="Times New Roman" w:cs="Times New Roman"/>
                <w:b/>
                <w:bCs/>
              </w:rPr>
              <w:t>Algorithm</w:t>
            </w:r>
          </w:p>
        </w:tc>
        <w:tc>
          <w:tcPr>
            <w:tcW w:w="1276" w:type="dxa"/>
          </w:tcPr>
          <w:p w14:paraId="6E1F367A" w14:textId="50FBDDA7" w:rsidR="00EF7EBB" w:rsidRDefault="00EF7EBB">
            <w:pPr>
              <w:rPr>
                <w:rFonts w:ascii="Times New Roman" w:hAnsi="Times New Roman" w:cs="Times New Roman"/>
                <w:b/>
                <w:bCs/>
              </w:rPr>
            </w:pPr>
            <w:r w:rsidRPr="00EF7EBB">
              <w:rPr>
                <w:rFonts w:ascii="Times New Roman" w:hAnsi="Times New Roman" w:cs="Times New Roman"/>
                <w:b/>
                <w:bCs/>
              </w:rPr>
              <w:t>Compute Cost</w:t>
            </w:r>
          </w:p>
        </w:tc>
        <w:tc>
          <w:tcPr>
            <w:tcW w:w="1250" w:type="dxa"/>
          </w:tcPr>
          <w:p w14:paraId="3E79C973" w14:textId="4AB9F0E5" w:rsidR="00EF7EBB" w:rsidRDefault="00EF7EBB">
            <w:pPr>
              <w:rPr>
                <w:rFonts w:ascii="Times New Roman" w:hAnsi="Times New Roman" w:cs="Times New Roman"/>
                <w:b/>
                <w:bCs/>
              </w:rPr>
            </w:pPr>
            <w:r w:rsidRPr="00EF7EBB">
              <w:rPr>
                <w:rFonts w:ascii="Times New Roman" w:hAnsi="Times New Roman" w:cs="Times New Roman"/>
                <w:b/>
                <w:bCs/>
              </w:rPr>
              <w:t>Portfolio Allocation</w:t>
            </w:r>
          </w:p>
        </w:tc>
        <w:tc>
          <w:tcPr>
            <w:tcW w:w="1695" w:type="dxa"/>
          </w:tcPr>
          <w:p w14:paraId="6132269A" w14:textId="5E74C61B" w:rsidR="00EF7EBB" w:rsidRDefault="00EF7EBB">
            <w:pPr>
              <w:rPr>
                <w:rFonts w:ascii="Times New Roman" w:hAnsi="Times New Roman" w:cs="Times New Roman"/>
                <w:b/>
                <w:bCs/>
              </w:rPr>
            </w:pPr>
            <w:r w:rsidRPr="00EF7EBB">
              <w:rPr>
                <w:rFonts w:ascii="Times New Roman" w:hAnsi="Times New Roman" w:cs="Times New Roman"/>
                <w:b/>
                <w:bCs/>
              </w:rPr>
              <w:t>Sector Diversification</w:t>
            </w:r>
          </w:p>
        </w:tc>
        <w:tc>
          <w:tcPr>
            <w:tcW w:w="2445" w:type="dxa"/>
          </w:tcPr>
          <w:p w14:paraId="2B7C08C1" w14:textId="569928D1" w:rsidR="00EF7EBB" w:rsidRDefault="00EF7EBB" w:rsidP="004F6281">
            <w:pPr>
              <w:ind w:right="30"/>
              <w:rPr>
                <w:rFonts w:ascii="Times New Roman" w:hAnsi="Times New Roman" w:cs="Times New Roman"/>
                <w:b/>
                <w:bCs/>
              </w:rPr>
            </w:pPr>
            <w:r w:rsidRPr="00EF7EBB">
              <w:rPr>
                <w:rFonts w:ascii="Times New Roman" w:hAnsi="Times New Roman" w:cs="Times New Roman"/>
                <w:b/>
                <w:bCs/>
              </w:rPr>
              <w:t>Handles Risk Appetite (Low/Medium/High)?</w:t>
            </w:r>
          </w:p>
        </w:tc>
        <w:tc>
          <w:tcPr>
            <w:tcW w:w="1563" w:type="dxa"/>
          </w:tcPr>
          <w:p w14:paraId="5BFFDC60" w14:textId="701D34B5" w:rsidR="00EF7EBB" w:rsidRDefault="00EF7EBB">
            <w:pPr>
              <w:rPr>
                <w:rFonts w:ascii="Times New Roman" w:hAnsi="Times New Roman" w:cs="Times New Roman"/>
                <w:b/>
                <w:bCs/>
              </w:rPr>
            </w:pPr>
            <w:r>
              <w:rPr>
                <w:rFonts w:ascii="Times New Roman" w:hAnsi="Times New Roman" w:cs="Times New Roman"/>
                <w:b/>
                <w:bCs/>
              </w:rPr>
              <w:t>Final Verdict</w:t>
            </w:r>
          </w:p>
        </w:tc>
      </w:tr>
      <w:tr w:rsidR="004F6281" w14:paraId="66849FB1" w14:textId="77777777" w:rsidTr="004F6281">
        <w:tc>
          <w:tcPr>
            <w:tcW w:w="1264" w:type="dxa"/>
          </w:tcPr>
          <w:p w14:paraId="48DF5121" w14:textId="0A0BE420" w:rsidR="00EF7EBB" w:rsidRPr="00EF7EBB" w:rsidRDefault="00EF7EBB">
            <w:pPr>
              <w:rPr>
                <w:rFonts w:ascii="Times New Roman" w:hAnsi="Times New Roman" w:cs="Times New Roman"/>
              </w:rPr>
            </w:pPr>
            <w:r w:rsidRPr="00EF7EBB">
              <w:rPr>
                <w:rFonts w:ascii="Times New Roman" w:hAnsi="Times New Roman" w:cs="Times New Roman"/>
              </w:rPr>
              <w:t xml:space="preserve">PPO </w:t>
            </w:r>
            <w:r w:rsidRPr="00EF7EBB">
              <w:rPr>
                <w:rFonts w:ascii="Apple Color Emoji" w:hAnsi="Apple Color Emoji" w:cs="Apple Color Emoji"/>
              </w:rPr>
              <w:t>✅</w:t>
            </w:r>
          </w:p>
        </w:tc>
        <w:tc>
          <w:tcPr>
            <w:tcW w:w="1276" w:type="dxa"/>
          </w:tcPr>
          <w:p w14:paraId="3A3836BB" w14:textId="22EEE5D5" w:rsidR="00EF7EBB" w:rsidRDefault="00EF7EBB">
            <w:pPr>
              <w:rPr>
                <w:rFonts w:ascii="Times New Roman" w:hAnsi="Times New Roman" w:cs="Times New Roman"/>
                <w:b/>
                <w:bCs/>
              </w:rPr>
            </w:pPr>
            <w:r w:rsidRPr="00EF7EBB">
              <w:rPr>
                <w:rFonts w:ascii="Apple Color Emoji" w:hAnsi="Apple Color Emoji" w:cs="Apple Color Emoji"/>
                <w:b/>
                <w:bCs/>
              </w:rPr>
              <w:t>⭐⭐</w:t>
            </w:r>
            <w:r w:rsidRPr="00EF7EBB">
              <w:rPr>
                <w:rFonts w:ascii="Times New Roman" w:hAnsi="Times New Roman" w:cs="Times New Roman"/>
                <w:b/>
                <w:bCs/>
              </w:rPr>
              <w:t xml:space="preserve"> </w:t>
            </w:r>
            <w:r w:rsidRPr="00EF7EBB">
              <w:rPr>
                <w:rFonts w:ascii="Times New Roman" w:hAnsi="Times New Roman" w:cs="Times New Roman"/>
              </w:rPr>
              <w:t>(Moderate)</w:t>
            </w:r>
          </w:p>
        </w:tc>
        <w:tc>
          <w:tcPr>
            <w:tcW w:w="1250" w:type="dxa"/>
          </w:tcPr>
          <w:p w14:paraId="19988950" w14:textId="35C2A74B" w:rsidR="00EF7EBB" w:rsidRPr="00EF7EBB" w:rsidRDefault="00EF7EBB">
            <w:pPr>
              <w:rPr>
                <w:rFonts w:ascii="Times New Roman" w:hAnsi="Times New Roman" w:cs="Times New Roman"/>
              </w:rPr>
            </w:pPr>
            <w:r w:rsidRPr="00EF7EBB">
              <w:rPr>
                <w:rFonts w:ascii="Apple Color Emoji" w:hAnsi="Apple Color Emoji" w:cs="Apple Color Emoji"/>
              </w:rPr>
              <w:t>✅</w:t>
            </w:r>
            <w:r w:rsidRPr="00EF7EBB">
              <w:rPr>
                <w:rFonts w:ascii="Times New Roman" w:hAnsi="Times New Roman" w:cs="Times New Roman"/>
              </w:rPr>
              <w:t xml:space="preserve"> Excellent</w:t>
            </w:r>
          </w:p>
        </w:tc>
        <w:tc>
          <w:tcPr>
            <w:tcW w:w="1695" w:type="dxa"/>
          </w:tcPr>
          <w:p w14:paraId="0BD892B0" w14:textId="49947178" w:rsidR="00EF7EBB" w:rsidRPr="004F6281" w:rsidRDefault="004F6281">
            <w:pPr>
              <w:rPr>
                <w:rFonts w:ascii="Times New Roman" w:hAnsi="Times New Roman" w:cs="Times New Roman"/>
              </w:rPr>
            </w:pPr>
            <w:r w:rsidRPr="004F6281">
              <w:rPr>
                <w:rFonts w:ascii="Apple Color Emoji" w:hAnsi="Apple Color Emoji" w:cs="Apple Color Emoji"/>
              </w:rPr>
              <w:t>✅</w:t>
            </w:r>
            <w:r w:rsidRPr="004F6281">
              <w:rPr>
                <w:rFonts w:ascii="Times New Roman" w:hAnsi="Times New Roman" w:cs="Times New Roman"/>
              </w:rPr>
              <w:t xml:space="preserve"> Can add sector constraints</w:t>
            </w:r>
          </w:p>
        </w:tc>
        <w:tc>
          <w:tcPr>
            <w:tcW w:w="2445" w:type="dxa"/>
          </w:tcPr>
          <w:p w14:paraId="5787E21C" w14:textId="0CAC265E" w:rsidR="00EF7EBB" w:rsidRPr="004F6281" w:rsidRDefault="004F6281">
            <w:pPr>
              <w:rPr>
                <w:rFonts w:ascii="Times New Roman" w:hAnsi="Times New Roman" w:cs="Times New Roman"/>
              </w:rPr>
            </w:pPr>
            <w:r w:rsidRPr="004F6281">
              <w:rPr>
                <w:rFonts w:ascii="Apple Color Emoji" w:hAnsi="Apple Color Emoji" w:cs="Apple Color Emoji"/>
              </w:rPr>
              <w:t>✅</w:t>
            </w:r>
            <w:r w:rsidRPr="004F6281">
              <w:rPr>
                <w:rFonts w:ascii="Times New Roman" w:hAnsi="Times New Roman" w:cs="Times New Roman"/>
              </w:rPr>
              <w:t xml:space="preserve"> Handles risk via reward shaping</w:t>
            </w:r>
          </w:p>
        </w:tc>
        <w:tc>
          <w:tcPr>
            <w:tcW w:w="1563" w:type="dxa"/>
          </w:tcPr>
          <w:p w14:paraId="0E802E80" w14:textId="7F25AE29" w:rsidR="00EF7EBB" w:rsidRPr="004F6281" w:rsidRDefault="004F6281">
            <w:pPr>
              <w:rPr>
                <w:rFonts w:ascii="Times New Roman" w:hAnsi="Times New Roman" w:cs="Times New Roman"/>
              </w:rPr>
            </w:pPr>
            <w:r w:rsidRPr="004F6281">
              <w:rPr>
                <w:rFonts w:ascii="Times New Roman" w:hAnsi="Times New Roman" w:cs="Times New Roman"/>
              </w:rPr>
              <w:t>Best Overall Choice</w:t>
            </w:r>
          </w:p>
        </w:tc>
      </w:tr>
      <w:tr w:rsidR="004F6281" w14:paraId="1C7C4F92" w14:textId="77777777" w:rsidTr="004F6281">
        <w:tc>
          <w:tcPr>
            <w:tcW w:w="1264" w:type="dxa"/>
          </w:tcPr>
          <w:p w14:paraId="08EF362D" w14:textId="6FA14399" w:rsidR="00EF7EBB" w:rsidRPr="00EF7EBB" w:rsidRDefault="00EF7EBB">
            <w:pPr>
              <w:rPr>
                <w:rFonts w:ascii="Times New Roman" w:hAnsi="Times New Roman" w:cs="Times New Roman"/>
              </w:rPr>
            </w:pPr>
            <w:r w:rsidRPr="00EF7EBB">
              <w:rPr>
                <w:rFonts w:ascii="Times New Roman" w:hAnsi="Times New Roman" w:cs="Times New Roman"/>
              </w:rPr>
              <w:t xml:space="preserve">TD3 </w:t>
            </w:r>
            <w:r w:rsidRPr="00EF7EBB">
              <w:rPr>
                <w:rFonts w:ascii="Apple Color Emoji" w:hAnsi="Apple Color Emoji" w:cs="Apple Color Emoji"/>
              </w:rPr>
              <w:t>✅</w:t>
            </w:r>
          </w:p>
        </w:tc>
        <w:tc>
          <w:tcPr>
            <w:tcW w:w="1276" w:type="dxa"/>
          </w:tcPr>
          <w:p w14:paraId="5BFE0CE6" w14:textId="2D9CEA28" w:rsidR="00EF7EBB" w:rsidRPr="00EF7EBB" w:rsidRDefault="00EF7EBB">
            <w:pPr>
              <w:rPr>
                <w:rFonts w:ascii="Times New Roman" w:hAnsi="Times New Roman" w:cs="Times New Roman"/>
              </w:rPr>
            </w:pPr>
            <w:r w:rsidRPr="00EF7EBB">
              <w:rPr>
                <w:rFonts w:ascii="Apple Color Emoji" w:hAnsi="Apple Color Emoji" w:cs="Apple Color Emoji"/>
              </w:rPr>
              <w:t>⭐⭐</w:t>
            </w:r>
            <w:r w:rsidRPr="00EF7EBB">
              <w:rPr>
                <w:rFonts w:ascii="Times New Roman" w:hAnsi="Times New Roman" w:cs="Times New Roman"/>
              </w:rPr>
              <w:t xml:space="preserve"> (Moderate)</w:t>
            </w:r>
          </w:p>
        </w:tc>
        <w:tc>
          <w:tcPr>
            <w:tcW w:w="1250" w:type="dxa"/>
          </w:tcPr>
          <w:p w14:paraId="3C41C85E" w14:textId="7F9A0445" w:rsidR="00EF7EBB" w:rsidRDefault="00EF7EBB">
            <w:pPr>
              <w:rPr>
                <w:rFonts w:ascii="Times New Roman" w:hAnsi="Times New Roman" w:cs="Times New Roman"/>
                <w:b/>
                <w:bCs/>
              </w:rPr>
            </w:pPr>
            <w:r w:rsidRPr="00EF7EBB">
              <w:rPr>
                <w:rFonts w:ascii="Apple Color Emoji" w:hAnsi="Apple Color Emoji" w:cs="Apple Color Emoji"/>
                <w:b/>
                <w:bCs/>
              </w:rPr>
              <w:t>✅</w:t>
            </w:r>
            <w:r w:rsidRPr="00EF7EBB">
              <w:rPr>
                <w:rFonts w:ascii="Times New Roman" w:hAnsi="Times New Roman" w:cs="Times New Roman"/>
                <w:b/>
                <w:bCs/>
              </w:rPr>
              <w:t xml:space="preserve"> </w:t>
            </w:r>
            <w:r w:rsidRPr="00EF7EBB">
              <w:rPr>
                <w:rFonts w:ascii="Times New Roman" w:hAnsi="Times New Roman" w:cs="Times New Roman"/>
              </w:rPr>
              <w:t>Precise portfolio allocation</w:t>
            </w:r>
          </w:p>
        </w:tc>
        <w:tc>
          <w:tcPr>
            <w:tcW w:w="1695" w:type="dxa"/>
          </w:tcPr>
          <w:p w14:paraId="42B09ECE" w14:textId="35571240" w:rsidR="00EF7EBB" w:rsidRPr="004F6281" w:rsidRDefault="004F6281">
            <w:pPr>
              <w:rPr>
                <w:rFonts w:ascii="Times New Roman" w:hAnsi="Times New Roman" w:cs="Times New Roman"/>
              </w:rPr>
            </w:pPr>
            <w:r w:rsidRPr="004F6281">
              <w:rPr>
                <w:rFonts w:ascii="Apple Color Emoji" w:hAnsi="Apple Color Emoji" w:cs="Apple Color Emoji"/>
              </w:rPr>
              <w:t>✅</w:t>
            </w:r>
            <w:r w:rsidRPr="004F6281">
              <w:rPr>
                <w:rFonts w:ascii="Times New Roman" w:hAnsi="Times New Roman" w:cs="Times New Roman"/>
              </w:rPr>
              <w:t xml:space="preserve"> Can balance sectors</w:t>
            </w:r>
          </w:p>
        </w:tc>
        <w:tc>
          <w:tcPr>
            <w:tcW w:w="2445" w:type="dxa"/>
          </w:tcPr>
          <w:p w14:paraId="22CD448A" w14:textId="1E8E8EAF" w:rsidR="00EF7EBB" w:rsidRPr="004F6281" w:rsidRDefault="004F6281">
            <w:pPr>
              <w:rPr>
                <w:rFonts w:ascii="Times New Roman" w:hAnsi="Times New Roman" w:cs="Times New Roman"/>
              </w:rPr>
            </w:pPr>
            <w:r w:rsidRPr="004F6281">
              <w:rPr>
                <w:rFonts w:ascii="Apple Color Emoji" w:hAnsi="Apple Color Emoji" w:cs="Apple Color Emoji"/>
              </w:rPr>
              <w:t>✅</w:t>
            </w:r>
            <w:r w:rsidRPr="004F6281">
              <w:rPr>
                <w:rFonts w:ascii="Times New Roman" w:hAnsi="Times New Roman" w:cs="Times New Roman"/>
              </w:rPr>
              <w:t xml:space="preserve"> Handles risk by controlling action noise</w:t>
            </w:r>
          </w:p>
        </w:tc>
        <w:tc>
          <w:tcPr>
            <w:tcW w:w="1563" w:type="dxa"/>
          </w:tcPr>
          <w:p w14:paraId="0CC92AD1" w14:textId="620A374F" w:rsidR="00EF7EBB" w:rsidRPr="004F6281" w:rsidRDefault="004F6281">
            <w:pPr>
              <w:rPr>
                <w:rFonts w:ascii="Times New Roman" w:hAnsi="Times New Roman" w:cs="Times New Roman"/>
              </w:rPr>
            </w:pPr>
            <w:r w:rsidRPr="004F6281">
              <w:rPr>
                <w:rFonts w:ascii="Times New Roman" w:hAnsi="Times New Roman" w:cs="Times New Roman"/>
              </w:rPr>
              <w:t>Best for fine-tuning allocations</w:t>
            </w:r>
          </w:p>
        </w:tc>
      </w:tr>
      <w:tr w:rsidR="004F6281" w14:paraId="02528238" w14:textId="77777777" w:rsidTr="004F6281">
        <w:tc>
          <w:tcPr>
            <w:tcW w:w="1264" w:type="dxa"/>
          </w:tcPr>
          <w:p w14:paraId="68055DFE" w14:textId="5EC530F1" w:rsidR="00EF7EBB" w:rsidRPr="00EF7EBB" w:rsidRDefault="00EF7EBB">
            <w:pPr>
              <w:rPr>
                <w:rFonts w:ascii="Times New Roman" w:hAnsi="Times New Roman" w:cs="Times New Roman"/>
              </w:rPr>
            </w:pPr>
            <w:r w:rsidRPr="00EF7EBB">
              <w:rPr>
                <w:rFonts w:ascii="Times New Roman" w:hAnsi="Times New Roman" w:cs="Times New Roman"/>
              </w:rPr>
              <w:t xml:space="preserve">SAC </w:t>
            </w:r>
            <w:r w:rsidRPr="00EF7EBB">
              <w:rPr>
                <w:rFonts w:ascii="Apple Color Emoji" w:hAnsi="Apple Color Emoji" w:cs="Apple Color Emoji"/>
              </w:rPr>
              <w:t>✅</w:t>
            </w:r>
          </w:p>
        </w:tc>
        <w:tc>
          <w:tcPr>
            <w:tcW w:w="1276" w:type="dxa"/>
          </w:tcPr>
          <w:p w14:paraId="30F3BDD4" w14:textId="4BC7BB46" w:rsidR="00EF7EBB" w:rsidRDefault="00EF7EBB">
            <w:pPr>
              <w:rPr>
                <w:rFonts w:ascii="Times New Roman" w:hAnsi="Times New Roman" w:cs="Times New Roman"/>
                <w:b/>
                <w:bCs/>
              </w:rPr>
            </w:pPr>
            <w:r w:rsidRPr="00EF7EBB">
              <w:rPr>
                <w:rFonts w:ascii="Apple Color Emoji" w:hAnsi="Apple Color Emoji" w:cs="Apple Color Emoji"/>
                <w:b/>
                <w:bCs/>
              </w:rPr>
              <w:t>⭐⭐⭐</w:t>
            </w:r>
            <w:r w:rsidRPr="00EF7EBB">
              <w:rPr>
                <w:rFonts w:ascii="Times New Roman" w:hAnsi="Times New Roman" w:cs="Times New Roman"/>
                <w:b/>
                <w:bCs/>
              </w:rPr>
              <w:t xml:space="preserve"> </w:t>
            </w:r>
            <w:r w:rsidRPr="00EF7EBB">
              <w:rPr>
                <w:rFonts w:ascii="Times New Roman" w:hAnsi="Times New Roman" w:cs="Times New Roman"/>
              </w:rPr>
              <w:t>(Moderate-High)</w:t>
            </w:r>
          </w:p>
        </w:tc>
        <w:tc>
          <w:tcPr>
            <w:tcW w:w="1250" w:type="dxa"/>
          </w:tcPr>
          <w:p w14:paraId="11C63EB7" w14:textId="22017C39" w:rsidR="00EF7EBB" w:rsidRDefault="00EF7EBB">
            <w:pPr>
              <w:rPr>
                <w:rFonts w:ascii="Times New Roman" w:hAnsi="Times New Roman" w:cs="Times New Roman"/>
                <w:b/>
                <w:bCs/>
              </w:rPr>
            </w:pPr>
            <w:r w:rsidRPr="00EF7EBB">
              <w:rPr>
                <w:rFonts w:ascii="Apple Color Emoji" w:hAnsi="Apple Color Emoji" w:cs="Apple Color Emoji"/>
                <w:b/>
                <w:bCs/>
              </w:rPr>
              <w:t>✅</w:t>
            </w:r>
            <w:r w:rsidRPr="00EF7EBB">
              <w:rPr>
                <w:rFonts w:ascii="Times New Roman" w:hAnsi="Times New Roman" w:cs="Times New Roman"/>
                <w:b/>
                <w:bCs/>
              </w:rPr>
              <w:t xml:space="preserve"> </w:t>
            </w:r>
            <w:r w:rsidRPr="00EF7EBB">
              <w:rPr>
                <w:rFonts w:ascii="Times New Roman" w:hAnsi="Times New Roman" w:cs="Times New Roman"/>
              </w:rPr>
              <w:t>Risk-aware allocations</w:t>
            </w:r>
          </w:p>
        </w:tc>
        <w:tc>
          <w:tcPr>
            <w:tcW w:w="1695" w:type="dxa"/>
          </w:tcPr>
          <w:p w14:paraId="7D60BE01" w14:textId="209BE96A" w:rsidR="00EF7EBB" w:rsidRPr="004F6281" w:rsidRDefault="004F6281">
            <w:pPr>
              <w:rPr>
                <w:rFonts w:ascii="Times New Roman" w:hAnsi="Times New Roman" w:cs="Times New Roman"/>
              </w:rPr>
            </w:pPr>
            <w:r w:rsidRPr="004F6281">
              <w:rPr>
                <w:rFonts w:ascii="Apple Color Emoji" w:hAnsi="Apple Color Emoji" w:cs="Apple Color Emoji"/>
              </w:rPr>
              <w:t>✅</w:t>
            </w:r>
            <w:r w:rsidRPr="004F6281">
              <w:rPr>
                <w:rFonts w:ascii="Times New Roman" w:hAnsi="Times New Roman" w:cs="Times New Roman"/>
              </w:rPr>
              <w:t xml:space="preserve"> Ensures stable diversification</w:t>
            </w:r>
          </w:p>
        </w:tc>
        <w:tc>
          <w:tcPr>
            <w:tcW w:w="2445" w:type="dxa"/>
          </w:tcPr>
          <w:p w14:paraId="0605C7F8" w14:textId="64FAB462" w:rsidR="00EF7EBB" w:rsidRPr="004F6281" w:rsidRDefault="004F6281">
            <w:pPr>
              <w:rPr>
                <w:rFonts w:ascii="Times New Roman" w:hAnsi="Times New Roman" w:cs="Times New Roman"/>
              </w:rPr>
            </w:pPr>
            <w:r w:rsidRPr="004F6281">
              <w:rPr>
                <w:rFonts w:ascii="Apple Color Emoji" w:hAnsi="Apple Color Emoji" w:cs="Apple Color Emoji"/>
              </w:rPr>
              <w:t>✅</w:t>
            </w:r>
            <w:r w:rsidRPr="004F6281">
              <w:rPr>
                <w:rFonts w:ascii="Times New Roman" w:hAnsi="Times New Roman" w:cs="Times New Roman"/>
              </w:rPr>
              <w:t xml:space="preserve"> Uses entropy tuning for risk control</w:t>
            </w:r>
          </w:p>
        </w:tc>
        <w:tc>
          <w:tcPr>
            <w:tcW w:w="1563" w:type="dxa"/>
          </w:tcPr>
          <w:p w14:paraId="0366302B" w14:textId="0F892956" w:rsidR="00EF7EBB" w:rsidRPr="004F6281" w:rsidRDefault="004F6281">
            <w:pPr>
              <w:rPr>
                <w:rFonts w:ascii="Times New Roman" w:hAnsi="Times New Roman" w:cs="Times New Roman"/>
              </w:rPr>
            </w:pPr>
            <w:r w:rsidRPr="004F6281">
              <w:rPr>
                <w:rFonts w:ascii="Times New Roman" w:hAnsi="Times New Roman" w:cs="Times New Roman"/>
              </w:rPr>
              <w:t>Best for adaptive risk management</w:t>
            </w:r>
          </w:p>
        </w:tc>
      </w:tr>
      <w:tr w:rsidR="004F6281" w14:paraId="2D1BEF04" w14:textId="77777777" w:rsidTr="004F6281">
        <w:tc>
          <w:tcPr>
            <w:tcW w:w="1264" w:type="dxa"/>
          </w:tcPr>
          <w:p w14:paraId="325A5258" w14:textId="4DA19570" w:rsidR="00EF7EBB" w:rsidRPr="00EF7EBB" w:rsidRDefault="00EF7EBB">
            <w:pPr>
              <w:rPr>
                <w:rFonts w:ascii="Times New Roman" w:hAnsi="Times New Roman" w:cs="Times New Roman"/>
              </w:rPr>
            </w:pPr>
            <w:r w:rsidRPr="00EF7EBB">
              <w:rPr>
                <w:rFonts w:ascii="Times New Roman" w:hAnsi="Times New Roman" w:cs="Times New Roman"/>
              </w:rPr>
              <w:t xml:space="preserve">A2C </w:t>
            </w:r>
            <w:r w:rsidR="004F6281" w:rsidRPr="00EF7EBB">
              <w:rPr>
                <w:rFonts w:ascii="Apple Color Emoji" w:hAnsi="Apple Color Emoji" w:cs="Apple Color Emoji"/>
              </w:rPr>
              <w:t>❌</w:t>
            </w:r>
          </w:p>
        </w:tc>
        <w:tc>
          <w:tcPr>
            <w:tcW w:w="1276" w:type="dxa"/>
          </w:tcPr>
          <w:p w14:paraId="4E15D60F" w14:textId="2339B619" w:rsidR="00EF7EBB" w:rsidRDefault="00EF7EBB">
            <w:pPr>
              <w:rPr>
                <w:rFonts w:ascii="Times New Roman" w:hAnsi="Times New Roman" w:cs="Times New Roman"/>
                <w:b/>
                <w:bCs/>
              </w:rPr>
            </w:pPr>
            <w:r w:rsidRPr="00EF7EBB">
              <w:rPr>
                <w:rFonts w:ascii="Apple Color Emoji" w:hAnsi="Apple Color Emoji" w:cs="Apple Color Emoji"/>
                <w:b/>
                <w:bCs/>
              </w:rPr>
              <w:t>⭐</w:t>
            </w:r>
            <w:r w:rsidRPr="00EF7EBB">
              <w:rPr>
                <w:rFonts w:ascii="Times New Roman" w:hAnsi="Times New Roman" w:cs="Times New Roman"/>
                <w:b/>
                <w:bCs/>
              </w:rPr>
              <w:t xml:space="preserve"> </w:t>
            </w:r>
            <w:r w:rsidRPr="00EF7EBB">
              <w:rPr>
                <w:rFonts w:ascii="Times New Roman" w:hAnsi="Times New Roman" w:cs="Times New Roman"/>
              </w:rPr>
              <w:t>(Low)</w:t>
            </w:r>
          </w:p>
        </w:tc>
        <w:tc>
          <w:tcPr>
            <w:tcW w:w="1250" w:type="dxa"/>
          </w:tcPr>
          <w:p w14:paraId="36C1D0FF" w14:textId="61E34589" w:rsidR="00EF7EBB" w:rsidRDefault="004F6281">
            <w:pPr>
              <w:rPr>
                <w:rFonts w:ascii="Times New Roman" w:hAnsi="Times New Roman" w:cs="Times New Roman"/>
                <w:b/>
                <w:bCs/>
              </w:rPr>
            </w:pPr>
            <w:r w:rsidRPr="004F6281">
              <w:rPr>
                <w:rFonts w:ascii="Apple Color Emoji" w:hAnsi="Apple Color Emoji" w:cs="Apple Color Emoji"/>
                <w:b/>
                <w:bCs/>
              </w:rPr>
              <w:t>✅</w:t>
            </w:r>
            <w:r w:rsidRPr="004F6281">
              <w:rPr>
                <w:rFonts w:ascii="Times New Roman" w:hAnsi="Times New Roman" w:cs="Times New Roman"/>
                <w:b/>
                <w:bCs/>
              </w:rPr>
              <w:t xml:space="preserve"> </w:t>
            </w:r>
            <w:r w:rsidRPr="004F6281">
              <w:rPr>
                <w:rFonts w:ascii="Times New Roman" w:hAnsi="Times New Roman" w:cs="Times New Roman"/>
              </w:rPr>
              <w:t>Decent</w:t>
            </w:r>
          </w:p>
        </w:tc>
        <w:tc>
          <w:tcPr>
            <w:tcW w:w="1695" w:type="dxa"/>
          </w:tcPr>
          <w:p w14:paraId="447B8E6B" w14:textId="0D95FDD6" w:rsidR="00EF7EBB" w:rsidRPr="004F6281" w:rsidRDefault="004F6281">
            <w:pPr>
              <w:rPr>
                <w:rFonts w:ascii="Times New Roman" w:hAnsi="Times New Roman" w:cs="Times New Roman"/>
              </w:rPr>
            </w:pPr>
            <w:r w:rsidRPr="004F6281">
              <w:rPr>
                <w:rFonts w:ascii="Apple Color Emoji" w:hAnsi="Apple Color Emoji" w:cs="Apple Color Emoji"/>
              </w:rPr>
              <w:t>❌</w:t>
            </w:r>
            <w:r w:rsidRPr="004F6281">
              <w:rPr>
                <w:rFonts w:ascii="Times New Roman" w:hAnsi="Times New Roman" w:cs="Times New Roman"/>
              </w:rPr>
              <w:t xml:space="preserve"> Not explicitly industry-focused</w:t>
            </w:r>
          </w:p>
        </w:tc>
        <w:tc>
          <w:tcPr>
            <w:tcW w:w="2445" w:type="dxa"/>
          </w:tcPr>
          <w:p w14:paraId="57D6197D" w14:textId="16DFC2AD" w:rsidR="00EF7EBB" w:rsidRPr="004F6281" w:rsidRDefault="004F6281">
            <w:pPr>
              <w:rPr>
                <w:rFonts w:ascii="Times New Roman" w:hAnsi="Times New Roman" w:cs="Times New Roman"/>
              </w:rPr>
            </w:pPr>
            <w:r w:rsidRPr="004F6281">
              <w:rPr>
                <w:rFonts w:ascii="Apple Color Emoji" w:hAnsi="Apple Color Emoji" w:cs="Apple Color Emoji"/>
              </w:rPr>
              <w:t>❌</w:t>
            </w:r>
            <w:r w:rsidRPr="004F6281">
              <w:rPr>
                <w:rFonts w:ascii="Times New Roman" w:hAnsi="Times New Roman" w:cs="Times New Roman"/>
              </w:rPr>
              <w:t xml:space="preserve"> Limited risk control</w:t>
            </w:r>
          </w:p>
        </w:tc>
        <w:tc>
          <w:tcPr>
            <w:tcW w:w="1563" w:type="dxa"/>
          </w:tcPr>
          <w:p w14:paraId="53137929" w14:textId="5850A071" w:rsidR="00EF7EBB" w:rsidRPr="004F6281" w:rsidRDefault="004F6281">
            <w:pPr>
              <w:rPr>
                <w:rFonts w:ascii="Times New Roman" w:hAnsi="Times New Roman" w:cs="Times New Roman"/>
              </w:rPr>
            </w:pPr>
            <w:r w:rsidRPr="004F6281">
              <w:rPr>
                <w:rFonts w:ascii="Times New Roman" w:hAnsi="Times New Roman" w:cs="Times New Roman"/>
              </w:rPr>
              <w:t xml:space="preserve">Too simple </w:t>
            </w:r>
            <w:r w:rsidRPr="004F6281">
              <w:rPr>
                <w:rFonts w:ascii="Apple Color Emoji" w:hAnsi="Apple Color Emoji" w:cs="Apple Color Emoji"/>
              </w:rPr>
              <w:t>❌</w:t>
            </w:r>
          </w:p>
        </w:tc>
      </w:tr>
      <w:tr w:rsidR="004F6281" w14:paraId="70274BDF" w14:textId="77777777" w:rsidTr="004F6281">
        <w:tc>
          <w:tcPr>
            <w:tcW w:w="1264" w:type="dxa"/>
          </w:tcPr>
          <w:p w14:paraId="23AD2D1E" w14:textId="30CDC2D8" w:rsidR="00EF7EBB" w:rsidRPr="00EF7EBB" w:rsidRDefault="00EF7EBB">
            <w:pPr>
              <w:rPr>
                <w:rFonts w:ascii="Times New Roman" w:hAnsi="Times New Roman" w:cs="Times New Roman"/>
              </w:rPr>
            </w:pPr>
            <w:r w:rsidRPr="00EF7EBB">
              <w:rPr>
                <w:rFonts w:ascii="Times New Roman" w:hAnsi="Times New Roman" w:cs="Times New Roman"/>
              </w:rPr>
              <w:t xml:space="preserve">MADDPG </w:t>
            </w:r>
            <w:r w:rsidR="005612DC" w:rsidRPr="00EF7EBB">
              <w:rPr>
                <w:rFonts w:ascii="Apple Color Emoji" w:hAnsi="Apple Color Emoji" w:cs="Apple Color Emoji"/>
              </w:rPr>
              <w:t>✅</w:t>
            </w:r>
          </w:p>
        </w:tc>
        <w:tc>
          <w:tcPr>
            <w:tcW w:w="1276" w:type="dxa"/>
          </w:tcPr>
          <w:p w14:paraId="45A8A85F" w14:textId="2C905DAD" w:rsidR="00EF7EBB" w:rsidRDefault="00EF7EBB">
            <w:pPr>
              <w:rPr>
                <w:rFonts w:ascii="Times New Roman" w:hAnsi="Times New Roman" w:cs="Times New Roman"/>
                <w:b/>
                <w:bCs/>
              </w:rPr>
            </w:pPr>
            <w:r w:rsidRPr="00EF7EBB">
              <w:rPr>
                <w:rFonts w:ascii="Apple Color Emoji" w:hAnsi="Apple Color Emoji" w:cs="Apple Color Emoji"/>
                <w:b/>
                <w:bCs/>
              </w:rPr>
              <w:t>⭐⭐⭐⭐</w:t>
            </w:r>
            <w:r w:rsidRPr="00EF7EBB">
              <w:rPr>
                <w:rFonts w:ascii="Times New Roman" w:hAnsi="Times New Roman" w:cs="Times New Roman"/>
                <w:b/>
                <w:bCs/>
              </w:rPr>
              <w:t xml:space="preserve"> </w:t>
            </w:r>
            <w:r w:rsidRPr="00EF7EBB">
              <w:rPr>
                <w:rFonts w:ascii="Times New Roman" w:hAnsi="Times New Roman" w:cs="Times New Roman"/>
              </w:rPr>
              <w:t>(Very High)</w:t>
            </w:r>
          </w:p>
        </w:tc>
        <w:tc>
          <w:tcPr>
            <w:tcW w:w="1250" w:type="dxa"/>
          </w:tcPr>
          <w:p w14:paraId="7250217F" w14:textId="33CFDD90" w:rsidR="00EF7EBB" w:rsidRDefault="004F6281">
            <w:pPr>
              <w:rPr>
                <w:rFonts w:ascii="Times New Roman" w:hAnsi="Times New Roman" w:cs="Times New Roman"/>
                <w:b/>
                <w:bCs/>
              </w:rPr>
            </w:pPr>
            <w:r w:rsidRPr="004F6281">
              <w:rPr>
                <w:rFonts w:ascii="Apple Color Emoji" w:hAnsi="Apple Color Emoji" w:cs="Apple Color Emoji"/>
                <w:b/>
                <w:bCs/>
              </w:rPr>
              <w:t>✅</w:t>
            </w:r>
            <w:r w:rsidRPr="004F6281">
              <w:rPr>
                <w:rFonts w:ascii="Times New Roman" w:hAnsi="Times New Roman" w:cs="Times New Roman"/>
                <w:b/>
                <w:bCs/>
              </w:rPr>
              <w:t xml:space="preserve"> </w:t>
            </w:r>
            <w:r w:rsidRPr="004F6281">
              <w:rPr>
                <w:rFonts w:ascii="Times New Roman" w:hAnsi="Times New Roman" w:cs="Times New Roman"/>
              </w:rPr>
              <w:t>Excellent for multi-stock trading</w:t>
            </w:r>
          </w:p>
        </w:tc>
        <w:tc>
          <w:tcPr>
            <w:tcW w:w="1695" w:type="dxa"/>
          </w:tcPr>
          <w:p w14:paraId="0721EEF0" w14:textId="19926CAC" w:rsidR="00EF7EBB" w:rsidRPr="004F6281" w:rsidRDefault="004F6281">
            <w:pPr>
              <w:rPr>
                <w:rFonts w:ascii="Times New Roman" w:hAnsi="Times New Roman" w:cs="Times New Roman"/>
              </w:rPr>
            </w:pPr>
            <w:r w:rsidRPr="004F6281">
              <w:rPr>
                <w:rFonts w:ascii="Apple Color Emoji" w:hAnsi="Apple Color Emoji" w:cs="Apple Color Emoji"/>
              </w:rPr>
              <w:t>✅</w:t>
            </w:r>
            <w:r w:rsidRPr="004F6281">
              <w:rPr>
                <w:rFonts w:ascii="Times New Roman" w:hAnsi="Times New Roman" w:cs="Times New Roman"/>
              </w:rPr>
              <w:t xml:space="preserve"> Best for sector-based agents</w:t>
            </w:r>
          </w:p>
        </w:tc>
        <w:tc>
          <w:tcPr>
            <w:tcW w:w="2445" w:type="dxa"/>
          </w:tcPr>
          <w:p w14:paraId="576C8631" w14:textId="4B7EB8CF" w:rsidR="00EF7EBB" w:rsidRPr="004F6281" w:rsidRDefault="004F6281">
            <w:pPr>
              <w:rPr>
                <w:rFonts w:ascii="Times New Roman" w:hAnsi="Times New Roman" w:cs="Times New Roman"/>
              </w:rPr>
            </w:pPr>
            <w:r w:rsidRPr="004F6281">
              <w:rPr>
                <w:rFonts w:ascii="Apple Color Emoji" w:hAnsi="Apple Color Emoji" w:cs="Apple Color Emoji"/>
              </w:rPr>
              <w:t>❌</w:t>
            </w:r>
            <w:r w:rsidRPr="004F6281">
              <w:rPr>
                <w:rFonts w:ascii="Times New Roman" w:hAnsi="Times New Roman" w:cs="Times New Roman"/>
              </w:rPr>
              <w:t xml:space="preserve"> Not designed for risk levels</w:t>
            </w:r>
          </w:p>
        </w:tc>
        <w:tc>
          <w:tcPr>
            <w:tcW w:w="1563" w:type="dxa"/>
          </w:tcPr>
          <w:p w14:paraId="3BD832F2" w14:textId="14784B28" w:rsidR="00EF7EBB" w:rsidRPr="004F6281" w:rsidRDefault="004F6281">
            <w:pPr>
              <w:rPr>
                <w:rFonts w:ascii="Times New Roman" w:hAnsi="Times New Roman" w:cs="Times New Roman"/>
              </w:rPr>
            </w:pPr>
            <w:r w:rsidRPr="004F6281">
              <w:rPr>
                <w:rFonts w:ascii="Times New Roman" w:hAnsi="Times New Roman" w:cs="Times New Roman"/>
              </w:rPr>
              <w:t xml:space="preserve">Too compute-intensive </w:t>
            </w:r>
            <w:r w:rsidRPr="004F6281">
              <w:rPr>
                <w:rFonts w:ascii="Apple Color Emoji" w:hAnsi="Apple Color Emoji" w:cs="Apple Color Emoji"/>
              </w:rPr>
              <w:t>❌</w:t>
            </w:r>
          </w:p>
        </w:tc>
      </w:tr>
    </w:tbl>
    <w:p w14:paraId="5DD4B8B7" w14:textId="1A65FA43" w:rsidR="00EF7EBB" w:rsidRDefault="00EF7EBB">
      <w:pPr>
        <w:rPr>
          <w:rFonts w:ascii="Times New Roman" w:hAnsi="Times New Roman" w:cs="Times New Roman"/>
          <w:b/>
          <w:bCs/>
        </w:rPr>
      </w:pPr>
    </w:p>
    <w:p w14:paraId="209218EB" w14:textId="77777777" w:rsidR="004F6281" w:rsidRDefault="004F6281">
      <w:pPr>
        <w:rPr>
          <w:rFonts w:ascii="Times New Roman" w:hAnsi="Times New Roman" w:cs="Times New Roman"/>
          <w:b/>
          <w:bCs/>
        </w:rPr>
      </w:pPr>
    </w:p>
    <w:p w14:paraId="1A0B357F" w14:textId="77777777" w:rsidR="004F6281" w:rsidRDefault="004F6281" w:rsidP="004F6281">
      <w:pPr>
        <w:rPr>
          <w:rFonts w:ascii="Times New Roman" w:hAnsi="Times New Roman" w:cs="Times New Roman"/>
          <w:b/>
          <w:bCs/>
        </w:rPr>
      </w:pPr>
      <w:r w:rsidRPr="004F6281">
        <w:rPr>
          <w:rFonts w:ascii="Times New Roman" w:hAnsi="Times New Roman" w:cs="Times New Roman"/>
          <w:b/>
          <w:bCs/>
        </w:rPr>
        <w:t>Final Recommendation (Best Trade-Off)</w:t>
      </w:r>
    </w:p>
    <w:p w14:paraId="6FFEBD55" w14:textId="77777777" w:rsidR="004F6281" w:rsidRDefault="004F6281" w:rsidP="004F6281">
      <w:pPr>
        <w:rPr>
          <w:rFonts w:ascii="Times New Roman" w:hAnsi="Times New Roman" w:cs="Times New Roman"/>
          <w:b/>
          <w:bCs/>
        </w:rPr>
      </w:pPr>
    </w:p>
    <w:p w14:paraId="2AE0EE8C" w14:textId="4B31D9E7" w:rsidR="004F6281" w:rsidRPr="004F6281" w:rsidRDefault="004F6281" w:rsidP="004F6281">
      <w:pPr>
        <w:rPr>
          <w:rFonts w:ascii="Times New Roman" w:hAnsi="Times New Roman" w:cs="Times New Roman"/>
        </w:rPr>
      </w:pPr>
      <w:r w:rsidRPr="004F6281">
        <w:rPr>
          <w:rFonts w:ascii="Times New Roman" w:hAnsi="Times New Roman" w:cs="Times New Roman"/>
        </w:rPr>
        <w:t xml:space="preserve">PPO </w:t>
      </w:r>
      <w:r w:rsidRPr="004F6281">
        <w:rPr>
          <w:rFonts w:ascii="Apple Color Emoji" w:hAnsi="Apple Color Emoji" w:cs="Apple Color Emoji"/>
        </w:rPr>
        <w:t>✅</w:t>
      </w:r>
      <w:r w:rsidRPr="004F6281">
        <w:rPr>
          <w:rFonts w:ascii="Times New Roman" w:hAnsi="Times New Roman" w:cs="Times New Roman"/>
        </w:rPr>
        <w:t xml:space="preserve"> → Best overall for portfolio allocation, diversification, and risk control.</w:t>
      </w:r>
      <w:r w:rsidRPr="004F6281">
        <w:rPr>
          <w:rFonts w:ascii="Times New Roman" w:hAnsi="Times New Roman" w:cs="Times New Roman"/>
        </w:rPr>
        <w:br/>
        <w:t xml:space="preserve">TD3 </w:t>
      </w:r>
      <w:r w:rsidRPr="004F6281">
        <w:rPr>
          <w:rFonts w:ascii="Apple Color Emoji" w:hAnsi="Apple Color Emoji" w:cs="Apple Color Emoji"/>
        </w:rPr>
        <w:t>✅</w:t>
      </w:r>
      <w:r w:rsidRPr="004F6281">
        <w:rPr>
          <w:rFonts w:ascii="Times New Roman" w:hAnsi="Times New Roman" w:cs="Times New Roman"/>
        </w:rPr>
        <w:t xml:space="preserve"> → Best for fine-tuning allocations across different risk levels.</w:t>
      </w:r>
      <w:r w:rsidRPr="004F6281">
        <w:rPr>
          <w:rFonts w:ascii="Times New Roman" w:hAnsi="Times New Roman" w:cs="Times New Roman"/>
        </w:rPr>
        <w:br/>
        <w:t xml:space="preserve">SAC </w:t>
      </w:r>
      <w:r w:rsidRPr="004F6281">
        <w:rPr>
          <w:rFonts w:ascii="Apple Color Emoji" w:hAnsi="Apple Color Emoji" w:cs="Apple Color Emoji"/>
        </w:rPr>
        <w:t>✅</w:t>
      </w:r>
      <w:r w:rsidRPr="004F6281">
        <w:rPr>
          <w:rFonts w:ascii="Times New Roman" w:hAnsi="Times New Roman" w:cs="Times New Roman"/>
        </w:rPr>
        <w:t xml:space="preserve"> → Best for adaptive risk management (dynamically adjusts based on volatility).</w:t>
      </w:r>
    </w:p>
    <w:p w14:paraId="70CF18B5" w14:textId="77777777" w:rsidR="004F6281" w:rsidRPr="00AB731C" w:rsidRDefault="004F6281">
      <w:pPr>
        <w:rPr>
          <w:rFonts w:ascii="Times New Roman" w:hAnsi="Times New Roman" w:cs="Times New Roman"/>
          <w:b/>
          <w:bCs/>
        </w:rPr>
      </w:pPr>
    </w:p>
    <w:sectPr w:rsidR="004F6281" w:rsidRPr="00AB731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AF43FE"/>
    <w:multiLevelType w:val="multilevel"/>
    <w:tmpl w:val="6E72A8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BD1AD2"/>
    <w:multiLevelType w:val="multilevel"/>
    <w:tmpl w:val="656E90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950CD8"/>
    <w:multiLevelType w:val="multilevel"/>
    <w:tmpl w:val="CE448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F3567C"/>
    <w:multiLevelType w:val="multilevel"/>
    <w:tmpl w:val="16A88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9D7725F"/>
    <w:multiLevelType w:val="multilevel"/>
    <w:tmpl w:val="FBBA9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9391943">
    <w:abstractNumId w:val="2"/>
  </w:num>
  <w:num w:numId="2" w16cid:durableId="2066559867">
    <w:abstractNumId w:val="0"/>
  </w:num>
  <w:num w:numId="3" w16cid:durableId="335572582">
    <w:abstractNumId w:val="3"/>
  </w:num>
  <w:num w:numId="4" w16cid:durableId="435491686">
    <w:abstractNumId w:val="4"/>
  </w:num>
  <w:num w:numId="5" w16cid:durableId="3261355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C64"/>
    <w:rsid w:val="000B58DB"/>
    <w:rsid w:val="00175C64"/>
    <w:rsid w:val="00243EAE"/>
    <w:rsid w:val="00263F56"/>
    <w:rsid w:val="003C3FB3"/>
    <w:rsid w:val="00414E47"/>
    <w:rsid w:val="004F6281"/>
    <w:rsid w:val="005612DC"/>
    <w:rsid w:val="00601F0C"/>
    <w:rsid w:val="00835DCC"/>
    <w:rsid w:val="00A87208"/>
    <w:rsid w:val="00AB731C"/>
    <w:rsid w:val="00D2005E"/>
    <w:rsid w:val="00EF7EB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FA7BB"/>
  <w15:chartTrackingRefBased/>
  <w15:docId w15:val="{75FF89B3-0974-2B4E-A04B-E141C43D9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5C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5C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5C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5C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5C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5C6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5C6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5C6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5C6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C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5C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5C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5C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5C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5C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5C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5C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5C64"/>
    <w:rPr>
      <w:rFonts w:eastAsiaTheme="majorEastAsia" w:cstheme="majorBidi"/>
      <w:color w:val="272727" w:themeColor="text1" w:themeTint="D8"/>
    </w:rPr>
  </w:style>
  <w:style w:type="paragraph" w:styleId="Title">
    <w:name w:val="Title"/>
    <w:basedOn w:val="Normal"/>
    <w:next w:val="Normal"/>
    <w:link w:val="TitleChar"/>
    <w:uiPriority w:val="10"/>
    <w:qFormat/>
    <w:rsid w:val="00175C6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5C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5C6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5C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5C6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75C64"/>
    <w:rPr>
      <w:i/>
      <w:iCs/>
      <w:color w:val="404040" w:themeColor="text1" w:themeTint="BF"/>
    </w:rPr>
  </w:style>
  <w:style w:type="paragraph" w:styleId="ListParagraph">
    <w:name w:val="List Paragraph"/>
    <w:basedOn w:val="Normal"/>
    <w:uiPriority w:val="34"/>
    <w:qFormat/>
    <w:rsid w:val="00175C64"/>
    <w:pPr>
      <w:ind w:left="720"/>
      <w:contextualSpacing/>
    </w:pPr>
  </w:style>
  <w:style w:type="character" w:styleId="IntenseEmphasis">
    <w:name w:val="Intense Emphasis"/>
    <w:basedOn w:val="DefaultParagraphFont"/>
    <w:uiPriority w:val="21"/>
    <w:qFormat/>
    <w:rsid w:val="00175C64"/>
    <w:rPr>
      <w:i/>
      <w:iCs/>
      <w:color w:val="0F4761" w:themeColor="accent1" w:themeShade="BF"/>
    </w:rPr>
  </w:style>
  <w:style w:type="paragraph" w:styleId="IntenseQuote">
    <w:name w:val="Intense Quote"/>
    <w:basedOn w:val="Normal"/>
    <w:next w:val="Normal"/>
    <w:link w:val="IntenseQuoteChar"/>
    <w:uiPriority w:val="30"/>
    <w:qFormat/>
    <w:rsid w:val="00175C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5C64"/>
    <w:rPr>
      <w:i/>
      <w:iCs/>
      <w:color w:val="0F4761" w:themeColor="accent1" w:themeShade="BF"/>
    </w:rPr>
  </w:style>
  <w:style w:type="character" w:styleId="IntenseReference">
    <w:name w:val="Intense Reference"/>
    <w:basedOn w:val="DefaultParagraphFont"/>
    <w:uiPriority w:val="32"/>
    <w:qFormat/>
    <w:rsid w:val="00175C64"/>
    <w:rPr>
      <w:b/>
      <w:bCs/>
      <w:smallCaps/>
      <w:color w:val="0F4761" w:themeColor="accent1" w:themeShade="BF"/>
      <w:spacing w:val="5"/>
    </w:rPr>
  </w:style>
  <w:style w:type="paragraph" w:styleId="NormalWeb">
    <w:name w:val="Normal (Web)"/>
    <w:basedOn w:val="Normal"/>
    <w:uiPriority w:val="99"/>
    <w:semiHidden/>
    <w:unhideWhenUsed/>
    <w:rsid w:val="000B58DB"/>
    <w:rPr>
      <w:rFonts w:ascii="Times New Roman" w:hAnsi="Times New Roman" w:cs="Times New Roman"/>
    </w:rPr>
  </w:style>
  <w:style w:type="table" w:styleId="TableGrid">
    <w:name w:val="Table Grid"/>
    <w:basedOn w:val="TableNormal"/>
    <w:uiPriority w:val="39"/>
    <w:rsid w:val="00263F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120211">
      <w:bodyDiv w:val="1"/>
      <w:marLeft w:val="0"/>
      <w:marRight w:val="0"/>
      <w:marTop w:val="0"/>
      <w:marBottom w:val="0"/>
      <w:divBdr>
        <w:top w:val="none" w:sz="0" w:space="0" w:color="auto"/>
        <w:left w:val="none" w:sz="0" w:space="0" w:color="auto"/>
        <w:bottom w:val="none" w:sz="0" w:space="0" w:color="auto"/>
        <w:right w:val="none" w:sz="0" w:space="0" w:color="auto"/>
      </w:divBdr>
    </w:div>
    <w:div w:id="33971280">
      <w:bodyDiv w:val="1"/>
      <w:marLeft w:val="0"/>
      <w:marRight w:val="0"/>
      <w:marTop w:val="0"/>
      <w:marBottom w:val="0"/>
      <w:divBdr>
        <w:top w:val="none" w:sz="0" w:space="0" w:color="auto"/>
        <w:left w:val="none" w:sz="0" w:space="0" w:color="auto"/>
        <w:bottom w:val="none" w:sz="0" w:space="0" w:color="auto"/>
        <w:right w:val="none" w:sz="0" w:space="0" w:color="auto"/>
      </w:divBdr>
    </w:div>
    <w:div w:id="96558727">
      <w:bodyDiv w:val="1"/>
      <w:marLeft w:val="0"/>
      <w:marRight w:val="0"/>
      <w:marTop w:val="0"/>
      <w:marBottom w:val="0"/>
      <w:divBdr>
        <w:top w:val="none" w:sz="0" w:space="0" w:color="auto"/>
        <w:left w:val="none" w:sz="0" w:space="0" w:color="auto"/>
        <w:bottom w:val="none" w:sz="0" w:space="0" w:color="auto"/>
        <w:right w:val="none" w:sz="0" w:space="0" w:color="auto"/>
      </w:divBdr>
    </w:div>
    <w:div w:id="227804961">
      <w:bodyDiv w:val="1"/>
      <w:marLeft w:val="0"/>
      <w:marRight w:val="0"/>
      <w:marTop w:val="0"/>
      <w:marBottom w:val="0"/>
      <w:divBdr>
        <w:top w:val="none" w:sz="0" w:space="0" w:color="auto"/>
        <w:left w:val="none" w:sz="0" w:space="0" w:color="auto"/>
        <w:bottom w:val="none" w:sz="0" w:space="0" w:color="auto"/>
        <w:right w:val="none" w:sz="0" w:space="0" w:color="auto"/>
      </w:divBdr>
    </w:div>
    <w:div w:id="253174730">
      <w:bodyDiv w:val="1"/>
      <w:marLeft w:val="0"/>
      <w:marRight w:val="0"/>
      <w:marTop w:val="0"/>
      <w:marBottom w:val="0"/>
      <w:divBdr>
        <w:top w:val="none" w:sz="0" w:space="0" w:color="auto"/>
        <w:left w:val="none" w:sz="0" w:space="0" w:color="auto"/>
        <w:bottom w:val="none" w:sz="0" w:space="0" w:color="auto"/>
        <w:right w:val="none" w:sz="0" w:space="0" w:color="auto"/>
      </w:divBdr>
    </w:div>
    <w:div w:id="276527760">
      <w:bodyDiv w:val="1"/>
      <w:marLeft w:val="0"/>
      <w:marRight w:val="0"/>
      <w:marTop w:val="0"/>
      <w:marBottom w:val="0"/>
      <w:divBdr>
        <w:top w:val="none" w:sz="0" w:space="0" w:color="auto"/>
        <w:left w:val="none" w:sz="0" w:space="0" w:color="auto"/>
        <w:bottom w:val="none" w:sz="0" w:space="0" w:color="auto"/>
        <w:right w:val="none" w:sz="0" w:space="0" w:color="auto"/>
      </w:divBdr>
    </w:div>
    <w:div w:id="703871123">
      <w:bodyDiv w:val="1"/>
      <w:marLeft w:val="0"/>
      <w:marRight w:val="0"/>
      <w:marTop w:val="0"/>
      <w:marBottom w:val="0"/>
      <w:divBdr>
        <w:top w:val="none" w:sz="0" w:space="0" w:color="auto"/>
        <w:left w:val="none" w:sz="0" w:space="0" w:color="auto"/>
        <w:bottom w:val="none" w:sz="0" w:space="0" w:color="auto"/>
        <w:right w:val="none" w:sz="0" w:space="0" w:color="auto"/>
      </w:divBdr>
    </w:div>
    <w:div w:id="719549933">
      <w:bodyDiv w:val="1"/>
      <w:marLeft w:val="0"/>
      <w:marRight w:val="0"/>
      <w:marTop w:val="0"/>
      <w:marBottom w:val="0"/>
      <w:divBdr>
        <w:top w:val="none" w:sz="0" w:space="0" w:color="auto"/>
        <w:left w:val="none" w:sz="0" w:space="0" w:color="auto"/>
        <w:bottom w:val="none" w:sz="0" w:space="0" w:color="auto"/>
        <w:right w:val="none" w:sz="0" w:space="0" w:color="auto"/>
      </w:divBdr>
    </w:div>
    <w:div w:id="759328708">
      <w:bodyDiv w:val="1"/>
      <w:marLeft w:val="0"/>
      <w:marRight w:val="0"/>
      <w:marTop w:val="0"/>
      <w:marBottom w:val="0"/>
      <w:divBdr>
        <w:top w:val="none" w:sz="0" w:space="0" w:color="auto"/>
        <w:left w:val="none" w:sz="0" w:space="0" w:color="auto"/>
        <w:bottom w:val="none" w:sz="0" w:space="0" w:color="auto"/>
        <w:right w:val="none" w:sz="0" w:space="0" w:color="auto"/>
      </w:divBdr>
    </w:div>
    <w:div w:id="797727134">
      <w:bodyDiv w:val="1"/>
      <w:marLeft w:val="0"/>
      <w:marRight w:val="0"/>
      <w:marTop w:val="0"/>
      <w:marBottom w:val="0"/>
      <w:divBdr>
        <w:top w:val="none" w:sz="0" w:space="0" w:color="auto"/>
        <w:left w:val="none" w:sz="0" w:space="0" w:color="auto"/>
        <w:bottom w:val="none" w:sz="0" w:space="0" w:color="auto"/>
        <w:right w:val="none" w:sz="0" w:space="0" w:color="auto"/>
      </w:divBdr>
    </w:div>
    <w:div w:id="859052620">
      <w:bodyDiv w:val="1"/>
      <w:marLeft w:val="0"/>
      <w:marRight w:val="0"/>
      <w:marTop w:val="0"/>
      <w:marBottom w:val="0"/>
      <w:divBdr>
        <w:top w:val="none" w:sz="0" w:space="0" w:color="auto"/>
        <w:left w:val="none" w:sz="0" w:space="0" w:color="auto"/>
        <w:bottom w:val="none" w:sz="0" w:space="0" w:color="auto"/>
        <w:right w:val="none" w:sz="0" w:space="0" w:color="auto"/>
      </w:divBdr>
    </w:div>
    <w:div w:id="913903925">
      <w:bodyDiv w:val="1"/>
      <w:marLeft w:val="0"/>
      <w:marRight w:val="0"/>
      <w:marTop w:val="0"/>
      <w:marBottom w:val="0"/>
      <w:divBdr>
        <w:top w:val="none" w:sz="0" w:space="0" w:color="auto"/>
        <w:left w:val="none" w:sz="0" w:space="0" w:color="auto"/>
        <w:bottom w:val="none" w:sz="0" w:space="0" w:color="auto"/>
        <w:right w:val="none" w:sz="0" w:space="0" w:color="auto"/>
      </w:divBdr>
    </w:div>
    <w:div w:id="1000549670">
      <w:bodyDiv w:val="1"/>
      <w:marLeft w:val="0"/>
      <w:marRight w:val="0"/>
      <w:marTop w:val="0"/>
      <w:marBottom w:val="0"/>
      <w:divBdr>
        <w:top w:val="none" w:sz="0" w:space="0" w:color="auto"/>
        <w:left w:val="none" w:sz="0" w:space="0" w:color="auto"/>
        <w:bottom w:val="none" w:sz="0" w:space="0" w:color="auto"/>
        <w:right w:val="none" w:sz="0" w:space="0" w:color="auto"/>
      </w:divBdr>
    </w:div>
    <w:div w:id="1160392371">
      <w:bodyDiv w:val="1"/>
      <w:marLeft w:val="0"/>
      <w:marRight w:val="0"/>
      <w:marTop w:val="0"/>
      <w:marBottom w:val="0"/>
      <w:divBdr>
        <w:top w:val="none" w:sz="0" w:space="0" w:color="auto"/>
        <w:left w:val="none" w:sz="0" w:space="0" w:color="auto"/>
        <w:bottom w:val="none" w:sz="0" w:space="0" w:color="auto"/>
        <w:right w:val="none" w:sz="0" w:space="0" w:color="auto"/>
      </w:divBdr>
    </w:div>
    <w:div w:id="1221016234">
      <w:bodyDiv w:val="1"/>
      <w:marLeft w:val="0"/>
      <w:marRight w:val="0"/>
      <w:marTop w:val="0"/>
      <w:marBottom w:val="0"/>
      <w:divBdr>
        <w:top w:val="none" w:sz="0" w:space="0" w:color="auto"/>
        <w:left w:val="none" w:sz="0" w:space="0" w:color="auto"/>
        <w:bottom w:val="none" w:sz="0" w:space="0" w:color="auto"/>
        <w:right w:val="none" w:sz="0" w:space="0" w:color="auto"/>
      </w:divBdr>
    </w:div>
    <w:div w:id="1236281144">
      <w:bodyDiv w:val="1"/>
      <w:marLeft w:val="0"/>
      <w:marRight w:val="0"/>
      <w:marTop w:val="0"/>
      <w:marBottom w:val="0"/>
      <w:divBdr>
        <w:top w:val="none" w:sz="0" w:space="0" w:color="auto"/>
        <w:left w:val="none" w:sz="0" w:space="0" w:color="auto"/>
        <w:bottom w:val="none" w:sz="0" w:space="0" w:color="auto"/>
        <w:right w:val="none" w:sz="0" w:space="0" w:color="auto"/>
      </w:divBdr>
    </w:div>
    <w:div w:id="1327396776">
      <w:bodyDiv w:val="1"/>
      <w:marLeft w:val="0"/>
      <w:marRight w:val="0"/>
      <w:marTop w:val="0"/>
      <w:marBottom w:val="0"/>
      <w:divBdr>
        <w:top w:val="none" w:sz="0" w:space="0" w:color="auto"/>
        <w:left w:val="none" w:sz="0" w:space="0" w:color="auto"/>
        <w:bottom w:val="none" w:sz="0" w:space="0" w:color="auto"/>
        <w:right w:val="none" w:sz="0" w:space="0" w:color="auto"/>
      </w:divBdr>
    </w:div>
    <w:div w:id="1349142800">
      <w:bodyDiv w:val="1"/>
      <w:marLeft w:val="0"/>
      <w:marRight w:val="0"/>
      <w:marTop w:val="0"/>
      <w:marBottom w:val="0"/>
      <w:divBdr>
        <w:top w:val="none" w:sz="0" w:space="0" w:color="auto"/>
        <w:left w:val="none" w:sz="0" w:space="0" w:color="auto"/>
        <w:bottom w:val="none" w:sz="0" w:space="0" w:color="auto"/>
        <w:right w:val="none" w:sz="0" w:space="0" w:color="auto"/>
      </w:divBdr>
    </w:div>
    <w:div w:id="1431897055">
      <w:bodyDiv w:val="1"/>
      <w:marLeft w:val="0"/>
      <w:marRight w:val="0"/>
      <w:marTop w:val="0"/>
      <w:marBottom w:val="0"/>
      <w:divBdr>
        <w:top w:val="none" w:sz="0" w:space="0" w:color="auto"/>
        <w:left w:val="none" w:sz="0" w:space="0" w:color="auto"/>
        <w:bottom w:val="none" w:sz="0" w:space="0" w:color="auto"/>
        <w:right w:val="none" w:sz="0" w:space="0" w:color="auto"/>
      </w:divBdr>
    </w:div>
    <w:div w:id="1532691801">
      <w:bodyDiv w:val="1"/>
      <w:marLeft w:val="0"/>
      <w:marRight w:val="0"/>
      <w:marTop w:val="0"/>
      <w:marBottom w:val="0"/>
      <w:divBdr>
        <w:top w:val="none" w:sz="0" w:space="0" w:color="auto"/>
        <w:left w:val="none" w:sz="0" w:space="0" w:color="auto"/>
        <w:bottom w:val="none" w:sz="0" w:space="0" w:color="auto"/>
        <w:right w:val="none" w:sz="0" w:space="0" w:color="auto"/>
      </w:divBdr>
    </w:div>
    <w:div w:id="1563370960">
      <w:bodyDiv w:val="1"/>
      <w:marLeft w:val="0"/>
      <w:marRight w:val="0"/>
      <w:marTop w:val="0"/>
      <w:marBottom w:val="0"/>
      <w:divBdr>
        <w:top w:val="none" w:sz="0" w:space="0" w:color="auto"/>
        <w:left w:val="none" w:sz="0" w:space="0" w:color="auto"/>
        <w:bottom w:val="none" w:sz="0" w:space="0" w:color="auto"/>
        <w:right w:val="none" w:sz="0" w:space="0" w:color="auto"/>
      </w:divBdr>
    </w:div>
    <w:div w:id="1566797243">
      <w:bodyDiv w:val="1"/>
      <w:marLeft w:val="0"/>
      <w:marRight w:val="0"/>
      <w:marTop w:val="0"/>
      <w:marBottom w:val="0"/>
      <w:divBdr>
        <w:top w:val="none" w:sz="0" w:space="0" w:color="auto"/>
        <w:left w:val="none" w:sz="0" w:space="0" w:color="auto"/>
        <w:bottom w:val="none" w:sz="0" w:space="0" w:color="auto"/>
        <w:right w:val="none" w:sz="0" w:space="0" w:color="auto"/>
      </w:divBdr>
      <w:divsChild>
        <w:div w:id="347950872">
          <w:marLeft w:val="0"/>
          <w:marRight w:val="0"/>
          <w:marTop w:val="0"/>
          <w:marBottom w:val="0"/>
          <w:divBdr>
            <w:top w:val="none" w:sz="0" w:space="0" w:color="auto"/>
            <w:left w:val="none" w:sz="0" w:space="0" w:color="auto"/>
            <w:bottom w:val="none" w:sz="0" w:space="0" w:color="auto"/>
            <w:right w:val="none" w:sz="0" w:space="0" w:color="auto"/>
          </w:divBdr>
          <w:divsChild>
            <w:div w:id="1307055239">
              <w:marLeft w:val="0"/>
              <w:marRight w:val="0"/>
              <w:marTop w:val="0"/>
              <w:marBottom w:val="0"/>
              <w:divBdr>
                <w:top w:val="none" w:sz="0" w:space="0" w:color="auto"/>
                <w:left w:val="none" w:sz="0" w:space="0" w:color="auto"/>
                <w:bottom w:val="none" w:sz="0" w:space="0" w:color="auto"/>
                <w:right w:val="none" w:sz="0" w:space="0" w:color="auto"/>
              </w:divBdr>
              <w:divsChild>
                <w:div w:id="1028875927">
                  <w:marLeft w:val="0"/>
                  <w:marRight w:val="0"/>
                  <w:marTop w:val="0"/>
                  <w:marBottom w:val="0"/>
                  <w:divBdr>
                    <w:top w:val="none" w:sz="0" w:space="0" w:color="auto"/>
                    <w:left w:val="none" w:sz="0" w:space="0" w:color="auto"/>
                    <w:bottom w:val="none" w:sz="0" w:space="0" w:color="auto"/>
                    <w:right w:val="none" w:sz="0" w:space="0" w:color="auto"/>
                  </w:divBdr>
                  <w:divsChild>
                    <w:div w:id="1280406518">
                      <w:marLeft w:val="0"/>
                      <w:marRight w:val="0"/>
                      <w:marTop w:val="0"/>
                      <w:marBottom w:val="0"/>
                      <w:divBdr>
                        <w:top w:val="none" w:sz="0" w:space="0" w:color="auto"/>
                        <w:left w:val="none" w:sz="0" w:space="0" w:color="auto"/>
                        <w:bottom w:val="none" w:sz="0" w:space="0" w:color="auto"/>
                        <w:right w:val="none" w:sz="0" w:space="0" w:color="auto"/>
                      </w:divBdr>
                      <w:divsChild>
                        <w:div w:id="307131005">
                          <w:marLeft w:val="0"/>
                          <w:marRight w:val="0"/>
                          <w:marTop w:val="0"/>
                          <w:marBottom w:val="0"/>
                          <w:divBdr>
                            <w:top w:val="none" w:sz="0" w:space="0" w:color="auto"/>
                            <w:left w:val="none" w:sz="0" w:space="0" w:color="auto"/>
                            <w:bottom w:val="none" w:sz="0" w:space="0" w:color="auto"/>
                            <w:right w:val="none" w:sz="0" w:space="0" w:color="auto"/>
                          </w:divBdr>
                          <w:divsChild>
                            <w:div w:id="115665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8201910">
      <w:bodyDiv w:val="1"/>
      <w:marLeft w:val="0"/>
      <w:marRight w:val="0"/>
      <w:marTop w:val="0"/>
      <w:marBottom w:val="0"/>
      <w:divBdr>
        <w:top w:val="none" w:sz="0" w:space="0" w:color="auto"/>
        <w:left w:val="none" w:sz="0" w:space="0" w:color="auto"/>
        <w:bottom w:val="none" w:sz="0" w:space="0" w:color="auto"/>
        <w:right w:val="none" w:sz="0" w:space="0" w:color="auto"/>
      </w:divBdr>
      <w:divsChild>
        <w:div w:id="1982222070">
          <w:marLeft w:val="0"/>
          <w:marRight w:val="0"/>
          <w:marTop w:val="0"/>
          <w:marBottom w:val="0"/>
          <w:divBdr>
            <w:top w:val="none" w:sz="0" w:space="0" w:color="auto"/>
            <w:left w:val="none" w:sz="0" w:space="0" w:color="auto"/>
            <w:bottom w:val="none" w:sz="0" w:space="0" w:color="auto"/>
            <w:right w:val="none" w:sz="0" w:space="0" w:color="auto"/>
          </w:divBdr>
          <w:divsChild>
            <w:div w:id="1764568681">
              <w:marLeft w:val="0"/>
              <w:marRight w:val="0"/>
              <w:marTop w:val="0"/>
              <w:marBottom w:val="0"/>
              <w:divBdr>
                <w:top w:val="none" w:sz="0" w:space="0" w:color="auto"/>
                <w:left w:val="none" w:sz="0" w:space="0" w:color="auto"/>
                <w:bottom w:val="none" w:sz="0" w:space="0" w:color="auto"/>
                <w:right w:val="none" w:sz="0" w:space="0" w:color="auto"/>
              </w:divBdr>
              <w:divsChild>
                <w:div w:id="1098672281">
                  <w:marLeft w:val="0"/>
                  <w:marRight w:val="0"/>
                  <w:marTop w:val="0"/>
                  <w:marBottom w:val="0"/>
                  <w:divBdr>
                    <w:top w:val="none" w:sz="0" w:space="0" w:color="auto"/>
                    <w:left w:val="none" w:sz="0" w:space="0" w:color="auto"/>
                    <w:bottom w:val="none" w:sz="0" w:space="0" w:color="auto"/>
                    <w:right w:val="none" w:sz="0" w:space="0" w:color="auto"/>
                  </w:divBdr>
                  <w:divsChild>
                    <w:div w:id="729499024">
                      <w:marLeft w:val="0"/>
                      <w:marRight w:val="0"/>
                      <w:marTop w:val="0"/>
                      <w:marBottom w:val="0"/>
                      <w:divBdr>
                        <w:top w:val="none" w:sz="0" w:space="0" w:color="auto"/>
                        <w:left w:val="none" w:sz="0" w:space="0" w:color="auto"/>
                        <w:bottom w:val="none" w:sz="0" w:space="0" w:color="auto"/>
                        <w:right w:val="none" w:sz="0" w:space="0" w:color="auto"/>
                      </w:divBdr>
                      <w:divsChild>
                        <w:div w:id="1455833347">
                          <w:marLeft w:val="0"/>
                          <w:marRight w:val="0"/>
                          <w:marTop w:val="0"/>
                          <w:marBottom w:val="0"/>
                          <w:divBdr>
                            <w:top w:val="none" w:sz="0" w:space="0" w:color="auto"/>
                            <w:left w:val="none" w:sz="0" w:space="0" w:color="auto"/>
                            <w:bottom w:val="none" w:sz="0" w:space="0" w:color="auto"/>
                            <w:right w:val="none" w:sz="0" w:space="0" w:color="auto"/>
                          </w:divBdr>
                          <w:divsChild>
                            <w:div w:id="28004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3099255">
      <w:bodyDiv w:val="1"/>
      <w:marLeft w:val="0"/>
      <w:marRight w:val="0"/>
      <w:marTop w:val="0"/>
      <w:marBottom w:val="0"/>
      <w:divBdr>
        <w:top w:val="none" w:sz="0" w:space="0" w:color="auto"/>
        <w:left w:val="none" w:sz="0" w:space="0" w:color="auto"/>
        <w:bottom w:val="none" w:sz="0" w:space="0" w:color="auto"/>
        <w:right w:val="none" w:sz="0" w:space="0" w:color="auto"/>
      </w:divBdr>
    </w:div>
    <w:div w:id="1721441468">
      <w:bodyDiv w:val="1"/>
      <w:marLeft w:val="0"/>
      <w:marRight w:val="0"/>
      <w:marTop w:val="0"/>
      <w:marBottom w:val="0"/>
      <w:divBdr>
        <w:top w:val="none" w:sz="0" w:space="0" w:color="auto"/>
        <w:left w:val="none" w:sz="0" w:space="0" w:color="auto"/>
        <w:bottom w:val="none" w:sz="0" w:space="0" w:color="auto"/>
        <w:right w:val="none" w:sz="0" w:space="0" w:color="auto"/>
      </w:divBdr>
    </w:div>
    <w:div w:id="1777478061">
      <w:bodyDiv w:val="1"/>
      <w:marLeft w:val="0"/>
      <w:marRight w:val="0"/>
      <w:marTop w:val="0"/>
      <w:marBottom w:val="0"/>
      <w:divBdr>
        <w:top w:val="none" w:sz="0" w:space="0" w:color="auto"/>
        <w:left w:val="none" w:sz="0" w:space="0" w:color="auto"/>
        <w:bottom w:val="none" w:sz="0" w:space="0" w:color="auto"/>
        <w:right w:val="none" w:sz="0" w:space="0" w:color="auto"/>
      </w:divBdr>
    </w:div>
    <w:div w:id="1936938324">
      <w:bodyDiv w:val="1"/>
      <w:marLeft w:val="0"/>
      <w:marRight w:val="0"/>
      <w:marTop w:val="0"/>
      <w:marBottom w:val="0"/>
      <w:divBdr>
        <w:top w:val="none" w:sz="0" w:space="0" w:color="auto"/>
        <w:left w:val="none" w:sz="0" w:space="0" w:color="auto"/>
        <w:bottom w:val="none" w:sz="0" w:space="0" w:color="auto"/>
        <w:right w:val="none" w:sz="0" w:space="0" w:color="auto"/>
      </w:divBdr>
    </w:div>
    <w:div w:id="2054763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4</Pages>
  <Words>761</Words>
  <Characters>4338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Rajkaran Yasodhadevi Ponnuvelusamy</dc:creator>
  <cp:keywords/>
  <dc:description/>
  <cp:lastModifiedBy>Rajkaran Yasodhadevi Ponnuvelusamy</cp:lastModifiedBy>
  <cp:revision>3</cp:revision>
  <dcterms:created xsi:type="dcterms:W3CDTF">2025-02-01T23:53:00Z</dcterms:created>
  <dcterms:modified xsi:type="dcterms:W3CDTF">2025-02-03T19:37:00Z</dcterms:modified>
</cp:coreProperties>
</file>