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D2E3B" w14:textId="77777777" w:rsidR="00AB302C" w:rsidRPr="000F4B85" w:rsidRDefault="000F4B85">
      <w:pPr>
        <w:rPr>
          <w:rFonts w:ascii="Bahnschrift" w:hAnsi="Bahnschrift"/>
          <w:b/>
          <w:sz w:val="32"/>
          <w:szCs w:val="32"/>
        </w:rPr>
      </w:pPr>
      <w:r w:rsidRPr="000F4B85">
        <w:rPr>
          <w:rFonts w:ascii="Bahnschrift" w:hAnsi="Bahnschrift"/>
          <w:b/>
          <w:sz w:val="32"/>
          <w:szCs w:val="32"/>
        </w:rPr>
        <w:t>CAMBIOS REALIZADOS</w:t>
      </w:r>
    </w:p>
    <w:p w14:paraId="0D935345" w14:textId="77777777" w:rsidR="000F4B85" w:rsidRPr="000F4B85" w:rsidRDefault="000F4B85">
      <w:pPr>
        <w:rPr>
          <w:rFonts w:ascii="Bahnschrift" w:hAnsi="Bahnschrift"/>
          <w:b/>
          <w:sz w:val="24"/>
          <w:szCs w:val="24"/>
        </w:rPr>
      </w:pPr>
    </w:p>
    <w:p w14:paraId="7F34D8DE" w14:textId="7828E1CF" w:rsidR="001E508D" w:rsidRPr="00AC3B88" w:rsidRDefault="00AC3B88" w:rsidP="00AC3B88">
      <w:pPr>
        <w:pStyle w:val="ListParagraph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Sección de contacto al final de cada artículo.</w:t>
      </w:r>
    </w:p>
    <w:p w14:paraId="6675A474" w14:textId="0C4EFF2F" w:rsidR="00AC3B88" w:rsidRDefault="00AC3B88" w:rsidP="00AC3B88">
      <w:pPr>
        <w:pStyle w:val="ListParagraph"/>
        <w:ind w:left="1080"/>
        <w:jc w:val="both"/>
        <w:rPr>
          <w:rFonts w:ascii="Bahnschrift" w:hAnsi="Bahnschrift"/>
          <w:bCs/>
          <w:sz w:val="24"/>
          <w:szCs w:val="24"/>
        </w:rPr>
      </w:pPr>
      <w:r>
        <w:rPr>
          <w:rFonts w:ascii="Bahnschrift" w:hAnsi="Bahnschrift"/>
          <w:bCs/>
          <w:sz w:val="24"/>
          <w:szCs w:val="24"/>
        </w:rPr>
        <w:t>Se ha añadido al final de cada artículo una pequeña sección que contiene un enlace a la página de contacto del autor del artículo, su correo electrónico y un enlace a sus redes sociales.</w:t>
      </w:r>
    </w:p>
    <w:p w14:paraId="1C51DB64" w14:textId="77777777" w:rsidR="00AC3B88" w:rsidRDefault="00AC3B88" w:rsidP="00AC3B88">
      <w:pPr>
        <w:pStyle w:val="ListParagraph"/>
        <w:ind w:left="1080"/>
        <w:jc w:val="both"/>
        <w:rPr>
          <w:rFonts w:ascii="Bahnschrift" w:hAnsi="Bahnschrift"/>
          <w:bCs/>
          <w:sz w:val="24"/>
          <w:szCs w:val="24"/>
        </w:rPr>
      </w:pPr>
    </w:p>
    <w:p w14:paraId="1B16438E" w14:textId="603F5A1A" w:rsidR="00AC3B88" w:rsidRDefault="00AC3B88" w:rsidP="00AC3B88">
      <w:pPr>
        <w:pStyle w:val="ListParagraph"/>
        <w:ind w:left="1080"/>
        <w:jc w:val="both"/>
        <w:rPr>
          <w:rFonts w:ascii="Bahnschrift" w:hAnsi="Bahnschrift"/>
          <w:bCs/>
          <w:sz w:val="24"/>
          <w:szCs w:val="24"/>
        </w:rPr>
      </w:pPr>
      <w:r w:rsidRPr="00AC3B88">
        <w:rPr>
          <w:rFonts w:ascii="Bahnschrift" w:hAnsi="Bahnschrift"/>
          <w:bCs/>
          <w:sz w:val="24"/>
          <w:szCs w:val="24"/>
        </w:rPr>
        <w:drawing>
          <wp:inline distT="0" distB="0" distL="0" distR="0" wp14:anchorId="79707AB9" wp14:editId="6B20FEE5">
            <wp:extent cx="3972479" cy="2314898"/>
            <wp:effectExtent l="0" t="0" r="9525" b="9525"/>
            <wp:docPr id="1139512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12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7F29" w14:textId="77777777" w:rsidR="00AC3B88" w:rsidRDefault="00AC3B88" w:rsidP="00AC3B88">
      <w:pPr>
        <w:pStyle w:val="ListParagraph"/>
        <w:ind w:left="1080"/>
        <w:jc w:val="both"/>
        <w:rPr>
          <w:rFonts w:ascii="Bahnschrift" w:hAnsi="Bahnschrift"/>
          <w:bCs/>
          <w:sz w:val="24"/>
          <w:szCs w:val="24"/>
        </w:rPr>
      </w:pPr>
    </w:p>
    <w:p w14:paraId="789AF3A5" w14:textId="1AD21666" w:rsidR="00AC3B88" w:rsidRDefault="00AC3B88" w:rsidP="00AC3B88">
      <w:pPr>
        <w:pStyle w:val="ListParagraph"/>
        <w:numPr>
          <w:ilvl w:val="0"/>
          <w:numId w:val="3"/>
        </w:numPr>
        <w:jc w:val="both"/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Retoque en el diseño de las imágenes.</w:t>
      </w:r>
    </w:p>
    <w:p w14:paraId="21546C44" w14:textId="4B47554B" w:rsidR="008E79ED" w:rsidRDefault="008E79ED" w:rsidP="008E79ED">
      <w:pPr>
        <w:pStyle w:val="ListParagraph"/>
        <w:ind w:left="1080"/>
        <w:jc w:val="both"/>
        <w:rPr>
          <w:rFonts w:ascii="Bahnschrift" w:hAnsi="Bahnschrift"/>
          <w:bCs/>
          <w:sz w:val="24"/>
          <w:szCs w:val="24"/>
        </w:rPr>
      </w:pPr>
      <w:r>
        <w:rPr>
          <w:rFonts w:ascii="Bahnschrift" w:hAnsi="Bahnschrift"/>
          <w:bCs/>
          <w:sz w:val="24"/>
          <w:szCs w:val="24"/>
        </w:rPr>
        <w:t>Se ha modificado ligeramente el diseño alrededor de la imagen de cabecera del artículo.</w:t>
      </w:r>
    </w:p>
    <w:p w14:paraId="34006C8E" w14:textId="77777777" w:rsidR="008E79ED" w:rsidRPr="008E79ED" w:rsidRDefault="008E79ED" w:rsidP="008E79ED">
      <w:pPr>
        <w:pStyle w:val="ListParagraph"/>
        <w:ind w:left="1080"/>
        <w:jc w:val="both"/>
        <w:rPr>
          <w:rFonts w:ascii="Bahnschrift" w:hAnsi="Bahnschrift"/>
          <w:bCs/>
          <w:sz w:val="24"/>
          <w:szCs w:val="24"/>
        </w:rPr>
      </w:pPr>
    </w:p>
    <w:p w14:paraId="2EA0082F" w14:textId="5A9B25B5" w:rsidR="00AC3B88" w:rsidRDefault="008E79ED" w:rsidP="00AC3B88">
      <w:pPr>
        <w:pStyle w:val="ListParagraph"/>
        <w:ind w:left="1080"/>
        <w:jc w:val="both"/>
        <w:rPr>
          <w:rFonts w:ascii="Bahnschrift" w:hAnsi="Bahnschrift"/>
          <w:bCs/>
          <w:sz w:val="24"/>
          <w:szCs w:val="24"/>
        </w:rPr>
      </w:pPr>
      <w:r w:rsidRPr="008E79ED">
        <w:rPr>
          <w:rFonts w:ascii="Bahnschrift" w:hAnsi="Bahnschrift"/>
          <w:bCs/>
          <w:sz w:val="24"/>
          <w:szCs w:val="24"/>
        </w:rPr>
        <w:drawing>
          <wp:inline distT="0" distB="0" distL="0" distR="0" wp14:anchorId="0D0274C9" wp14:editId="0CE9C8BE">
            <wp:extent cx="3971925" cy="3004848"/>
            <wp:effectExtent l="0" t="0" r="0" b="5080"/>
            <wp:docPr id="6090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0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884" cy="301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EB58" w14:textId="0B221611" w:rsidR="008E79ED" w:rsidRDefault="008E79ED" w:rsidP="00AC3B88">
      <w:pPr>
        <w:pStyle w:val="ListParagraph"/>
        <w:ind w:left="1080"/>
        <w:jc w:val="both"/>
        <w:rPr>
          <w:rFonts w:ascii="Bahnschrift" w:hAnsi="Bahnschrift"/>
          <w:bCs/>
          <w:sz w:val="24"/>
          <w:szCs w:val="24"/>
        </w:rPr>
      </w:pPr>
      <w:r w:rsidRPr="008E79ED">
        <w:rPr>
          <w:rFonts w:ascii="Bahnschrift" w:hAnsi="Bahnschrift"/>
          <w:bCs/>
          <w:sz w:val="24"/>
          <w:szCs w:val="24"/>
        </w:rPr>
        <w:lastRenderedPageBreak/>
        <w:drawing>
          <wp:inline distT="0" distB="0" distL="0" distR="0" wp14:anchorId="35B53A35" wp14:editId="0486C74B">
            <wp:extent cx="4010585" cy="2981741"/>
            <wp:effectExtent l="0" t="0" r="9525" b="9525"/>
            <wp:docPr id="1320507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07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7E8A" w14:textId="77777777" w:rsidR="008E79ED" w:rsidRPr="008E79ED" w:rsidRDefault="008E79ED" w:rsidP="008E79ED">
      <w:pPr>
        <w:jc w:val="both"/>
        <w:rPr>
          <w:rFonts w:ascii="Bahnschrift" w:hAnsi="Bahnschrift"/>
          <w:bCs/>
          <w:sz w:val="24"/>
          <w:szCs w:val="24"/>
        </w:rPr>
      </w:pPr>
    </w:p>
    <w:p w14:paraId="2970C4F2" w14:textId="77777777" w:rsidR="000F4B85" w:rsidRDefault="000F4B85" w:rsidP="000F4B85">
      <w:pPr>
        <w:pStyle w:val="ListParagraph"/>
        <w:rPr>
          <w:sz w:val="24"/>
          <w:szCs w:val="24"/>
        </w:rPr>
      </w:pPr>
    </w:p>
    <w:p w14:paraId="66403AF9" w14:textId="77777777" w:rsidR="000F4B85" w:rsidRPr="000F4B85" w:rsidRDefault="000F4B85" w:rsidP="000F4B85">
      <w:pPr>
        <w:pStyle w:val="ListParagraph"/>
        <w:rPr>
          <w:sz w:val="24"/>
          <w:szCs w:val="24"/>
        </w:rPr>
      </w:pPr>
    </w:p>
    <w:sectPr w:rsidR="000F4B85" w:rsidRPr="000F4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B6DD4"/>
    <w:multiLevelType w:val="hybridMultilevel"/>
    <w:tmpl w:val="FCF286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E6001"/>
    <w:multiLevelType w:val="hybridMultilevel"/>
    <w:tmpl w:val="2522E57A"/>
    <w:lvl w:ilvl="0" w:tplc="9474BC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778AE"/>
    <w:multiLevelType w:val="hybridMultilevel"/>
    <w:tmpl w:val="CCE4CF2E"/>
    <w:lvl w:ilvl="0" w:tplc="F01052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9493084">
    <w:abstractNumId w:val="1"/>
  </w:num>
  <w:num w:numId="2" w16cid:durableId="548692895">
    <w:abstractNumId w:val="0"/>
  </w:num>
  <w:num w:numId="3" w16cid:durableId="1278097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91F"/>
    <w:rsid w:val="0001591F"/>
    <w:rsid w:val="000F4B85"/>
    <w:rsid w:val="001E508D"/>
    <w:rsid w:val="008B32F0"/>
    <w:rsid w:val="008E79ED"/>
    <w:rsid w:val="00905062"/>
    <w:rsid w:val="00AB302C"/>
    <w:rsid w:val="00AC3B88"/>
    <w:rsid w:val="00CA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96DFB"/>
  <w15:chartTrackingRefBased/>
  <w15:docId w15:val="{4DFEA8C8-BAA9-4BF8-A0FD-F501E6FD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ciclesgs</cp:lastModifiedBy>
  <cp:revision>4</cp:revision>
  <cp:lastPrinted>2025-01-24T18:15:00Z</cp:lastPrinted>
  <dcterms:created xsi:type="dcterms:W3CDTF">2025-01-24T18:03:00Z</dcterms:created>
  <dcterms:modified xsi:type="dcterms:W3CDTF">2025-01-24T18:15:00Z</dcterms:modified>
</cp:coreProperties>
</file>