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您好：</w:t>
      </w:r>
    </w:p>
    <w:p>
      <w:pPr>
        <w:pStyle w:val="Normal"/>
        <w:rPr/>
      </w:pPr>
      <w:r>
        <w:rPr/>
      </w:r>
    </w:p>
    <w:p>
      <w:pPr>
        <w:pStyle w:val="Normal"/>
        <w:rPr/>
      </w:pPr>
      <w:r>
        <w:rPr/>
        <w:tab/>
      </w:r>
      <w:r>
        <w:rPr/>
        <w:t>歡迎您參加慈濟大學人類與發展與心理學系的研究，這項研究的目的是探索科普文章如何幫助一般人士理解專業學術論文資訊。只要您是透過</w:t>
      </w:r>
      <w:r>
        <w:rPr>
          <w:rFonts w:ascii="Calibri" w:hAnsi="Calibri" w:cs="新細明體" w:asciiTheme="minorHAnsi" w:cstheme="minorBidi" w:eastAsiaTheme="minorEastAsia" w:hAnsiTheme="minorHAnsi"/>
          <w:color w:val="auto"/>
          <w:kern w:val="2"/>
          <w:sz w:val="24"/>
          <w:szCs w:val="22"/>
          <w:lang w:val="en-US" w:eastAsia="zh-TW" w:bidi="ar-SA"/>
        </w:rPr>
        <w:t>我們的招募管道</w:t>
      </w:r>
      <w:r>
        <w:rPr/>
        <w:t>登入這個網頁，就適合參與本次研究，無其它限制或配合事項。</w:t>
      </w:r>
    </w:p>
    <w:p>
      <w:pPr>
        <w:pStyle w:val="Normal"/>
        <w:rPr/>
      </w:pPr>
      <w:r>
        <w:rPr/>
      </w:r>
    </w:p>
    <w:p>
      <w:pPr>
        <w:pStyle w:val="Normal"/>
        <w:rPr/>
      </w:pPr>
      <w:r>
        <w:rPr/>
        <w:tab/>
      </w:r>
      <w:r>
        <w:rPr/>
        <w:t>實驗過程完全在網頁瀏覽器進行。過程是依照網頁指示，先請您回答有關個人基本資訊以及已備知識的相關問題，正式部分是閱讀心理學學術論文摘要或科普文章並回答相關題目，整個實驗過程約半小時。過程中您的所在地點若發生任何不可抗力之意外，請儘速離開現場，我們恕不提供額外保險或補償措施。</w:t>
      </w:r>
    </w:p>
    <w:p>
      <w:pPr>
        <w:pStyle w:val="Normal"/>
        <w:rPr/>
      </w:pPr>
      <w:r>
        <w:rPr/>
      </w:r>
    </w:p>
    <w:p>
      <w:pPr>
        <w:pStyle w:val="Normal"/>
        <w:rPr/>
      </w:pPr>
      <w:r>
        <w:rPr/>
        <w:tab/>
      </w:r>
      <w:r>
        <w:rPr/>
        <w:t>開始實驗後，您若對指示或刺激項目感到不理解，可隨時註記並在結束前於回饋欄位內反應。如果您中途想要退出，直接關閉網頁即可，網站不會保留您的參與紀錄，亦不影響之後您參與我們其他研究的權益。過程中若因意外因素</w:t>
      </w:r>
      <w:r>
        <w:rPr/>
        <w:t>(</w:t>
      </w:r>
      <w:r>
        <w:rPr/>
        <w:t>如電腦當機、網路斷線</w:t>
      </w:r>
      <w:r>
        <w:rPr/>
        <w:t>)</w:t>
      </w:r>
      <w:r>
        <w:rPr/>
        <w:t>導致中斷，只要登入網頁重新開始即可。</w:t>
      </w:r>
    </w:p>
    <w:p>
      <w:pPr>
        <w:pStyle w:val="Normal"/>
        <w:rPr/>
      </w:pPr>
      <w:r>
        <w:rPr/>
      </w:r>
    </w:p>
    <w:p>
      <w:pPr>
        <w:pStyle w:val="Normal"/>
        <w:rPr/>
      </w:pPr>
      <w:r>
        <w:rPr/>
        <w:tab/>
      </w:r>
      <w:r>
        <w:rPr/>
        <w:t>實驗網站不會記錄任何可辨識您個人身分的必要訊息，未來去除您個人資訊的反應資料將以</w:t>
      </w:r>
      <w:r>
        <w:rPr/>
        <w:t>CC</w:t>
      </w:r>
      <w:r>
        <w:rPr/>
        <w:t>授權模式</w:t>
      </w:r>
      <w:r>
        <w:rPr/>
        <w:t>(</w:t>
      </w:r>
      <w:r>
        <w:rPr/>
        <w:t>姓名標示─非商業性</w:t>
      </w:r>
      <w:r>
        <w:rPr/>
        <w:t>)</w:t>
      </w:r>
      <w:r>
        <w:rPr/>
        <w:t>存放於無限制權限的網路平台，提供全球有興趣的各界人士檢索。本次研究預計招募人數為</w:t>
      </w:r>
      <w:r>
        <w:rPr/>
        <w:t>80</w:t>
      </w:r>
      <w:r>
        <w:rPr/>
        <w:t>人。</w:t>
      </w:r>
    </w:p>
    <w:p>
      <w:pPr>
        <w:pStyle w:val="Normal"/>
        <w:rPr/>
      </w:pPr>
      <w:r>
        <w:rPr/>
      </w:r>
    </w:p>
    <w:p>
      <w:pPr>
        <w:pStyle w:val="Normal"/>
        <w:rPr/>
      </w:pPr>
      <w:r>
        <w:rPr/>
        <w:tab/>
      </w:r>
      <w:r>
        <w:rPr/>
        <w:t>這項實驗不會對您的健康構成任何已知風險，如果您突然感到不適覺得無法繼續實驗，直接關閉瀏覽器即可停止。</w:t>
      </w:r>
    </w:p>
    <w:p>
      <w:pPr>
        <w:pStyle w:val="Normal"/>
        <w:rPr/>
      </w:pPr>
      <w:r>
        <w:rPr/>
      </w:r>
    </w:p>
    <w:p>
      <w:pPr>
        <w:pStyle w:val="Normal"/>
        <w:rPr/>
      </w:pPr>
      <w:r>
        <w:rPr/>
        <w:tab/>
      </w:r>
      <w:r>
        <w:rPr/>
        <w:t>最後非常感謝您的參與，相信您的參與將幫助我們增加有關一般大眾如何理解專業知識文章，也許能啟發您了解科普文章產製過程的興趣。如果您需要留存參與紀錄，請務必注意登出畫面的提示。若您對本研究還有進一步疑問，歡迎您隨時連絡計畫主持人陳紹慶老師</w:t>
      </w:r>
      <w:r>
        <w:rPr/>
        <w:t xml:space="preserve">(csc2009@mail.tcu.edu.tw   </w:t>
      </w:r>
      <w:r>
        <w:rPr/>
        <w:t>電話：</w:t>
      </w:r>
      <w:r>
        <w:rPr/>
        <w:t xml:space="preserve">(03)8572677 #3181 ) </w:t>
      </w:r>
    </w:p>
    <w:p>
      <w:pPr>
        <w:pStyle w:val="Normal"/>
        <w:rPr/>
      </w:pPr>
      <w:r>
        <w:rPr/>
      </w:r>
    </w:p>
    <w:p>
      <w:pPr>
        <w:pStyle w:val="Normal"/>
        <w:rPr/>
      </w:pPr>
      <w:r>
        <w:rPr/>
        <w:t xml:space="preserve">    </w:t>
      </w:r>
      <w:r>
        <w:rPr/>
        <w:t>註：研究計畫由國立臺灣大學行為與科學研究倫理委員會審查通過，委員會係依規範運作，並通過中央目的事業主管機構查核認證之審查組織。凡研究參與者於研究過程中自認權利受到影響、傷害，可直接與國立臺灣大學研究倫理中心聯絡，電話為</w:t>
      </w:r>
      <w:r>
        <w:rPr/>
        <w:t>02-33669956</w:t>
      </w:r>
      <w:r>
        <w:rPr/>
        <w:t>、</w:t>
      </w:r>
      <w:r>
        <w:rPr/>
        <w:t>02-33669980</w:t>
      </w:r>
      <w:r>
        <w:rPr/>
        <w:t>。</w:t>
      </w:r>
    </w:p>
    <w:sectPr>
      <w:footerReference w:type="default" r:id="rId2"/>
      <w:type w:val="nextPage"/>
      <w:pgSz w:w="11906" w:h="16838"/>
      <w:pgMar w:left="1800" w:right="1800" w:gutter="0" w:header="0" w:top="1440" w:footer="1440" w:bottom="1973"/>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Liberation Sans">
    <w:altName w:val="Arial"/>
    <w:charset w:val="8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t>2021/12/31</w:t>
    </w:r>
    <w:r>
      <w:rPr/>
      <w:t>第一版</w:t>
    </w:r>
  </w:p>
</w:ftr>
</file>

<file path=word/settings.xml><?xml version="1.0" encoding="utf-8"?>
<w:settings xmlns:w="http://schemas.openxmlformats.org/wordprocessingml/2006/main">
  <w:zoom w:percent="100"/>
  <w:defaultTabStop w:val="48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新細明體"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新細明體" w:asciiTheme="minorHAnsi" w:cstheme="minorBidi" w:eastAsiaTheme="minorEastAsia" w:hAnsiTheme="minorHAnsi"/>
      <w:color w:val="auto"/>
      <w:kern w:val="2"/>
      <w:sz w:val="24"/>
      <w:szCs w:val="22"/>
      <w:lang w:val="en-US" w:eastAsia="zh-TW" w:bidi="ar-SA"/>
    </w:rPr>
  </w:style>
  <w:style w:type="paragraph" w:styleId="3">
    <w:name w:val="Heading 3"/>
    <w:basedOn w:val="Style13"/>
    <w:next w:val="Style14"/>
    <w:qFormat/>
    <w:pPr>
      <w:spacing w:before="140" w:after="120"/>
      <w:outlineLvl w:val="2"/>
    </w:pPr>
    <w:rPr>
      <w:rFonts w:ascii="Liberation Serif" w:hAnsi="Liberation Serif" w:eastAsia="新細明體" w:cs="Tahoma"/>
      <w:b/>
      <w:bCs/>
      <w:sz w:val="28"/>
      <w:szCs w:val="28"/>
    </w:rPr>
  </w:style>
  <w:style w:type="character" w:styleId="DefaultParagraphFont" w:default="1">
    <w:name w:val="Default Paragraph Font"/>
    <w:uiPriority w:val="1"/>
    <w:semiHidden/>
    <w:unhideWhenUsed/>
    <w:qFormat/>
    <w:rPr/>
  </w:style>
  <w:style w:type="paragraph" w:styleId="Style13">
    <w:name w:val="標題"/>
    <w:basedOn w:val="Normal"/>
    <w:next w:val="Style14"/>
    <w:qFormat/>
    <w:pPr>
      <w:keepNext w:val="true"/>
      <w:spacing w:before="240" w:after="120"/>
    </w:pPr>
    <w:rPr>
      <w:rFonts w:ascii="Liberation Sans" w:hAnsi="Liberation Sans" w:eastAsia="微軟正黑體"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索引"/>
    <w:basedOn w:val="Normal"/>
    <w:qFormat/>
    <w:pPr>
      <w:suppressLineNumbers/>
    </w:pPr>
    <w:rPr>
      <w:rFonts w:cs="Arial"/>
    </w:rPr>
  </w:style>
  <w:style w:type="paragraph" w:styleId="Style18">
    <w:name w:val="頁首與頁尾"/>
    <w:basedOn w:val="Normal"/>
    <w:qFormat/>
    <w:pPr>
      <w:suppressLineNumbers/>
      <w:tabs>
        <w:tab w:val="clear" w:pos="480"/>
        <w:tab w:val="center" w:pos="4153" w:leader="none"/>
        <w:tab w:val="right" w:pos="8306" w:leader="none"/>
      </w:tabs>
    </w:pPr>
    <w:rPr/>
  </w:style>
  <w:style w:type="paragraph" w:styleId="Style19">
    <w:name w:val="Footer"/>
    <w:basedOn w:val="Style18"/>
    <w:pPr>
      <w:suppressLineNumbers/>
    </w:pPr>
    <w:rPr/>
  </w:style>
  <w:style w:type="paragraph" w:styleId="Style20">
    <w:name w:val="Header"/>
    <w:basedOn w:val="Normal"/>
    <w:pPr>
      <w:tabs>
        <w:tab w:val="clear" w:pos="480"/>
        <w:tab w:val="center" w:pos="4153" w:leader="none"/>
        <w:tab w:val="right" w:pos="8306" w:leader="none"/>
      </w:tabs>
      <w:snapToGrid w:val="false"/>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LibreOffice/7.2.1.2$Windows_X86_64 LibreOffice_project/87b77fad49947c1441b67c559c339af8f3517e22</Application>
  <AppVersion>15.0000</AppVersion>
  <Pages>1</Pages>
  <Words>757</Words>
  <Characters>825</Characters>
  <CharactersWithSpaces>841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2021-12-04T06:40:00Z</dcterms:created>
  <dc:creator>祥偉 張</dc:creator>
  <dc:description/>
  <dc:language>zh-TW</dc:language>
  <cp:lastModifiedBy>陳 紹慶</cp:lastModifiedBy>
  <dcterms:modified xsi:type="dcterms:W3CDTF">2022-01-07T09:50:55Z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