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30" w:type="dxa"/>
          <w:right w:w="0" w:type="dxa"/>
        </w:tblCellMar>
      </w:tblPr>
      <w:tblGrid>
        <w:gridCol w:w="644"/>
        <w:gridCol w:w="94"/>
        <w:gridCol w:w="7963"/>
        <w:gridCol w:w="94"/>
        <w:gridCol w:w="711"/>
        <w:gridCol w:w="132"/>
      </w:tblGrid>
      <w:tr>
        <w:trPr>
          <w:tblHeader w:val="true"/>
        </w:trPr>
        <w:tc>
          <w:tcPr>
            <w:tcW w:w="9638" w:type="dxa"/>
            <w:gridSpan w:val="6"/>
            <w:tcBorders>
              <w:bottom w:val="single" w:sz="2" w:space="0" w:color="333333"/>
            </w:tcBorders>
            <w:vAlign w:val="center"/>
          </w:tcPr>
          <w:p>
            <w:pPr>
              <w:pStyle w:val="Style20"/>
              <w:bidi w:val="0"/>
              <w:jc w:val="left"/>
              <w:rPr>
                <w:b w:val="false"/>
              </w:rPr>
            </w:pPr>
            <w:r>
              <w:rPr>
                <w:b w:val="false"/>
              </w:rPr>
              <w:t>Descriptives</w:t>
            </w:r>
          </w:p>
        </w:tc>
      </w:tr>
      <w:tr>
        <w:trPr>
          <w:tblHeader w:val="true"/>
        </w:trPr>
        <w:tc>
          <w:tcPr>
            <w:tcW w:w="738" w:type="dxa"/>
            <w:gridSpan w:val="2"/>
            <w:tcBorders>
              <w:bottom w:val="single" w:sz="2" w:space="0" w:color="333333"/>
            </w:tcBorders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/>
              <w:t> </w:t>
            </w:r>
          </w:p>
        </w:tc>
        <w:tc>
          <w:tcPr>
            <w:tcW w:w="8057" w:type="dxa"/>
            <w:gridSpan w:val="2"/>
            <w:tcBorders>
              <w:bottom w:val="single" w:sz="2" w:space="0" w:color="333333"/>
            </w:tcBorders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/>
              <w:t>Question</w:t>
            </w:r>
          </w:p>
        </w:tc>
        <w:tc>
          <w:tcPr>
            <w:tcW w:w="843" w:type="dxa"/>
            <w:gridSpan w:val="2"/>
            <w:tcBorders>
              <w:bottom w:val="single" w:sz="2" w:space="0" w:color="333333"/>
            </w:tcBorders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/>
              <w:t>correct</w:t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Mean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Both of those horses live on Jack’s farm, but _______ on the left isn’t his.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0.667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Defensive drivers _______ their driving mirrors frequently so that they know at all times if there are other vehicles or people nearby.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0.000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Depending on the _______ he is in, the boss will either thank you for your suggestion or fire you for criticizing his plan.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0.333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Elementary school students don’t have as _______ homework as junior high students do.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0.333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Flight 305 _______ depart at 3:30 p.m. but was cancelled because of a mechanicalproblem in one of the engines.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1.000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Mom, Johnny’s mother doesn’t have enough chairs for her dinner guests.She wants to borrow one of _______.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1.000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New computer technology has _______ changed the way Hollywood movies are made.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1.000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Please separate your garbage and _______ it in the appropriate containers.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1.000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Sara was _______ because her grandmother had put more money in her brother’s red envelope.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1.000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Some of Curt Wilder’s books have been widely read ______ others have remained relatively unknown.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1.000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The boys are in school every day until four o’clock in the afternoon. After that they _______ an hour playing baseball.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0.667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The bus was full, but Judy saw an empty seat next to an old woman.“_______ I sit here?” she asked her.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1.000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The current economic recession is threatening the ______ of many people in the country.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1.000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The student raced out of the classroom and bumped _______ a teacher who was carrying a cup of coffee.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1.000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This proposal for a new high speed train _______ because the cost is too high.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0.000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To our surprise, Tina was given permission to enter the third grade, although she ______ the previous grade.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0.333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Writing letters _______ not as difficult as you think.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0.667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______ that something like this would happen to me.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0.333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_______ many desirable qualities which make it a commercially very useful metal.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1.000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_______ newspaper reports, flooding in the area near the river due to the storm has been much more serious than expected.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0.667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「</w:t>
            </w:r>
            <w:r>
              <w:rPr/>
              <w:t>_</w:t>
            </w:r>
            <w:r>
              <w:rPr/>
              <w:t>确定出游日期，众人</w:t>
            </w:r>
            <w:r>
              <w:rPr/>
              <w:t>_</w:t>
            </w:r>
            <w:r>
              <w:rPr/>
              <w:t>七嘴八舌的开始讨论细节。」</w:t>
            </w:r>
            <w:r>
              <w:rPr/>
              <w:t>_</w:t>
            </w:r>
            <w:r>
              <w:rPr/>
              <w:t>中的连接词最适合填入下列 哪一组？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1.000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「参加运动竞赛，</w:t>
            </w:r>
            <w:r>
              <w:rPr/>
              <w:t>__</w:t>
            </w:r>
            <w:r>
              <w:rPr/>
              <w:t>有光明的失败，</w:t>
            </w:r>
            <w:r>
              <w:rPr/>
              <w:t>__</w:t>
            </w:r>
            <w:r>
              <w:rPr/>
              <w:t>要不荣誉的成功。」</w:t>
            </w:r>
            <w:r>
              <w:rPr/>
              <w:t>__</w:t>
            </w:r>
            <w:r>
              <w:rPr/>
              <w:t>中要填上下列哪一 组的连接词最适切？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0.500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「当哥哥写完功课时，妈妈惊讶的说：</w:t>
            </w:r>
            <w:r>
              <w:rPr/>
              <w:t>_________</w:t>
            </w:r>
            <w:r>
              <w:rPr/>
              <w:t>」下面四个选项中的哪句话，最不可能是妈妈的说话内容？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0.000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「搅拌原料时，兴奋地思考着等下要怎么去装饰；放进烤箱后小心翼翼地</w:t>
            </w:r>
            <w:r>
              <w:rPr/>
              <w:t>__</w:t>
            </w:r>
            <w:r>
              <w:rPr/>
              <w:t>， 深怕一个疏忽就焦黑；出炉那一刻</w:t>
            </w:r>
            <w:r>
              <w:rPr/>
              <w:t>__</w:t>
            </w:r>
            <w:r>
              <w:rPr/>
              <w:t>空间的</w:t>
            </w:r>
            <w:r>
              <w:rPr/>
              <w:t>__</w:t>
            </w:r>
            <w:r>
              <w:rPr/>
              <w:t>香气，令人不禁想要偷吃。本书就是要</w:t>
            </w:r>
            <w:r>
              <w:rPr/>
              <w:t>__</w:t>
            </w:r>
            <w:r>
              <w:rPr/>
              <w:t>您进入烘烤点心这么一个令人幸福的甜美世界。」上述文</w:t>
            </w:r>
            <w:r>
              <w:rPr/>
              <w:t xml:space="preserve">__ </w:t>
            </w:r>
            <w:r>
              <w:rPr/>
              <w:t>处，最适合填入下列哪一组语词？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1.000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下列「 」中的词语，何组前后意义相同？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0.500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下列「 」中的语词，何者意思前后相同？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0.500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下列何者「 」中的词语运用不恰当？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0.500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下列句子中，何者「 」中的词语意思是相同的？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0.500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下列各组「 」内词语意义，何者前后相同？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1.000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下列哪一选项前后两句的意思相同？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1.000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下列哪个句子中的「决定」是动词？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0.500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下列文句「 」中的词语，何者可以用（ ）的词语替代？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0.500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下列文句「 」中的量词，何者使用不恰当？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0.500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下列是某家公司经理的会议谈话，请判断何项提案已经执行？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1.000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下列连接词，何者使用最适切？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0.000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下列选项「 」中的词语，何者前后的词性及词义相同？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1.000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以下句子，何者连接词使用完全正确？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0.750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我绝对不是这个「意思」，你不要误会。 上句「 」中的词语意思和下面哪一个相同？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0.000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阿英对小华说：「每次出事你都不自己想办法解决，这次我决定不帮你了！」从阿英的话中可以推论：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1.000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下列哪一選項前後兩句的意思相同？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1.000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以下句子，何者連接詞使用完全正確？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1.000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下列「 」中的語詞，何者意思前後相同？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1.000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下列文句「 」中的詞語，何者可以用（ ）的詞語替代？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1.000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「參加運動競賽，</w:t>
            </w:r>
            <w:r>
              <w:rPr/>
              <w:t>__</w:t>
            </w:r>
            <w:r>
              <w:rPr/>
              <w:t>有光明的失敗，</w:t>
            </w:r>
            <w:r>
              <w:rPr/>
              <w:t>__</w:t>
            </w:r>
            <w:r>
              <w:rPr/>
              <w:t>要不榮譽的成功。」</w:t>
            </w:r>
            <w:r>
              <w:rPr/>
              <w:t>__</w:t>
            </w:r>
            <w:r>
              <w:rPr/>
              <w:t>中要填上下列哪一 組的連接詞最適切？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1.000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「當哥哥寫完功課時，媽媽驚訝的說：</w:t>
            </w:r>
            <w:r>
              <w:rPr/>
              <w:t>_________</w:t>
            </w:r>
            <w:r>
              <w:rPr/>
              <w:t>」下面四個選項中的哪句話，最不可能是媽媽的說話內容？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0.000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我絕對不是這個「意思」，你不要誤會。上句「 」中的詞語意思和下面哪一個相同？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1.000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下列何者「 」中的詞語運用不恰當？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0.000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下列句子中，何者「 」中的詞語意思是相同的？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1.000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阿英對小華說：「每次出事你都不自己想辦法解決，這次我決定不幫你了！」從阿英的話中可以推論：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1.000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下列選項「 」中的詞語，何者前後的詞性及詞義相同？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1.000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下列各組「 」內詞語意義，何者前後相同？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1.000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「</w:t>
            </w:r>
            <w:r>
              <w:rPr/>
              <w:t>_</w:t>
            </w:r>
            <w:r>
              <w:rPr/>
              <w:t>確定出遊日期，眾人</w:t>
            </w:r>
            <w:r>
              <w:rPr/>
              <w:t>_</w:t>
            </w:r>
            <w:r>
              <w:rPr/>
              <w:t>七嘴八舌的開始討論細節。」</w:t>
            </w:r>
            <w:r>
              <w:rPr/>
              <w:t>_</w:t>
            </w:r>
            <w:r>
              <w:rPr/>
              <w:t>中的連接詞最適合填入下列 哪一組？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1.000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下列連接詞，何者使用最適切？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1.000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「攪拌原料時，興奮地思考著等下要怎麼去裝飾；放進烤箱後小心翼翼地</w:t>
            </w:r>
            <w:r>
              <w:rPr/>
              <w:t>__</w:t>
            </w:r>
            <w:r>
              <w:rPr/>
              <w:t>， 深怕一個疏忽就焦黑；出爐那一刻</w:t>
            </w:r>
            <w:r>
              <w:rPr/>
              <w:t>__</w:t>
            </w:r>
            <w:r>
              <w:rPr/>
              <w:t>空間的</w:t>
            </w:r>
            <w:r>
              <w:rPr/>
              <w:t>__</w:t>
            </w:r>
            <w:r>
              <w:rPr/>
              <w:t>香氣，令人不禁想要偷吃。本書就是要</w:t>
            </w:r>
            <w:r>
              <w:rPr/>
              <w:t>__</w:t>
            </w:r>
            <w:r>
              <w:rPr/>
              <w:t>您進入烘烤點心這麼一個令人幸福的甜美世界。」上述文</w:t>
            </w:r>
            <w:r>
              <w:rPr/>
              <w:t xml:space="preserve">__ </w:t>
            </w:r>
            <w:r>
              <w:rPr/>
              <w:t>處，最適合填入下列哪一組語詞？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1.000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下列是某家公司經理的會議談話，請判斷何項提案已經執行？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0.000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下列文句「 」中的量詞，何者使用不恰當？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0.000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下列哪個句子中的「決定」是動詞？</w:t>
            </w:r>
          </w:p>
        </w:tc>
        <w:tc>
          <w:tcPr>
            <w:tcW w:w="94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1.000</w:t>
            </w:r>
          </w:p>
        </w:tc>
        <w:tc>
          <w:tcPr>
            <w:tcW w:w="132" w:type="dxa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44" w:type="dxa"/>
            <w:tcBorders>
              <w:bottom w:val="single" w:sz="6" w:space="0" w:color="333333"/>
            </w:tcBorders>
            <w:tcMar>
              <w:bottom w:w="6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94" w:type="dxa"/>
            <w:tcBorders>
              <w:bottom w:val="single" w:sz="6" w:space="0" w:color="333333"/>
            </w:tcBorders>
            <w:tcMar>
              <w:bottom w:w="6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3" w:type="dxa"/>
            <w:tcBorders>
              <w:bottom w:val="single" w:sz="6" w:space="0" w:color="333333"/>
            </w:tcBorders>
            <w:tcMar>
              <w:bottom w:w="6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下列「 」中的詞語，何組前後意義相同？</w:t>
            </w:r>
          </w:p>
        </w:tc>
        <w:tc>
          <w:tcPr>
            <w:tcW w:w="94" w:type="dxa"/>
            <w:tcBorders>
              <w:bottom w:val="single" w:sz="6" w:space="0" w:color="333333"/>
            </w:tcBorders>
            <w:tcMar>
              <w:bottom w:w="6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1" w:type="dxa"/>
            <w:tcBorders>
              <w:bottom w:val="single" w:sz="6" w:space="0" w:color="333333"/>
            </w:tcBorders>
            <w:tcMar>
              <w:bottom w:w="60" w:type="dxa"/>
            </w:tcMar>
            <w:vAlign w:val="center"/>
          </w:tcPr>
          <w:p>
            <w:pPr>
              <w:pStyle w:val="Style19"/>
              <w:bidi w:val="0"/>
              <w:jc w:val="right"/>
              <w:rPr/>
            </w:pPr>
            <w:r>
              <w:rPr/>
              <w:t>1.000</w:t>
            </w:r>
          </w:p>
        </w:tc>
        <w:tc>
          <w:tcPr>
            <w:tcW w:w="132" w:type="dxa"/>
            <w:tcBorders>
              <w:bottom w:val="single" w:sz="6" w:space="0" w:color="333333"/>
            </w:tcBorders>
            <w:tcMar>
              <w:bottom w:w="6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9638" w:type="dxa"/>
            <w:gridSpan w:val="6"/>
            <w:tcBorders/>
            <w:tcMar>
              <w:bottom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15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Arial"/>
        <w:kern w:val="2"/>
        <w:sz w:val="24"/>
        <w:szCs w:val="24"/>
        <w:lang w:val="en-US" w:eastAsia="zh-TW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新細明體" w:cs="Arial"/>
      <w:color w:val="auto"/>
      <w:kern w:val="2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Style19">
    <w:name w:val="表格內容"/>
    <w:basedOn w:val="Normal"/>
    <w:qFormat/>
    <w:pPr>
      <w:widowControl w:val="false"/>
      <w:suppressLineNumbers/>
    </w:pPr>
    <w:rPr/>
  </w:style>
  <w:style w:type="paragraph" w:styleId="Style20">
    <w:name w:val="表格標題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LibreOffice/7.1.7.2$Windows_X86_64 LibreOffice_project/c6a4e3954236145e2acb0b65f68614365aeee33f</Application>
  <AppVersion>15.0000</AppVersion>
  <Pages>2</Pages>
  <Words>1531</Words>
  <Characters>3074</Characters>
  <CharactersWithSpaces>3463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2023-03-30T14:14:28Z</dcterms:created>
  <dc:creator/>
  <dc:description/>
  <dc:language>zh-TW</dc:language>
  <cp:lastModifiedBy/>
  <dcterms:modified xsi:type="dcterms:W3CDTF">2023-03-30T14:15:14Z</dcterms:modified>
  <cp:revision>1</cp:revision>
  <dc:subject/>
  <dc:title/>
</cp:coreProperties>
</file>