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548" w:rsidRDefault="00133276">
      <w:r w:rsidRPr="00133276">
        <w:rPr>
          <w:b/>
          <w:bCs/>
        </w:rPr>
        <w:t>Position:</w:t>
      </w:r>
      <w:r>
        <w:t xml:space="preserve"> Research Coordinator II, University of Florida, Nature Coast Biological Station</w:t>
      </w:r>
    </w:p>
    <w:p w:rsidR="00133276" w:rsidRDefault="00133276"/>
    <w:p w:rsidR="00133276" w:rsidRDefault="00133276">
      <w:r w:rsidRPr="00133276">
        <w:rPr>
          <w:b/>
          <w:bCs/>
        </w:rPr>
        <w:t>Summary of Position Responsibilities</w:t>
      </w:r>
      <w:r>
        <w:t xml:space="preserve">: </w:t>
      </w:r>
    </w:p>
    <w:p w:rsidR="00133276" w:rsidRDefault="00133276"/>
    <w:p w:rsidR="00133276" w:rsidRDefault="00133276">
      <w:pPr>
        <w:rPr>
          <w:rFonts w:ascii="Arial" w:hAnsi="Arial" w:cs="Arial"/>
          <w:sz w:val="20"/>
          <w:szCs w:val="20"/>
        </w:rPr>
      </w:pPr>
      <w:r w:rsidRPr="00E41C8D">
        <w:rPr>
          <w:rFonts w:ascii="Arial" w:hAnsi="Arial" w:cs="Arial"/>
          <w:sz w:val="20"/>
          <w:szCs w:val="20"/>
        </w:rPr>
        <w:t xml:space="preserve">This position is to provide coordination and scientific and logistical support for a large-scale grant-sponsored oyster reef research project (http://www.wec.ufl.edu/oysterproject/).  Duties will include responsibility for logistics, safety, data collection, data entry and integration within a data management system, and technical support and coordination of field sampling in coastal waters throughout the Big Bend region of the Levy and Dixie Counties, Florida. </w:t>
      </w:r>
      <w:r>
        <w:rPr>
          <w:rFonts w:ascii="Arial" w:hAnsi="Arial" w:cs="Arial"/>
          <w:sz w:val="20"/>
          <w:szCs w:val="20"/>
        </w:rPr>
        <w:t xml:space="preserve"> </w:t>
      </w:r>
      <w:r w:rsidRPr="00E41C8D">
        <w:rPr>
          <w:rFonts w:ascii="Arial" w:hAnsi="Arial" w:cs="Arial"/>
          <w:sz w:val="20"/>
          <w:szCs w:val="20"/>
        </w:rPr>
        <w:t xml:space="preserve">This position may supervise up to three part-time OPS workers who will help with equipment maintenance, field operations, data collection and logistics.  In addition this position will be involved in overseeing local fishermen who will be working at various tasks on this project. The individual in this position will be able to work independently and manage time effectively in order to accomplish project objectives, and produce products such as standard reporting documents and similar project requirements that require planning, assessment of uncertainties, execution, coordination, development, analyses, and preparation of documents </w:t>
      </w:r>
      <w:r>
        <w:rPr>
          <w:rFonts w:ascii="Arial" w:hAnsi="Arial" w:cs="Arial"/>
          <w:sz w:val="20"/>
          <w:szCs w:val="20"/>
        </w:rPr>
        <w:t>as required.</w:t>
      </w:r>
    </w:p>
    <w:p w:rsidR="00133276" w:rsidRPr="00133276" w:rsidRDefault="00133276">
      <w:pPr>
        <w:rPr>
          <w:rFonts w:ascii="Arial" w:hAnsi="Arial" w:cs="Arial"/>
          <w:b/>
          <w:bCs/>
          <w:sz w:val="20"/>
          <w:szCs w:val="20"/>
        </w:rPr>
      </w:pPr>
    </w:p>
    <w:p w:rsidR="00133276" w:rsidRDefault="00133276">
      <w:pPr>
        <w:rPr>
          <w:rFonts w:ascii="Arial" w:hAnsi="Arial" w:cs="Arial"/>
          <w:sz w:val="20"/>
          <w:szCs w:val="20"/>
        </w:rPr>
      </w:pPr>
      <w:r w:rsidRPr="00133276">
        <w:rPr>
          <w:rFonts w:ascii="Arial" w:hAnsi="Arial" w:cs="Arial"/>
          <w:b/>
          <w:bCs/>
          <w:sz w:val="20"/>
          <w:szCs w:val="20"/>
        </w:rPr>
        <w:t>Salary Range</w:t>
      </w:r>
      <w:r>
        <w:rPr>
          <w:rFonts w:ascii="Arial" w:hAnsi="Arial" w:cs="Arial"/>
          <w:sz w:val="20"/>
          <w:szCs w:val="20"/>
        </w:rPr>
        <w:t>: $46,000-5</w:t>
      </w:r>
      <w:r w:rsidR="00E72609">
        <w:rPr>
          <w:rFonts w:ascii="Arial" w:hAnsi="Arial" w:cs="Arial"/>
          <w:sz w:val="20"/>
          <w:szCs w:val="20"/>
        </w:rPr>
        <w:t>0</w:t>
      </w:r>
      <w:r>
        <w:rPr>
          <w:rFonts w:ascii="Arial" w:hAnsi="Arial" w:cs="Arial"/>
          <w:sz w:val="20"/>
          <w:szCs w:val="20"/>
        </w:rPr>
        <w:t>,000 depending on qualifications, with health insurance and retirement benefits</w:t>
      </w:r>
    </w:p>
    <w:p w:rsidR="00133276" w:rsidRDefault="00133276">
      <w:pPr>
        <w:rPr>
          <w:rFonts w:ascii="Arial" w:hAnsi="Arial" w:cs="Arial"/>
          <w:sz w:val="20"/>
          <w:szCs w:val="20"/>
        </w:rPr>
      </w:pPr>
    </w:p>
    <w:p w:rsidR="00133276" w:rsidRDefault="00133276">
      <w:pPr>
        <w:rPr>
          <w:rFonts w:ascii="Arial" w:hAnsi="Arial" w:cs="Arial"/>
          <w:sz w:val="20"/>
          <w:szCs w:val="20"/>
        </w:rPr>
      </w:pPr>
      <w:r w:rsidRPr="00133276">
        <w:rPr>
          <w:rFonts w:ascii="Arial" w:hAnsi="Arial" w:cs="Arial"/>
          <w:b/>
          <w:bCs/>
          <w:sz w:val="20"/>
          <w:szCs w:val="20"/>
        </w:rPr>
        <w:t xml:space="preserve">Qualifications: </w:t>
      </w:r>
      <w:r>
        <w:rPr>
          <w:rFonts w:ascii="Arial" w:hAnsi="Arial" w:cs="Arial"/>
          <w:sz w:val="20"/>
          <w:szCs w:val="20"/>
        </w:rPr>
        <w:t>Bachelor’s degree is required, and preference</w:t>
      </w:r>
      <w:r w:rsidRPr="00133276">
        <w:rPr>
          <w:rFonts w:ascii="Arial" w:hAnsi="Arial" w:cs="Arial"/>
          <w:sz w:val="20"/>
          <w:szCs w:val="20"/>
        </w:rPr>
        <w:t xml:space="preserve"> </w:t>
      </w:r>
      <w:r w:rsidRPr="00E41C8D">
        <w:rPr>
          <w:rFonts w:ascii="Arial" w:hAnsi="Arial" w:cs="Arial"/>
          <w:sz w:val="20"/>
          <w:szCs w:val="20"/>
        </w:rPr>
        <w:t>will be given to candidates with MS or PhD degree in a natural resources discipline</w:t>
      </w:r>
      <w:r>
        <w:rPr>
          <w:rFonts w:ascii="Arial" w:hAnsi="Arial" w:cs="Arial"/>
          <w:sz w:val="20"/>
          <w:szCs w:val="20"/>
        </w:rPr>
        <w:t>.  Successful candidates should have</w:t>
      </w:r>
      <w:r w:rsidRPr="00E41C8D">
        <w:rPr>
          <w:rFonts w:ascii="Arial" w:hAnsi="Arial" w:cs="Arial"/>
          <w:sz w:val="20"/>
          <w:szCs w:val="20"/>
        </w:rPr>
        <w:t xml:space="preserve"> demonstrated experience with coordination and leadership of field sampling efforts, extensive experience and certifications involving boats in shallow or complex environments, shellfish or other large-scale restoration projects, safety training, and experience with a variety of sampling equipment in marine/estuarine ecosystems.  </w:t>
      </w:r>
    </w:p>
    <w:p w:rsidR="00133276" w:rsidRDefault="00133276">
      <w:pPr>
        <w:rPr>
          <w:rFonts w:ascii="Arial" w:hAnsi="Arial" w:cs="Arial"/>
          <w:sz w:val="20"/>
          <w:szCs w:val="20"/>
        </w:rPr>
      </w:pPr>
    </w:p>
    <w:p w:rsidR="00133276" w:rsidRDefault="00133276">
      <w:pPr>
        <w:rPr>
          <w:rFonts w:ascii="Arial" w:hAnsi="Arial" w:cs="Arial"/>
          <w:sz w:val="20"/>
          <w:szCs w:val="20"/>
        </w:rPr>
      </w:pPr>
      <w:r w:rsidRPr="00133276">
        <w:rPr>
          <w:rFonts w:ascii="Arial" w:hAnsi="Arial" w:cs="Arial"/>
          <w:b/>
          <w:bCs/>
          <w:sz w:val="20"/>
          <w:szCs w:val="20"/>
        </w:rPr>
        <w:t>To Apply</w:t>
      </w:r>
      <w:r>
        <w:rPr>
          <w:rFonts w:ascii="Arial" w:hAnsi="Arial" w:cs="Arial"/>
          <w:sz w:val="20"/>
          <w:szCs w:val="20"/>
        </w:rPr>
        <w:t>: Full position description</w:t>
      </w:r>
      <w:r w:rsidR="00CF648E">
        <w:rPr>
          <w:rFonts w:ascii="Arial" w:hAnsi="Arial" w:cs="Arial"/>
          <w:sz w:val="20"/>
          <w:szCs w:val="20"/>
        </w:rPr>
        <w:t xml:space="preserve"> and application details can be found at: </w:t>
      </w:r>
      <w:hyperlink r:id="rId4" w:history="1">
        <w:r w:rsidR="00E72609" w:rsidRPr="00CB47EE">
          <w:rPr>
            <w:rStyle w:val="Hyperlink"/>
            <w:rFonts w:ascii="Arial" w:hAnsi="Arial" w:cs="Arial"/>
            <w:sz w:val="20"/>
            <w:szCs w:val="20"/>
          </w:rPr>
          <w:t>https://explore.jobs.ufl.edu/cw/en-us/job/513819/research-coordinator-ii</w:t>
        </w:r>
      </w:hyperlink>
    </w:p>
    <w:p w:rsidR="00E72609" w:rsidRDefault="00E72609">
      <w:bookmarkStart w:id="0" w:name="_GoBack"/>
      <w:bookmarkEnd w:id="0"/>
    </w:p>
    <w:sectPr w:rsidR="00E72609" w:rsidSect="00A4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76"/>
    <w:rsid w:val="00042548"/>
    <w:rsid w:val="000E3FC0"/>
    <w:rsid w:val="00133276"/>
    <w:rsid w:val="00A44817"/>
    <w:rsid w:val="00CF648E"/>
    <w:rsid w:val="00E72609"/>
    <w:rsid w:val="00E9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3E0B4"/>
  <w14:defaultImageDpi w14:val="32767"/>
  <w15:chartTrackingRefBased/>
  <w15:docId w15:val="{534883CE-BCEA-6342-BF55-0838B463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609"/>
    <w:rPr>
      <w:color w:val="0563C1" w:themeColor="hyperlink"/>
      <w:u w:val="single"/>
    </w:rPr>
  </w:style>
  <w:style w:type="character" w:styleId="UnresolvedMention">
    <w:name w:val="Unresolved Mention"/>
    <w:basedOn w:val="DefaultParagraphFont"/>
    <w:uiPriority w:val="99"/>
    <w:rsid w:val="00E72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plore.jobs.ufl.edu/cw/en-us/job/513819/research-coordinator-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Allen,Micheal S</dc:creator>
  <cp:keywords/>
  <dc:description/>
  <cp:lastModifiedBy>Allen,Micheal S</cp:lastModifiedBy>
  <cp:revision>3</cp:revision>
  <dcterms:created xsi:type="dcterms:W3CDTF">2020-03-02T15:23:00Z</dcterms:created>
  <dcterms:modified xsi:type="dcterms:W3CDTF">2020-03-06T16:33:00Z</dcterms:modified>
</cp:coreProperties>
</file>