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076923" w14:textId="77777777" w:rsidR="00CB757D" w:rsidRDefault="00CB757D" w:rsidP="00CB757D">
      <w:pPr>
        <w:pStyle w:val="af1"/>
        <w:spacing w:line="420" w:lineRule="exact"/>
        <w:rPr>
          <w:rFonts w:hint="eastAsia"/>
          <w:b/>
          <w:lang w:eastAsia="zh-CN"/>
        </w:rPr>
      </w:pPr>
    </w:p>
    <w:p w14:paraId="41592308" w14:textId="77777777" w:rsidR="00CB757D" w:rsidRDefault="00CB757D" w:rsidP="00CB757D">
      <w:pPr>
        <w:spacing w:before="240"/>
        <w:jc w:val="center"/>
        <w:rPr>
          <w:rFonts w:ascii="宋体" w:eastAsia="宋体" w:hAnsi="宋体" w:cs="宋体" w:hint="eastAsia"/>
          <w:b/>
          <w:bCs/>
          <w:sz w:val="32"/>
          <w:szCs w:val="32"/>
        </w:rPr>
      </w:pPr>
    </w:p>
    <w:p w14:paraId="13A1B00B" w14:textId="77777777" w:rsidR="00CB757D" w:rsidRDefault="00CB757D" w:rsidP="00CB757D">
      <w:pPr>
        <w:spacing w:before="240"/>
        <w:jc w:val="center"/>
        <w:rPr>
          <w:rFonts w:ascii="华文中宋" w:eastAsia="华文中宋" w:hAnsi="华文中宋" w:cs="宋体" w:hint="eastAsia"/>
          <w:b/>
          <w:bCs/>
          <w:sz w:val="36"/>
          <w:szCs w:val="36"/>
        </w:rPr>
      </w:pPr>
      <w:r>
        <w:rPr>
          <w:rFonts w:ascii="华文中宋" w:eastAsia="华文中宋" w:hAnsi="华文中宋" w:cs="宋体" w:hint="eastAsia"/>
          <w:b/>
          <w:bCs/>
          <w:sz w:val="36"/>
          <w:szCs w:val="36"/>
        </w:rPr>
        <w:t>北京工业大学</w:t>
      </w:r>
    </w:p>
    <w:p w14:paraId="3CEB4A12" w14:textId="77777777" w:rsidR="00CB757D" w:rsidRDefault="00CB757D" w:rsidP="00CB757D">
      <w:pPr>
        <w:spacing w:before="240"/>
        <w:jc w:val="center"/>
        <w:rPr>
          <w:rFonts w:ascii="华文中宋" w:eastAsia="华文中宋" w:hAnsi="华文中宋" w:cs="宋体" w:hint="eastAsia"/>
          <w:b/>
          <w:bCs/>
          <w:sz w:val="36"/>
          <w:szCs w:val="36"/>
        </w:rPr>
      </w:pPr>
      <w:r>
        <w:rPr>
          <w:rFonts w:ascii="华文中宋" w:eastAsia="华文中宋" w:hAnsi="华文中宋" w:cs="宋体" w:hint="eastAsia"/>
          <w:b/>
          <w:bCs/>
          <w:sz w:val="36"/>
          <w:szCs w:val="36"/>
        </w:rPr>
        <w:t>“习近平新时代中国特色社会主义思想概论”课程</w:t>
      </w:r>
    </w:p>
    <w:p w14:paraId="29857799" w14:textId="77777777" w:rsidR="00CB757D" w:rsidRDefault="00CB757D" w:rsidP="00CB757D">
      <w:pPr>
        <w:spacing w:before="240"/>
        <w:jc w:val="center"/>
        <w:rPr>
          <w:rFonts w:ascii="华文中宋" w:eastAsia="华文中宋" w:hAnsi="华文中宋" w:cs="宋体" w:hint="eastAsia"/>
          <w:b/>
          <w:bCs/>
          <w:sz w:val="36"/>
          <w:szCs w:val="32"/>
        </w:rPr>
      </w:pPr>
    </w:p>
    <w:tbl>
      <w:tblPr>
        <w:tblpPr w:leftFromText="180" w:rightFromText="180" w:vertAnchor="text" w:horzAnchor="page" w:tblpX="8193" w:tblpY="11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8"/>
        <w:gridCol w:w="990"/>
      </w:tblGrid>
      <w:tr w:rsidR="00CB757D" w14:paraId="7993FBA9" w14:textId="77777777" w:rsidTr="00D56163">
        <w:tc>
          <w:tcPr>
            <w:tcW w:w="1278" w:type="dxa"/>
            <w:vAlign w:val="center"/>
          </w:tcPr>
          <w:p w14:paraId="0049E102" w14:textId="77777777" w:rsidR="00CB757D" w:rsidRDefault="00CB757D" w:rsidP="00E74C00">
            <w:pPr>
              <w:jc w:val="center"/>
              <w:rPr>
                <w:rFonts w:ascii="宋体" w:eastAsia="宋体" w:hAnsi="宋体" w:cs="宋体" w:hint="eastAsia"/>
                <w:bCs/>
                <w:sz w:val="24"/>
                <w:szCs w:val="24"/>
              </w:rPr>
            </w:pPr>
            <w:r>
              <w:rPr>
                <w:rFonts w:ascii="宋体" w:eastAsia="宋体" w:hAnsi="宋体" w:cs="宋体" w:hint="eastAsia"/>
                <w:bCs/>
                <w:sz w:val="24"/>
                <w:szCs w:val="24"/>
              </w:rPr>
              <w:t>调研报告</w:t>
            </w:r>
          </w:p>
          <w:p w14:paraId="2D49B496" w14:textId="77777777" w:rsidR="00CB757D" w:rsidRDefault="00CB757D" w:rsidP="00E74C00">
            <w:pPr>
              <w:jc w:val="center"/>
              <w:rPr>
                <w:rFonts w:ascii="宋体" w:eastAsia="宋体" w:hAnsi="宋体" w:cs="宋体" w:hint="eastAsia"/>
                <w:b/>
                <w:bCs/>
                <w:sz w:val="24"/>
                <w:szCs w:val="24"/>
                <w:u w:val="single"/>
              </w:rPr>
            </w:pPr>
            <w:r>
              <w:rPr>
                <w:rFonts w:ascii="宋体" w:eastAsia="宋体" w:hAnsi="宋体" w:cs="宋体" w:hint="eastAsia"/>
                <w:bCs/>
                <w:sz w:val="24"/>
                <w:szCs w:val="24"/>
              </w:rPr>
              <w:t>得分</w:t>
            </w:r>
          </w:p>
        </w:tc>
        <w:tc>
          <w:tcPr>
            <w:tcW w:w="990" w:type="dxa"/>
            <w:vAlign w:val="center"/>
          </w:tcPr>
          <w:p w14:paraId="7FA1B46F" w14:textId="77777777" w:rsidR="00CB757D" w:rsidRDefault="00CB757D" w:rsidP="00CB757D">
            <w:pPr>
              <w:spacing w:before="240"/>
              <w:jc w:val="center"/>
              <w:rPr>
                <w:rFonts w:ascii="宋体" w:eastAsia="宋体" w:hAnsi="宋体" w:cs="宋体" w:hint="eastAsia"/>
                <w:b/>
                <w:bCs/>
                <w:sz w:val="32"/>
                <w:szCs w:val="32"/>
                <w:u w:val="single"/>
              </w:rPr>
            </w:pPr>
          </w:p>
        </w:tc>
      </w:tr>
    </w:tbl>
    <w:p w14:paraId="3D2A6D9E" w14:textId="3CD23E69" w:rsidR="00CB757D" w:rsidRDefault="00CB757D" w:rsidP="00CB757D">
      <w:pPr>
        <w:spacing w:before="240"/>
        <w:jc w:val="center"/>
        <w:rPr>
          <w:rFonts w:ascii="黑体" w:eastAsia="黑体" w:hAnsi="宋体" w:cs="宋体" w:hint="eastAsia"/>
          <w:b/>
          <w:bCs/>
          <w:sz w:val="52"/>
          <w:szCs w:val="52"/>
        </w:rPr>
      </w:pPr>
      <w:r>
        <w:rPr>
          <w:rFonts w:ascii="黑体" w:eastAsia="黑体" w:hAnsi="宋体" w:cs="宋体" w:hint="eastAsia"/>
          <w:b/>
          <w:bCs/>
          <w:sz w:val="52"/>
          <w:szCs w:val="52"/>
        </w:rPr>
        <w:t>社会实践报告</w:t>
      </w:r>
    </w:p>
    <w:p w14:paraId="1FBC1D8B" w14:textId="77777777" w:rsidR="00CB757D" w:rsidRDefault="00CB757D" w:rsidP="00CB757D">
      <w:pPr>
        <w:spacing w:before="240"/>
        <w:rPr>
          <w:rFonts w:ascii="宋体" w:eastAsia="宋体" w:hAnsi="宋体" w:cs="宋体" w:hint="eastAsia"/>
          <w:b/>
          <w:bCs/>
          <w:sz w:val="24"/>
          <w:szCs w:val="24"/>
        </w:rPr>
      </w:pPr>
    </w:p>
    <w:p w14:paraId="0EC61A7E" w14:textId="77777777" w:rsidR="00CB757D" w:rsidRDefault="00CB757D" w:rsidP="00CB757D">
      <w:pPr>
        <w:spacing w:before="240"/>
        <w:rPr>
          <w:rFonts w:ascii="宋体" w:eastAsia="宋体" w:hAnsi="宋体" w:cs="宋体" w:hint="eastAsia"/>
          <w:b/>
          <w:bCs/>
          <w:sz w:val="24"/>
          <w:szCs w:val="24"/>
        </w:rPr>
      </w:pPr>
    </w:p>
    <w:p w14:paraId="60F301B4" w14:textId="77777777" w:rsidR="00CB757D" w:rsidRDefault="00CB757D" w:rsidP="00CB757D">
      <w:pPr>
        <w:spacing w:before="240"/>
        <w:rPr>
          <w:rFonts w:ascii="宋体" w:eastAsia="宋体" w:hAnsi="宋体" w:cs="宋体" w:hint="eastAsia"/>
          <w:b/>
          <w:bCs/>
          <w:sz w:val="24"/>
          <w:szCs w:val="24"/>
        </w:rPr>
      </w:pPr>
    </w:p>
    <w:p w14:paraId="446B4ED0" w14:textId="5C3F0C6D" w:rsidR="00CB757D" w:rsidRPr="00CB757D" w:rsidRDefault="00CB757D" w:rsidP="00CB757D">
      <w:pPr>
        <w:widowControl/>
        <w:spacing w:before="100" w:beforeAutospacing="1" w:after="100" w:afterAutospacing="1"/>
        <w:jc w:val="left"/>
        <w:rPr>
          <w:rFonts w:ascii="宋体" w:eastAsia="宋体" w:hAnsi="宋体" w:cs="宋体" w:hint="eastAsia"/>
          <w:b/>
          <w:bCs/>
          <w:sz w:val="32"/>
          <w:szCs w:val="32"/>
        </w:rPr>
      </w:pPr>
      <w:r>
        <w:rPr>
          <w:rFonts w:ascii="宋体" w:eastAsia="宋体" w:hAnsi="宋体" w:cs="宋体" w:hint="eastAsia"/>
          <w:b/>
          <w:bCs/>
          <w:sz w:val="32"/>
          <w:szCs w:val="32"/>
        </w:rPr>
        <w:t>题目</w:t>
      </w:r>
      <w:r>
        <w:rPr>
          <w:rFonts w:ascii="宋体" w:eastAsia="宋体" w:hAnsi="宋体" w:cs="宋体"/>
          <w:b/>
          <w:bCs/>
          <w:sz w:val="32"/>
          <w:szCs w:val="32"/>
        </w:rPr>
        <w:tab/>
      </w:r>
      <w:r>
        <w:rPr>
          <w:rFonts w:ascii="宋体" w:eastAsia="宋体" w:hAnsi="宋体" w:cs="宋体"/>
          <w:b/>
          <w:bCs/>
          <w:sz w:val="32"/>
          <w:szCs w:val="32"/>
        </w:rPr>
        <w:tab/>
      </w:r>
      <w:r>
        <w:rPr>
          <w:rFonts w:ascii="宋体" w:eastAsia="宋体" w:hAnsi="宋体" w:cs="宋体"/>
          <w:b/>
          <w:bCs/>
          <w:sz w:val="32"/>
          <w:szCs w:val="32"/>
        </w:rPr>
        <w:tab/>
      </w:r>
      <w:r w:rsidRPr="00CB757D">
        <w:rPr>
          <w:rFonts w:ascii="宋体" w:eastAsia="宋体" w:hAnsi="宋体" w:cs="宋体" w:hint="eastAsia"/>
          <w:b/>
          <w:bCs/>
          <w:sz w:val="32"/>
          <w:szCs w:val="32"/>
        </w:rPr>
        <w:t>参观北大红楼有感——革命精神与传承</w:t>
      </w:r>
    </w:p>
    <w:p w14:paraId="238948CB" w14:textId="77777777" w:rsidR="00CB757D" w:rsidRDefault="00CB757D" w:rsidP="00CB757D">
      <w:pPr>
        <w:spacing w:before="240"/>
        <w:rPr>
          <w:rFonts w:ascii="宋体" w:eastAsia="宋体" w:hAnsi="宋体" w:cs="宋体"/>
          <w:b/>
          <w:bCs/>
          <w:sz w:val="32"/>
          <w:szCs w:val="32"/>
        </w:rPr>
      </w:pPr>
    </w:p>
    <w:p w14:paraId="5C33A5E2" w14:textId="77777777" w:rsidR="00CB757D" w:rsidRDefault="00CB757D" w:rsidP="00CB757D">
      <w:pPr>
        <w:spacing w:before="240"/>
        <w:rPr>
          <w:rFonts w:ascii="宋体" w:eastAsia="宋体" w:hAnsi="宋体" w:cs="宋体" w:hint="eastAsia"/>
          <w:b/>
          <w:bCs/>
          <w:sz w:val="24"/>
          <w:szCs w:val="24"/>
        </w:rPr>
      </w:pPr>
    </w:p>
    <w:p w14:paraId="579D542D" w14:textId="61E0A329" w:rsidR="00CB757D" w:rsidRDefault="00CB757D" w:rsidP="00CB757D">
      <w:pPr>
        <w:spacing w:before="240" w:line="480" w:lineRule="auto"/>
        <w:ind w:firstLineChars="400" w:firstLine="1205"/>
        <w:rPr>
          <w:rFonts w:ascii="宋体" w:eastAsia="宋体" w:hAnsi="宋体" w:cs="宋体" w:hint="eastAsia"/>
          <w:b/>
          <w:bCs/>
          <w:sz w:val="30"/>
          <w:szCs w:val="30"/>
        </w:rPr>
      </w:pPr>
      <w:r>
        <w:rPr>
          <w:rFonts w:ascii="宋体" w:eastAsia="宋体" w:hAnsi="宋体" w:cs="宋体" w:hint="eastAsia"/>
          <w:b/>
          <w:bCs/>
          <w:sz w:val="30"/>
          <w:szCs w:val="30"/>
        </w:rPr>
        <w:t>调研报告撰写人：</w:t>
      </w:r>
      <w:r w:rsidR="00E74C00">
        <w:rPr>
          <w:rFonts w:ascii="宋体" w:eastAsia="宋体" w:hAnsi="宋体" w:cs="宋体" w:hint="eastAsia"/>
          <w:b/>
          <w:bCs/>
          <w:sz w:val="30"/>
          <w:szCs w:val="30"/>
        </w:rPr>
        <w:t>侯景祺</w:t>
      </w:r>
    </w:p>
    <w:p w14:paraId="49B33211" w14:textId="6179D68B" w:rsidR="00CB757D" w:rsidRDefault="00CB757D" w:rsidP="00CB757D">
      <w:pPr>
        <w:spacing w:before="240" w:line="480" w:lineRule="auto"/>
        <w:ind w:firstLineChars="400" w:firstLine="1205"/>
        <w:rPr>
          <w:rFonts w:ascii="宋体" w:eastAsia="宋体" w:hAnsi="宋体" w:cs="宋体" w:hint="eastAsia"/>
          <w:b/>
          <w:bCs/>
          <w:sz w:val="24"/>
          <w:szCs w:val="24"/>
        </w:rPr>
      </w:pPr>
      <w:r>
        <w:rPr>
          <w:rFonts w:ascii="宋体" w:eastAsia="宋体" w:hAnsi="宋体" w:cs="宋体" w:hint="eastAsia"/>
          <w:b/>
          <w:bCs/>
          <w:sz w:val="30"/>
          <w:szCs w:val="30"/>
        </w:rPr>
        <w:t>指导教师：</w:t>
      </w:r>
      <w:r w:rsidR="00E74C00">
        <w:rPr>
          <w:rFonts w:ascii="宋体" w:eastAsia="宋体" w:hAnsi="宋体" w:cs="宋体" w:hint="eastAsia"/>
          <w:b/>
          <w:bCs/>
          <w:sz w:val="30"/>
          <w:szCs w:val="30"/>
        </w:rPr>
        <w:t>计彤</w:t>
      </w:r>
    </w:p>
    <w:p w14:paraId="7A948958" w14:textId="77777777" w:rsidR="00CB757D" w:rsidRDefault="00CB757D" w:rsidP="00CB757D">
      <w:pPr>
        <w:spacing w:before="240"/>
        <w:rPr>
          <w:rFonts w:ascii="宋体" w:eastAsia="宋体" w:hAnsi="宋体" w:cs="宋体" w:hint="eastAsia"/>
          <w:b/>
          <w:bCs/>
          <w:sz w:val="24"/>
          <w:szCs w:val="24"/>
        </w:rPr>
      </w:pPr>
    </w:p>
    <w:p w14:paraId="2F65E6A3" w14:textId="77777777" w:rsidR="00CB757D" w:rsidRDefault="00CB757D" w:rsidP="00CB757D">
      <w:pPr>
        <w:spacing w:before="240"/>
        <w:rPr>
          <w:rFonts w:ascii="宋体" w:eastAsia="宋体" w:hAnsi="宋体" w:cs="宋体" w:hint="eastAsia"/>
          <w:b/>
          <w:bCs/>
          <w:sz w:val="24"/>
          <w:szCs w:val="24"/>
        </w:rPr>
      </w:pPr>
    </w:p>
    <w:p w14:paraId="734DC3D1" w14:textId="77777777" w:rsidR="00CB757D" w:rsidRDefault="00CB757D" w:rsidP="00CB757D">
      <w:pPr>
        <w:spacing w:before="240"/>
        <w:rPr>
          <w:rFonts w:ascii="宋体" w:eastAsia="宋体" w:hAnsi="宋体" w:cs="宋体" w:hint="eastAsia"/>
          <w:b/>
          <w:bCs/>
          <w:sz w:val="24"/>
          <w:szCs w:val="24"/>
        </w:rPr>
      </w:pPr>
      <w:r>
        <w:rPr>
          <w:rFonts w:ascii="宋体" w:eastAsia="宋体" w:hAnsi="宋体" w:cs="宋体" w:hint="eastAsia"/>
          <w:b/>
          <w:bCs/>
          <w:sz w:val="24"/>
          <w:szCs w:val="24"/>
        </w:rPr>
        <w:t xml:space="preserve"> </w:t>
      </w:r>
    </w:p>
    <w:p w14:paraId="095E2982" w14:textId="35A8A3D4" w:rsidR="00CB757D" w:rsidRDefault="00CB757D" w:rsidP="00CB757D">
      <w:pPr>
        <w:spacing w:before="240"/>
        <w:rPr>
          <w:rFonts w:ascii="宋体" w:eastAsia="宋体" w:hAnsi="宋体" w:cs="宋体" w:hint="eastAsia"/>
          <w:b/>
          <w:bCs/>
          <w:sz w:val="24"/>
          <w:szCs w:val="24"/>
        </w:rPr>
      </w:pPr>
      <w:r>
        <w:rPr>
          <w:rFonts w:ascii="宋体" w:eastAsia="宋体" w:hAnsi="宋体" w:cs="宋体" w:hint="eastAsia"/>
          <w:b/>
          <w:bCs/>
          <w:sz w:val="24"/>
          <w:szCs w:val="24"/>
        </w:rPr>
        <w:t xml:space="preserve">                           </w:t>
      </w:r>
      <w:r w:rsidR="008A26E4">
        <w:rPr>
          <w:rFonts w:ascii="宋体" w:eastAsia="宋体" w:hAnsi="宋体" w:cs="宋体" w:hint="eastAsia"/>
          <w:b/>
          <w:bCs/>
          <w:sz w:val="24"/>
          <w:szCs w:val="24"/>
        </w:rPr>
        <w:t>2024</w:t>
      </w:r>
      <w:r>
        <w:rPr>
          <w:rFonts w:ascii="宋体" w:eastAsia="宋体" w:hAnsi="宋体" w:cs="宋体" w:hint="eastAsia"/>
          <w:b/>
          <w:bCs/>
          <w:sz w:val="24"/>
          <w:szCs w:val="24"/>
        </w:rPr>
        <w:t xml:space="preserve"> 年 </w:t>
      </w:r>
      <w:r w:rsidR="008A26E4">
        <w:rPr>
          <w:rFonts w:ascii="宋体" w:eastAsia="宋体" w:hAnsi="宋体" w:cs="宋体" w:hint="eastAsia"/>
          <w:b/>
          <w:bCs/>
          <w:sz w:val="24"/>
          <w:szCs w:val="24"/>
        </w:rPr>
        <w:t>6</w:t>
      </w:r>
      <w:r>
        <w:rPr>
          <w:rFonts w:ascii="宋体" w:eastAsia="宋体" w:hAnsi="宋体" w:cs="宋体" w:hint="eastAsia"/>
          <w:b/>
          <w:bCs/>
          <w:sz w:val="24"/>
          <w:szCs w:val="24"/>
        </w:rPr>
        <w:t xml:space="preserve"> 月 </w:t>
      </w:r>
      <w:r w:rsidR="008A26E4">
        <w:rPr>
          <w:rFonts w:ascii="宋体" w:eastAsia="宋体" w:hAnsi="宋体" w:cs="宋体" w:hint="eastAsia"/>
          <w:b/>
          <w:bCs/>
          <w:sz w:val="24"/>
          <w:szCs w:val="24"/>
        </w:rPr>
        <w:t>11</w:t>
      </w:r>
      <w:r>
        <w:rPr>
          <w:rFonts w:ascii="宋体" w:eastAsia="宋体" w:hAnsi="宋体" w:cs="宋体" w:hint="eastAsia"/>
          <w:b/>
          <w:bCs/>
          <w:sz w:val="24"/>
          <w:szCs w:val="24"/>
        </w:rPr>
        <w:t xml:space="preserve"> 日</w:t>
      </w:r>
    </w:p>
    <w:p w14:paraId="2C8AF923" w14:textId="1A5535CB" w:rsidR="00CB757D" w:rsidRDefault="00CB757D" w:rsidP="00CB757D">
      <w:pPr>
        <w:spacing w:before="240"/>
        <w:rPr>
          <w:rFonts w:ascii="宋体" w:eastAsia="宋体" w:hAnsi="宋体" w:cs="宋体" w:hint="eastAsia"/>
          <w:b/>
          <w:bCs/>
          <w:sz w:val="24"/>
          <w:szCs w:val="24"/>
        </w:rPr>
      </w:pPr>
    </w:p>
    <w:p w14:paraId="51E12475" w14:textId="215A8ACD" w:rsidR="001B69A6" w:rsidRDefault="001B69A6" w:rsidP="008C719C">
      <w:pPr>
        <w:widowControl/>
        <w:spacing w:before="100" w:beforeAutospacing="1" w:after="100" w:afterAutospacing="1" w:line="440" w:lineRule="exact"/>
        <w:jc w:val="left"/>
        <w:rPr>
          <w:rFonts w:ascii="黑体" w:eastAsia="黑体" w:hAnsi="Calibri" w:cs="Times New Roman"/>
          <w:kern w:val="0"/>
          <w:sz w:val="36"/>
          <w:szCs w:val="36"/>
          <w14:ligatures w14:val="none"/>
        </w:rPr>
      </w:pPr>
      <w:r w:rsidRPr="001B69A6">
        <w:rPr>
          <w:rFonts w:ascii="黑体" w:eastAsia="黑体" w:hAnsi="Calibri" w:cs="Times New Roman" w:hint="eastAsia"/>
          <w:kern w:val="0"/>
          <w:sz w:val="36"/>
          <w:szCs w:val="36"/>
          <w14:ligatures w14:val="none"/>
        </w:rPr>
        <w:lastRenderedPageBreak/>
        <w:t>参观北大红楼有感——革命精神与传承</w:t>
      </w:r>
    </w:p>
    <w:p w14:paraId="34F2A502" w14:textId="63CF90C7" w:rsidR="008C719C" w:rsidRPr="008C719C" w:rsidRDefault="008C719C" w:rsidP="008C719C">
      <w:pPr>
        <w:widowControl/>
        <w:spacing w:before="100" w:beforeAutospacing="1" w:after="100" w:afterAutospacing="1" w:line="440" w:lineRule="exact"/>
        <w:jc w:val="left"/>
        <w:rPr>
          <w:rFonts w:ascii="黑体" w:eastAsia="黑体" w:hAnsi="Calibri" w:cs="Times New Roman"/>
          <w:kern w:val="0"/>
          <w:sz w:val="32"/>
          <w:szCs w:val="32"/>
          <w14:ligatures w14:val="none"/>
        </w:rPr>
      </w:pPr>
      <w:r w:rsidRPr="008C719C">
        <w:rPr>
          <w:rFonts w:ascii="黑体" w:eastAsia="黑体" w:hAnsi="Calibri" w:cs="Times New Roman" w:hint="eastAsia"/>
          <w:kern w:val="0"/>
          <w:sz w:val="32"/>
          <w:szCs w:val="32"/>
          <w14:ligatures w14:val="none"/>
        </w:rPr>
        <w:t>摘要</w:t>
      </w:r>
    </w:p>
    <w:p w14:paraId="5FE2F6A7" w14:textId="7BF93B9E" w:rsidR="008C719C" w:rsidRPr="008C719C" w:rsidRDefault="008C719C" w:rsidP="008C719C">
      <w:pPr>
        <w:widowControl/>
        <w:spacing w:before="100" w:beforeAutospacing="1" w:after="100" w:afterAutospacing="1" w:line="440" w:lineRule="exact"/>
        <w:ind w:firstLine="420"/>
        <w:jc w:val="left"/>
        <w:rPr>
          <w:rFonts w:ascii="仿宋" w:eastAsia="仿宋" w:hAnsi="仿宋" w:cs="Times New Roman" w:hint="eastAsia"/>
          <w:b/>
          <w:kern w:val="0"/>
          <w:sz w:val="24"/>
          <w:szCs w:val="24"/>
          <w14:ligatures w14:val="none"/>
        </w:rPr>
      </w:pPr>
      <w:r w:rsidRPr="008C719C">
        <w:rPr>
          <w:rFonts w:ascii="仿宋" w:eastAsia="仿宋" w:hAnsi="仿宋" w:cs="Times New Roman" w:hint="eastAsia"/>
          <w:b/>
          <w:kern w:val="0"/>
          <w:sz w:val="24"/>
          <w:szCs w:val="24"/>
          <w14:ligatures w14:val="none"/>
        </w:rPr>
        <w:t>北大红楼是中国共产党早期革命活动的重要场所，通过参观北大红楼，我们可以了解革命历史，感受革命先辈的理想和信念，增强历史使命感。李大钊等革命先驱在这里传播马克思主义，推动了中国共产党的创建和发展。革命精神强调理想信念、无私奉献和艰苦奋斗，这对国家建设和个人成长具有重要意义。参观北大红楼不仅是一次历史教育，更是一种精神洗礼，激励我们在新时代中传承革命精神，勇于担当，努力实现中华民族的伟大复兴。</w:t>
      </w:r>
    </w:p>
    <w:p w14:paraId="491BA531" w14:textId="16082787" w:rsidR="003B155A" w:rsidRPr="001B69A6" w:rsidRDefault="003B155A" w:rsidP="008C719C">
      <w:pPr>
        <w:widowControl/>
        <w:spacing w:before="100" w:beforeAutospacing="1" w:after="100" w:afterAutospacing="1" w:line="440" w:lineRule="exact"/>
        <w:jc w:val="left"/>
        <w:rPr>
          <w:rFonts w:ascii="黑体" w:eastAsia="黑体" w:hAnsi="Calibri" w:cs="Times New Roman"/>
          <w:kern w:val="0"/>
          <w:sz w:val="32"/>
          <w:szCs w:val="32"/>
          <w14:ligatures w14:val="none"/>
        </w:rPr>
      </w:pPr>
      <w:r w:rsidRPr="001B69A6">
        <w:rPr>
          <w:rFonts w:ascii="黑体" w:eastAsia="黑体" w:hAnsi="Calibri" w:cs="Times New Roman"/>
          <w:kern w:val="0"/>
          <w:sz w:val="32"/>
          <w:szCs w:val="32"/>
          <w14:ligatures w14:val="none"/>
        </w:rPr>
        <w:t>一、引言</w:t>
      </w:r>
    </w:p>
    <w:p w14:paraId="449D1DEB" w14:textId="45155DE7" w:rsidR="003B155A" w:rsidRPr="001B69A6" w:rsidRDefault="00BB2DF2" w:rsidP="008C719C">
      <w:pPr>
        <w:widowControl/>
        <w:spacing w:before="100" w:beforeAutospacing="1" w:after="100" w:afterAutospacing="1" w:line="440" w:lineRule="exact"/>
        <w:jc w:val="left"/>
        <w:rPr>
          <w:rFonts w:ascii="宋体" w:eastAsia="宋体" w:hAnsi="宋体" w:cs="宋体"/>
          <w:b/>
          <w:kern w:val="0"/>
          <w:sz w:val="30"/>
          <w:szCs w:val="30"/>
          <w14:ligatures w14:val="none"/>
        </w:rPr>
      </w:pPr>
      <w:r>
        <w:rPr>
          <w:rFonts w:ascii="宋体" w:eastAsia="宋体" w:hAnsi="宋体" w:cs="宋体" w:hint="eastAsia"/>
          <w:b/>
          <w:kern w:val="0"/>
          <w:sz w:val="30"/>
          <w:szCs w:val="30"/>
          <w14:ligatures w14:val="none"/>
        </w:rPr>
        <w:t>（一）</w:t>
      </w:r>
      <w:r w:rsidR="003B155A" w:rsidRPr="001B69A6">
        <w:rPr>
          <w:rFonts w:ascii="宋体" w:eastAsia="宋体" w:hAnsi="宋体" w:cs="宋体"/>
          <w:b/>
          <w:kern w:val="0"/>
          <w:sz w:val="30"/>
          <w:szCs w:val="30"/>
          <w14:ligatures w14:val="none"/>
        </w:rPr>
        <w:t>参观北大红楼的背景与意义</w:t>
      </w:r>
    </w:p>
    <w:p w14:paraId="5A91A765" w14:textId="77777777" w:rsidR="003B155A" w:rsidRPr="002648B4" w:rsidRDefault="003B155A" w:rsidP="008C719C">
      <w:pPr>
        <w:pStyle w:val="af"/>
        <w:spacing w:line="440" w:lineRule="exact"/>
        <w:ind w:firstLine="420"/>
        <w:rPr>
          <w:rFonts w:eastAsia="Calibri" w:cs="Times New Roman"/>
        </w:rPr>
      </w:pPr>
      <w:r w:rsidRPr="002648B4">
        <w:rPr>
          <w:rFonts w:hint="eastAsia"/>
        </w:rPr>
        <w:t>北大红楼是中国共产党早期革命活动的重要场所之一，也是新文化运动的中心。李大钊、陈独秀等革命先驱在这里传播马克思主义，推动了中国共产党的创建和早期发展。参观北大红楼，不仅让我们了解这段重要的历史，更让我们深刻感受到革命先辈们的理想和信念。</w:t>
      </w:r>
    </w:p>
    <w:p w14:paraId="20CFC488" w14:textId="49CA0A2C" w:rsidR="003B155A" w:rsidRPr="001B69A6" w:rsidRDefault="00BB2DF2" w:rsidP="008C719C">
      <w:pPr>
        <w:widowControl/>
        <w:spacing w:before="100" w:beforeAutospacing="1" w:after="100" w:afterAutospacing="1" w:line="440" w:lineRule="exact"/>
        <w:jc w:val="left"/>
        <w:rPr>
          <w:rFonts w:ascii="宋体" w:eastAsia="宋体" w:hAnsi="宋体" w:cs="宋体"/>
          <w:b/>
          <w:kern w:val="0"/>
          <w:sz w:val="30"/>
          <w:szCs w:val="30"/>
          <w14:ligatures w14:val="none"/>
        </w:rPr>
      </w:pPr>
      <w:r>
        <w:rPr>
          <w:rFonts w:ascii="宋体" w:eastAsia="宋体" w:hAnsi="宋体" w:cs="宋体" w:hint="eastAsia"/>
          <w:b/>
          <w:kern w:val="0"/>
          <w:sz w:val="30"/>
          <w:szCs w:val="30"/>
          <w14:ligatures w14:val="none"/>
        </w:rPr>
        <w:t>（</w:t>
      </w:r>
      <w:r>
        <w:rPr>
          <w:rFonts w:ascii="宋体" w:eastAsia="宋体" w:hAnsi="宋体" w:cs="宋体" w:hint="eastAsia"/>
          <w:b/>
          <w:kern w:val="0"/>
          <w:sz w:val="30"/>
          <w:szCs w:val="30"/>
          <w14:ligatures w14:val="none"/>
        </w:rPr>
        <w:t>二</w:t>
      </w:r>
      <w:r>
        <w:rPr>
          <w:rFonts w:ascii="宋体" w:eastAsia="宋体" w:hAnsi="宋体" w:cs="宋体" w:hint="eastAsia"/>
          <w:b/>
          <w:kern w:val="0"/>
          <w:sz w:val="30"/>
          <w:szCs w:val="30"/>
          <w14:ligatures w14:val="none"/>
        </w:rPr>
        <w:t>）</w:t>
      </w:r>
      <w:r w:rsidR="003B155A" w:rsidRPr="001B69A6">
        <w:rPr>
          <w:rFonts w:ascii="宋体" w:eastAsia="宋体" w:hAnsi="宋体" w:cs="宋体"/>
          <w:b/>
          <w:kern w:val="0"/>
          <w:sz w:val="30"/>
          <w:szCs w:val="30"/>
          <w14:ligatures w14:val="none"/>
        </w:rPr>
        <w:t>革命精神与传承的意义</w:t>
      </w:r>
    </w:p>
    <w:p w14:paraId="5DB34C07" w14:textId="77777777" w:rsidR="003B155A" w:rsidRPr="002648B4" w:rsidRDefault="003B155A" w:rsidP="008C719C">
      <w:pPr>
        <w:widowControl/>
        <w:spacing w:before="100" w:beforeAutospacing="1" w:after="100" w:afterAutospacing="1" w:line="440" w:lineRule="exact"/>
        <w:ind w:firstLine="420"/>
        <w:jc w:val="left"/>
        <w:rPr>
          <w:rFonts w:ascii="宋体" w:eastAsia="宋体" w:hAnsi="宋体" w:cs="宋体"/>
          <w:kern w:val="0"/>
          <w:sz w:val="24"/>
          <w:szCs w:val="24"/>
          <w14:ligatures w14:val="none"/>
        </w:rPr>
      </w:pPr>
      <w:r w:rsidRPr="002648B4">
        <w:rPr>
          <w:rFonts w:ascii="宋体" w:eastAsia="宋体" w:hAnsi="宋体" w:cs="宋体"/>
          <w:kern w:val="0"/>
          <w:sz w:val="24"/>
          <w:szCs w:val="24"/>
          <w14:ligatures w14:val="none"/>
        </w:rPr>
        <w:t>革命精神不仅是历史的遗产，更是当代社会发展的宝贵精神财富。它强调理想信念、无私奉献和艰苦奋斗，这些精神在国家建设和个人成长中都具有重要价值。通过学习和传承革命精神，我们可以更好地应对新时代的各种挑战，推动社会进步，实现中华民族的伟大复兴。北大红楼作为革命历史的重要遗迹，通过展览和教育活动，让更多人特别是青少年了解革命历史，激发他们的爱国热情和责任感，增强他们的历史使命感。革命精神在新时代依然重要，它激励我们在面对困难时保持勇气和毅力，不忘初心，继续前行。</w:t>
      </w:r>
    </w:p>
    <w:p w14:paraId="75E9C412" w14:textId="51A1C254" w:rsidR="003B155A" w:rsidRPr="001B69A6" w:rsidRDefault="00BB2DF2" w:rsidP="008C719C">
      <w:pPr>
        <w:widowControl/>
        <w:spacing w:before="100" w:beforeAutospacing="1" w:after="100" w:afterAutospacing="1" w:line="440" w:lineRule="exact"/>
        <w:jc w:val="left"/>
        <w:rPr>
          <w:rFonts w:ascii="宋体" w:eastAsia="宋体" w:hAnsi="宋体" w:cs="宋体"/>
          <w:b/>
          <w:kern w:val="0"/>
          <w:sz w:val="30"/>
          <w:szCs w:val="30"/>
          <w14:ligatures w14:val="none"/>
        </w:rPr>
      </w:pPr>
      <w:r>
        <w:rPr>
          <w:rFonts w:ascii="宋体" w:eastAsia="宋体" w:hAnsi="宋体" w:cs="宋体" w:hint="eastAsia"/>
          <w:b/>
          <w:kern w:val="0"/>
          <w:sz w:val="30"/>
          <w:szCs w:val="30"/>
          <w14:ligatures w14:val="none"/>
        </w:rPr>
        <w:t>（</w:t>
      </w:r>
      <w:r>
        <w:rPr>
          <w:rFonts w:ascii="宋体" w:eastAsia="宋体" w:hAnsi="宋体" w:cs="宋体" w:hint="eastAsia"/>
          <w:b/>
          <w:kern w:val="0"/>
          <w:sz w:val="30"/>
          <w:szCs w:val="30"/>
          <w14:ligatures w14:val="none"/>
        </w:rPr>
        <w:t>三</w:t>
      </w:r>
      <w:r>
        <w:rPr>
          <w:rFonts w:ascii="宋体" w:eastAsia="宋体" w:hAnsi="宋体" w:cs="宋体" w:hint="eastAsia"/>
          <w:b/>
          <w:kern w:val="0"/>
          <w:sz w:val="30"/>
          <w:szCs w:val="30"/>
          <w14:ligatures w14:val="none"/>
        </w:rPr>
        <w:t>）</w:t>
      </w:r>
      <w:proofErr w:type="gramStart"/>
      <w:r w:rsidR="003B155A" w:rsidRPr="001B69A6">
        <w:rPr>
          <w:rFonts w:ascii="宋体" w:eastAsia="宋体" w:hAnsi="宋体" w:cs="宋体"/>
          <w:b/>
          <w:kern w:val="0"/>
          <w:sz w:val="30"/>
          <w:szCs w:val="30"/>
          <w14:ligatures w14:val="none"/>
        </w:rPr>
        <w:t>参观党史馆</w:t>
      </w:r>
      <w:proofErr w:type="gramEnd"/>
      <w:r w:rsidR="003B155A" w:rsidRPr="001B69A6">
        <w:rPr>
          <w:rFonts w:ascii="宋体" w:eastAsia="宋体" w:hAnsi="宋体" w:cs="宋体"/>
          <w:b/>
          <w:kern w:val="0"/>
          <w:sz w:val="30"/>
          <w:szCs w:val="30"/>
          <w14:ligatures w14:val="none"/>
        </w:rPr>
        <w:t>的过程与收获</w:t>
      </w:r>
    </w:p>
    <w:p w14:paraId="0F7F527E" w14:textId="7FCB4D58" w:rsidR="003B155A" w:rsidRPr="00647768" w:rsidRDefault="00BB2DF2" w:rsidP="008C719C">
      <w:pPr>
        <w:widowControl/>
        <w:spacing w:before="100" w:beforeAutospacing="1" w:after="100" w:afterAutospacing="1" w:line="440" w:lineRule="exact"/>
        <w:jc w:val="left"/>
        <w:rPr>
          <w:rFonts w:ascii="楷体_GB2312" w:eastAsia="楷体_GB2312" w:hAnsi="Calibri" w:cs="Times New Roman"/>
          <w:b/>
          <w:kern w:val="0"/>
          <w:sz w:val="28"/>
          <w:szCs w:val="28"/>
          <w14:ligatures w14:val="none"/>
        </w:rPr>
      </w:pPr>
      <w:r>
        <w:rPr>
          <w:rFonts w:ascii="楷体_GB2312" w:eastAsia="楷体_GB2312" w:hAnsi="Calibri" w:cs="Times New Roman" w:hint="eastAsia"/>
          <w:b/>
          <w:kern w:val="0"/>
          <w:sz w:val="28"/>
          <w:szCs w:val="28"/>
          <w14:ligatures w14:val="none"/>
        </w:rPr>
        <w:t>1.</w:t>
      </w:r>
      <w:r w:rsidR="003B155A" w:rsidRPr="00647768">
        <w:rPr>
          <w:rFonts w:ascii="楷体_GB2312" w:eastAsia="楷体_GB2312" w:hAnsi="Calibri" w:cs="Times New Roman"/>
          <w:b/>
          <w:kern w:val="0"/>
          <w:sz w:val="28"/>
          <w:szCs w:val="28"/>
          <w14:ligatures w14:val="none"/>
        </w:rPr>
        <w:t>为什么参观</w:t>
      </w:r>
    </w:p>
    <w:p w14:paraId="228C5656" w14:textId="77777777" w:rsidR="003B155A" w:rsidRPr="002648B4" w:rsidRDefault="003B155A" w:rsidP="008C719C">
      <w:pPr>
        <w:pStyle w:val="af"/>
        <w:spacing w:line="440" w:lineRule="exact"/>
        <w:ind w:firstLine="420"/>
      </w:pPr>
      <w:proofErr w:type="gramStart"/>
      <w:r w:rsidRPr="002648B4">
        <w:lastRenderedPageBreak/>
        <w:t>参观党史馆</w:t>
      </w:r>
      <w:proofErr w:type="gramEnd"/>
      <w:r w:rsidRPr="002648B4">
        <w:t>是为了深入了解中国共产党的奋斗历程，感受革命先辈们的坚定信念和崇高理想。通过实地参观，可以更直观地接触革命历史，增强对党的认识和理解，进一步激发爱国热情和社会责任感。</w:t>
      </w:r>
    </w:p>
    <w:p w14:paraId="7CD8DB4F" w14:textId="35F62857" w:rsidR="003B155A" w:rsidRPr="00647768" w:rsidRDefault="00BB2DF2" w:rsidP="008C719C">
      <w:pPr>
        <w:widowControl/>
        <w:spacing w:before="100" w:beforeAutospacing="1" w:after="100" w:afterAutospacing="1" w:line="440" w:lineRule="exact"/>
        <w:jc w:val="left"/>
        <w:rPr>
          <w:rFonts w:ascii="楷体_GB2312" w:eastAsia="楷体_GB2312" w:hAnsi="Calibri" w:cs="Times New Roman"/>
          <w:b/>
          <w:kern w:val="0"/>
          <w:sz w:val="28"/>
          <w:szCs w:val="28"/>
          <w14:ligatures w14:val="none"/>
        </w:rPr>
      </w:pPr>
      <w:r>
        <w:rPr>
          <w:rFonts w:ascii="楷体_GB2312" w:eastAsia="楷体_GB2312" w:hAnsi="Calibri" w:cs="Times New Roman" w:hint="eastAsia"/>
          <w:b/>
          <w:kern w:val="0"/>
          <w:sz w:val="28"/>
          <w:szCs w:val="28"/>
          <w14:ligatures w14:val="none"/>
        </w:rPr>
        <w:t>2.</w:t>
      </w:r>
      <w:r w:rsidR="003B155A" w:rsidRPr="00647768">
        <w:rPr>
          <w:rFonts w:ascii="楷体_GB2312" w:eastAsia="楷体_GB2312" w:hAnsi="Calibri" w:cs="Times New Roman"/>
          <w:b/>
          <w:kern w:val="0"/>
          <w:sz w:val="28"/>
          <w:szCs w:val="28"/>
          <w14:ligatures w14:val="none"/>
        </w:rPr>
        <w:t>参观过程</w:t>
      </w:r>
    </w:p>
    <w:p w14:paraId="26625D23" w14:textId="77777777" w:rsidR="003B155A" w:rsidRPr="002648B4" w:rsidRDefault="003B155A" w:rsidP="008C719C">
      <w:pPr>
        <w:pStyle w:val="af"/>
        <w:spacing w:line="440" w:lineRule="exact"/>
        <w:ind w:firstLine="420"/>
      </w:pPr>
      <w:r w:rsidRPr="002648B4">
        <w:t>参观过程中，我们依次参观了党史馆的各个展厅。首先是介绍党成立背景的展区，通过大量珍贵的历史照片和文物，我们看到了党在艰难条件下的诞生和初期发展。接下来，我们参观了展示革命时期的重要事件和人物的展区，详细了解了李大钊、陈独秀等革命先驱的事迹和贡献。最后，我们进入了讲述建国后的成就和新时代发展的展区，深刻体会到党的不断进步和壮大。</w:t>
      </w:r>
    </w:p>
    <w:p w14:paraId="269BCFDF" w14:textId="39CBCB34" w:rsidR="003B155A" w:rsidRPr="00647768" w:rsidRDefault="00BB2DF2" w:rsidP="008C719C">
      <w:pPr>
        <w:widowControl/>
        <w:spacing w:before="100" w:beforeAutospacing="1" w:after="100" w:afterAutospacing="1" w:line="440" w:lineRule="exact"/>
        <w:jc w:val="left"/>
        <w:rPr>
          <w:rFonts w:ascii="楷体_GB2312" w:eastAsia="楷体_GB2312" w:hAnsi="Calibri" w:cs="Times New Roman"/>
          <w:b/>
          <w:kern w:val="0"/>
          <w:sz w:val="28"/>
          <w:szCs w:val="28"/>
          <w14:ligatures w14:val="none"/>
        </w:rPr>
      </w:pPr>
      <w:r>
        <w:rPr>
          <w:rFonts w:ascii="楷体_GB2312" w:eastAsia="楷体_GB2312" w:hAnsi="Calibri" w:cs="Times New Roman" w:hint="eastAsia"/>
          <w:b/>
          <w:kern w:val="0"/>
          <w:sz w:val="28"/>
          <w:szCs w:val="28"/>
          <w14:ligatures w14:val="none"/>
        </w:rPr>
        <w:t>3.</w:t>
      </w:r>
      <w:r w:rsidR="003B155A" w:rsidRPr="00647768">
        <w:rPr>
          <w:rFonts w:ascii="楷体_GB2312" w:eastAsia="楷体_GB2312" w:hAnsi="Calibri" w:cs="Times New Roman"/>
          <w:b/>
          <w:kern w:val="0"/>
          <w:sz w:val="28"/>
          <w:szCs w:val="28"/>
          <w14:ligatures w14:val="none"/>
        </w:rPr>
        <w:t>参观收获</w:t>
      </w:r>
    </w:p>
    <w:p w14:paraId="428274C7" w14:textId="77777777" w:rsidR="003B155A" w:rsidRPr="002648B4" w:rsidRDefault="003B155A" w:rsidP="008C719C">
      <w:pPr>
        <w:pStyle w:val="af"/>
        <w:spacing w:line="440" w:lineRule="exact"/>
        <w:ind w:firstLine="420"/>
      </w:pPr>
      <w:proofErr w:type="gramStart"/>
      <w:r w:rsidRPr="002648B4">
        <w:t>参观党史馆让</w:t>
      </w:r>
      <w:proofErr w:type="gramEnd"/>
      <w:r w:rsidRPr="002648B4">
        <w:t>我对中国共产党的历史有了更全面和深入的了解。我深刻感受到革命先辈们为国家和民族独立所付出的巨大牺牲和不懈奋斗的精神。他们的坚定信念和无私奉献精神深深打动了我，激励我在新时代中承担起自己的责任与使命。以下是如何将党的发展史与个人成长结合的具体体会：</w:t>
      </w:r>
    </w:p>
    <w:p w14:paraId="21C6DD2C" w14:textId="77402A03" w:rsidR="003B155A" w:rsidRPr="003B155A" w:rsidRDefault="003B155A" w:rsidP="008C719C">
      <w:pPr>
        <w:pStyle w:val="af"/>
        <w:numPr>
          <w:ilvl w:val="0"/>
          <w:numId w:val="7"/>
        </w:numPr>
        <w:spacing w:line="440" w:lineRule="exact"/>
        <w:rPr>
          <w:rFonts w:cstheme="minorBidi"/>
          <w:kern w:val="2"/>
          <w:sz w:val="21"/>
          <w:szCs w:val="22"/>
          <w14:ligatures w14:val="standardContextual"/>
        </w:rPr>
      </w:pPr>
      <w:r w:rsidRPr="00647768">
        <w:rPr>
          <w:rFonts w:ascii="仿宋" w:eastAsia="仿宋" w:hAnsi="仿宋" w:cstheme="minorBidi"/>
          <w:kern w:val="2"/>
          <w14:ligatures w14:val="standardContextual"/>
        </w:rPr>
        <w:t>坚定理想信念：</w:t>
      </w:r>
      <w:r w:rsidRPr="002648B4">
        <w:t>革命先辈们在极其艰苦的条件下，依然坚守理想，追求信仰，这让我意识到在个人成长过程中，无论遇到何种困难，都要坚定自己的理想和目标，不轻言放弃。</w:t>
      </w:r>
    </w:p>
    <w:p w14:paraId="651FA385" w14:textId="77777777" w:rsidR="003B155A" w:rsidRPr="003B155A" w:rsidRDefault="003B155A" w:rsidP="008C719C">
      <w:pPr>
        <w:pStyle w:val="af"/>
        <w:numPr>
          <w:ilvl w:val="0"/>
          <w:numId w:val="7"/>
        </w:numPr>
        <w:spacing w:line="440" w:lineRule="exact"/>
        <w:rPr>
          <w:rFonts w:cstheme="minorBidi"/>
          <w:kern w:val="2"/>
          <w:sz w:val="21"/>
          <w:szCs w:val="22"/>
          <w14:ligatures w14:val="standardContextual"/>
        </w:rPr>
      </w:pPr>
      <w:r w:rsidRPr="00647768">
        <w:rPr>
          <w:rFonts w:ascii="仿宋" w:eastAsia="仿宋" w:hAnsi="仿宋" w:cstheme="minorBidi"/>
          <w:kern w:val="2"/>
          <w14:ligatures w14:val="standardContextual"/>
        </w:rPr>
        <w:t>无私奉献精神：</w:t>
      </w:r>
      <w:r w:rsidRPr="002648B4">
        <w:t>李大钊、陈独秀等人的无私奉献精神深深触动了我。作为新时代的青年，我明白在个人成长过程中，要有奉献精神，乐于助人，勇于承担社会责任，为社会的进步贡献自己的力量。</w:t>
      </w:r>
    </w:p>
    <w:p w14:paraId="09D10A8C" w14:textId="77777777" w:rsidR="003B155A" w:rsidRPr="003B155A" w:rsidRDefault="003B155A" w:rsidP="008C719C">
      <w:pPr>
        <w:pStyle w:val="af"/>
        <w:numPr>
          <w:ilvl w:val="0"/>
          <w:numId w:val="7"/>
        </w:numPr>
        <w:spacing w:line="440" w:lineRule="exact"/>
        <w:rPr>
          <w:rFonts w:cstheme="minorBidi"/>
          <w:kern w:val="2"/>
          <w:sz w:val="21"/>
          <w:szCs w:val="22"/>
          <w14:ligatures w14:val="standardContextual"/>
        </w:rPr>
      </w:pPr>
      <w:r w:rsidRPr="00647768">
        <w:rPr>
          <w:rFonts w:ascii="仿宋" w:eastAsia="仿宋" w:hAnsi="仿宋" w:cstheme="minorBidi"/>
          <w:kern w:val="2"/>
          <w14:ligatures w14:val="standardContextual"/>
        </w:rPr>
        <w:t>艰苦奋斗精神：</w:t>
      </w:r>
      <w:r w:rsidRPr="002648B4">
        <w:t>革命先辈们在艰苦环境中的奋斗经历，激励我在学习和工作中，勇于面对挑战，勤奋努力，不断提升自己的能力，为实现自己的目标和社会的进步而不懈奋斗。</w:t>
      </w:r>
    </w:p>
    <w:p w14:paraId="338E5F8C" w14:textId="77777777" w:rsidR="003B155A" w:rsidRPr="003B155A" w:rsidRDefault="003B155A" w:rsidP="008C719C">
      <w:pPr>
        <w:pStyle w:val="af"/>
        <w:numPr>
          <w:ilvl w:val="0"/>
          <w:numId w:val="7"/>
        </w:numPr>
        <w:spacing w:line="440" w:lineRule="exact"/>
        <w:jc w:val="both"/>
        <w:rPr>
          <w:rFonts w:cstheme="minorBidi"/>
          <w:kern w:val="2"/>
          <w:sz w:val="21"/>
          <w:szCs w:val="22"/>
          <w14:ligatures w14:val="standardContextual"/>
        </w:rPr>
      </w:pPr>
      <w:r w:rsidRPr="00647768">
        <w:rPr>
          <w:rFonts w:ascii="仿宋" w:eastAsia="仿宋" w:hAnsi="仿宋" w:cstheme="minorBidi"/>
          <w:kern w:val="2"/>
          <w14:ligatures w14:val="standardContextual"/>
        </w:rPr>
        <w:t>创新意识：</w:t>
      </w:r>
      <w:r w:rsidRPr="002648B4">
        <w:t>党的发展史告诉我，创新是发展的不竭动力。在个人成长过程中，我要不断学习新知识，掌握新技能，勇于创新，积极探索，才能在激烈的竞争中脱颖而出。</w:t>
      </w:r>
    </w:p>
    <w:p w14:paraId="77F44AA8" w14:textId="77777777" w:rsidR="003B155A" w:rsidRPr="002648B4" w:rsidRDefault="003B155A" w:rsidP="008C719C">
      <w:pPr>
        <w:pStyle w:val="af"/>
        <w:spacing w:line="440" w:lineRule="exact"/>
        <w:ind w:firstLine="360"/>
      </w:pPr>
      <w:r w:rsidRPr="002648B4">
        <w:lastRenderedPageBreak/>
        <w:t>通过参观，我不仅增长了历史知识，还得到了精神上的洗礼和升华。这段历史将激励我在今后的学习和工作中，不忘初心，坚定前行，为祖国的繁荣富强贡献自己的力量。</w:t>
      </w:r>
    </w:p>
    <w:p w14:paraId="14429DBA" w14:textId="77777777" w:rsidR="00A47FD1" w:rsidRPr="003B155A" w:rsidRDefault="00A47FD1" w:rsidP="008C719C">
      <w:pPr>
        <w:widowControl/>
        <w:spacing w:before="100" w:beforeAutospacing="1" w:after="100" w:afterAutospacing="1" w:line="440" w:lineRule="exact"/>
        <w:jc w:val="left"/>
        <w:rPr>
          <w:rFonts w:ascii="宋体" w:eastAsia="宋体" w:hAnsi="宋体"/>
        </w:rPr>
      </w:pPr>
    </w:p>
    <w:p w14:paraId="0CEE4A0E" w14:textId="6D2B9737" w:rsidR="002212FE" w:rsidRPr="001B69A6" w:rsidRDefault="002212FE" w:rsidP="008C719C">
      <w:pPr>
        <w:widowControl/>
        <w:spacing w:before="100" w:beforeAutospacing="1" w:after="100" w:afterAutospacing="1" w:line="440" w:lineRule="exact"/>
        <w:jc w:val="left"/>
        <w:rPr>
          <w:rFonts w:ascii="黑体" w:eastAsia="黑体" w:hAnsi="Calibri" w:cs="Times New Roman"/>
          <w:kern w:val="0"/>
          <w:sz w:val="32"/>
          <w:szCs w:val="32"/>
          <w14:ligatures w14:val="none"/>
        </w:rPr>
      </w:pPr>
      <w:r w:rsidRPr="001B69A6">
        <w:rPr>
          <w:rFonts w:ascii="黑体" w:eastAsia="黑体" w:hAnsi="Calibri" w:cs="Times New Roman"/>
          <w:kern w:val="0"/>
          <w:sz w:val="32"/>
          <w:szCs w:val="32"/>
          <w14:ligatures w14:val="none"/>
        </w:rPr>
        <w:t>二、革命精神的具体体现</w:t>
      </w:r>
    </w:p>
    <w:p w14:paraId="6A81E79F" w14:textId="4B9CA877" w:rsidR="002212FE" w:rsidRPr="001B69A6" w:rsidRDefault="00A25130" w:rsidP="008C719C">
      <w:pPr>
        <w:widowControl/>
        <w:spacing w:before="100" w:beforeAutospacing="1" w:after="100" w:afterAutospacing="1" w:line="440" w:lineRule="exact"/>
        <w:jc w:val="left"/>
        <w:rPr>
          <w:rFonts w:ascii="宋体" w:eastAsia="宋体" w:hAnsi="宋体" w:cs="宋体"/>
          <w:b/>
          <w:kern w:val="0"/>
          <w:sz w:val="30"/>
          <w:szCs w:val="30"/>
          <w14:ligatures w14:val="none"/>
        </w:rPr>
      </w:pPr>
      <w:r>
        <w:rPr>
          <w:rFonts w:ascii="宋体" w:eastAsia="宋体" w:hAnsi="宋体" w:cs="宋体" w:hint="eastAsia"/>
          <w:b/>
          <w:kern w:val="0"/>
          <w:sz w:val="30"/>
          <w:szCs w:val="30"/>
          <w14:ligatures w14:val="none"/>
        </w:rPr>
        <w:t>（一）</w:t>
      </w:r>
      <w:r w:rsidR="002212FE" w:rsidRPr="001B69A6">
        <w:rPr>
          <w:rFonts w:ascii="宋体" w:eastAsia="宋体" w:hAnsi="宋体" w:cs="宋体"/>
          <w:b/>
          <w:kern w:val="0"/>
          <w:sz w:val="30"/>
          <w:szCs w:val="30"/>
          <w14:ligatures w14:val="none"/>
        </w:rPr>
        <w:t>李大钊《我的马克思主义观》原件的展出</w:t>
      </w:r>
    </w:p>
    <w:p w14:paraId="4D73F22A" w14:textId="347732F3" w:rsidR="002212FE" w:rsidRPr="00DD1667" w:rsidRDefault="002212FE" w:rsidP="008C719C">
      <w:pPr>
        <w:widowControl/>
        <w:spacing w:before="100" w:beforeAutospacing="1" w:after="100" w:afterAutospacing="1" w:line="440" w:lineRule="exact"/>
        <w:ind w:firstLine="420"/>
        <w:jc w:val="left"/>
        <w:rPr>
          <w:rFonts w:ascii="宋体" w:eastAsia="宋体" w:hAnsi="宋体" w:cs="宋体"/>
          <w:kern w:val="0"/>
          <w:sz w:val="24"/>
          <w:szCs w:val="24"/>
          <w14:ligatures w14:val="none"/>
        </w:rPr>
      </w:pPr>
      <w:r w:rsidRPr="00DD1667">
        <w:rPr>
          <w:rFonts w:ascii="宋体" w:eastAsia="宋体" w:hAnsi="宋体" w:cs="宋体" w:hint="eastAsia"/>
          <w:kern w:val="0"/>
          <w:sz w:val="24"/>
          <w:szCs w:val="24"/>
          <w14:ligatures w14:val="none"/>
        </w:rPr>
        <w:t>李大钊的《我的马克思主义观》原件在北大红楼展出，具有重要的历史意义。作为中国共产党早期传播马克思主义的关键文献，这份原件展示了李大钊在理论上的深刻见解和创新，反映了他在传播马克思主义、启发和组织革命活动中的重要作用。观众通过这一珍贵文物，能够直观感受李大钊的巨大贡献，增强对历史的认同感和使命感，深刻理解革命精神的内涵。</w:t>
      </w:r>
    </w:p>
    <w:p w14:paraId="3F9ACABD" w14:textId="7D49F5A7" w:rsidR="002212FE" w:rsidRPr="001B69A6" w:rsidRDefault="00A25130" w:rsidP="008C719C">
      <w:pPr>
        <w:widowControl/>
        <w:spacing w:before="100" w:beforeAutospacing="1" w:after="100" w:afterAutospacing="1" w:line="440" w:lineRule="exact"/>
        <w:jc w:val="left"/>
        <w:rPr>
          <w:rFonts w:ascii="宋体" w:eastAsia="宋体" w:hAnsi="宋体" w:cs="宋体"/>
          <w:b/>
          <w:kern w:val="0"/>
          <w:sz w:val="30"/>
          <w:szCs w:val="30"/>
          <w14:ligatures w14:val="none"/>
        </w:rPr>
      </w:pPr>
      <w:r>
        <w:rPr>
          <w:rFonts w:ascii="宋体" w:eastAsia="宋体" w:hAnsi="宋体" w:cs="宋体" w:hint="eastAsia"/>
          <w:b/>
          <w:kern w:val="0"/>
          <w:sz w:val="30"/>
          <w:szCs w:val="30"/>
          <w14:ligatures w14:val="none"/>
        </w:rPr>
        <w:t>（</w:t>
      </w:r>
      <w:r>
        <w:rPr>
          <w:rFonts w:ascii="宋体" w:eastAsia="宋体" w:hAnsi="宋体" w:cs="宋体" w:hint="eastAsia"/>
          <w:b/>
          <w:kern w:val="0"/>
          <w:sz w:val="30"/>
          <w:szCs w:val="30"/>
          <w14:ligatures w14:val="none"/>
        </w:rPr>
        <w:t>二</w:t>
      </w:r>
      <w:r>
        <w:rPr>
          <w:rFonts w:ascii="宋体" w:eastAsia="宋体" w:hAnsi="宋体" w:cs="宋体" w:hint="eastAsia"/>
          <w:b/>
          <w:kern w:val="0"/>
          <w:sz w:val="30"/>
          <w:szCs w:val="30"/>
          <w14:ligatures w14:val="none"/>
        </w:rPr>
        <w:t>）</w:t>
      </w:r>
      <w:r w:rsidR="002212FE" w:rsidRPr="001B69A6">
        <w:rPr>
          <w:rFonts w:ascii="宋体" w:eastAsia="宋体" w:hAnsi="宋体" w:cs="宋体"/>
          <w:b/>
          <w:kern w:val="0"/>
          <w:sz w:val="30"/>
          <w:szCs w:val="30"/>
          <w14:ligatures w14:val="none"/>
        </w:rPr>
        <w:t>李大钊在传播马克思主义中的重要作用</w:t>
      </w:r>
    </w:p>
    <w:p w14:paraId="02112425" w14:textId="5D1973AA" w:rsidR="002212FE" w:rsidRPr="00DD1667" w:rsidRDefault="002212FE" w:rsidP="008C719C">
      <w:pPr>
        <w:widowControl/>
        <w:spacing w:before="100" w:beforeAutospacing="1" w:after="100" w:afterAutospacing="1" w:line="440" w:lineRule="exact"/>
        <w:ind w:firstLine="420"/>
        <w:jc w:val="left"/>
        <w:rPr>
          <w:rFonts w:ascii="宋体" w:eastAsia="宋体" w:hAnsi="宋体" w:cs="宋体"/>
          <w:kern w:val="0"/>
          <w:sz w:val="24"/>
          <w:szCs w:val="24"/>
          <w14:ligatures w14:val="none"/>
        </w:rPr>
      </w:pPr>
      <w:r w:rsidRPr="00DD1667">
        <w:rPr>
          <w:rFonts w:ascii="宋体" w:eastAsia="宋体" w:hAnsi="宋体" w:cs="宋体" w:hint="eastAsia"/>
          <w:kern w:val="0"/>
          <w:sz w:val="24"/>
          <w:szCs w:val="24"/>
          <w14:ligatures w14:val="none"/>
        </w:rPr>
        <w:t>李大钊是中国传播马克思主义的重要人物之一。他作为北京大学图书馆主任，利用学术地位，通过各种方式向知识界和学生传播马克思主义理论。在《新青年》等刊物上，他发表了多篇重要文章，系统阐述马克思主义原理，并探讨其对中国革命的指导意义。此外，他还积极参与实际革命活动，推动了五四运动，组织工人运动，为马克思主义在中国的传播奠定了基础，激励了许多青年投身革命，为中国共产党的成立和发展做出了重要贡献。</w:t>
      </w:r>
    </w:p>
    <w:p w14:paraId="46B22E34" w14:textId="09093782" w:rsidR="002212FE" w:rsidRPr="001B69A6" w:rsidRDefault="00A25130" w:rsidP="008C719C">
      <w:pPr>
        <w:widowControl/>
        <w:spacing w:before="100" w:beforeAutospacing="1" w:after="100" w:afterAutospacing="1" w:line="440" w:lineRule="exact"/>
        <w:jc w:val="left"/>
        <w:rPr>
          <w:rFonts w:ascii="宋体" w:eastAsia="宋体" w:hAnsi="宋体" w:cs="宋体"/>
          <w:b/>
          <w:kern w:val="0"/>
          <w:sz w:val="30"/>
          <w:szCs w:val="30"/>
          <w14:ligatures w14:val="none"/>
        </w:rPr>
      </w:pPr>
      <w:r>
        <w:rPr>
          <w:rFonts w:ascii="宋体" w:eastAsia="宋体" w:hAnsi="宋体" w:cs="宋体" w:hint="eastAsia"/>
          <w:b/>
          <w:kern w:val="0"/>
          <w:sz w:val="30"/>
          <w:szCs w:val="30"/>
          <w14:ligatures w14:val="none"/>
        </w:rPr>
        <w:t>（</w:t>
      </w:r>
      <w:r>
        <w:rPr>
          <w:rFonts w:ascii="宋体" w:eastAsia="宋体" w:hAnsi="宋体" w:cs="宋体" w:hint="eastAsia"/>
          <w:b/>
          <w:kern w:val="0"/>
          <w:sz w:val="30"/>
          <w:szCs w:val="30"/>
          <w14:ligatures w14:val="none"/>
        </w:rPr>
        <w:t>三</w:t>
      </w:r>
      <w:r>
        <w:rPr>
          <w:rFonts w:ascii="宋体" w:eastAsia="宋体" w:hAnsi="宋体" w:cs="宋体" w:hint="eastAsia"/>
          <w:b/>
          <w:kern w:val="0"/>
          <w:sz w:val="30"/>
          <w:szCs w:val="30"/>
          <w14:ligatures w14:val="none"/>
        </w:rPr>
        <w:t>）</w:t>
      </w:r>
      <w:r w:rsidR="002212FE" w:rsidRPr="001B69A6">
        <w:rPr>
          <w:rFonts w:ascii="宋体" w:eastAsia="宋体" w:hAnsi="宋体" w:cs="宋体"/>
          <w:b/>
          <w:kern w:val="0"/>
          <w:sz w:val="30"/>
          <w:szCs w:val="30"/>
          <w14:ligatures w14:val="none"/>
        </w:rPr>
        <w:t>通过《我的马克思主义观》反映的革命精神</w:t>
      </w:r>
    </w:p>
    <w:p w14:paraId="37D6BF8A" w14:textId="3CA3605A" w:rsidR="00A47FD1" w:rsidRPr="00DD1667" w:rsidRDefault="002212FE" w:rsidP="008C719C">
      <w:pPr>
        <w:widowControl/>
        <w:spacing w:before="100" w:beforeAutospacing="1" w:after="100" w:afterAutospacing="1" w:line="440" w:lineRule="exact"/>
        <w:ind w:firstLine="420"/>
        <w:jc w:val="left"/>
        <w:rPr>
          <w:rFonts w:ascii="宋体" w:eastAsia="宋体" w:hAnsi="宋体" w:cs="宋体"/>
          <w:kern w:val="0"/>
          <w:sz w:val="24"/>
          <w:szCs w:val="24"/>
          <w14:ligatures w14:val="none"/>
        </w:rPr>
      </w:pPr>
      <w:r w:rsidRPr="00DD1667">
        <w:rPr>
          <w:rFonts w:ascii="宋体" w:eastAsia="宋体" w:hAnsi="宋体" w:cs="宋体" w:hint="eastAsia"/>
          <w:kern w:val="0"/>
          <w:sz w:val="24"/>
          <w:szCs w:val="24"/>
          <w14:ligatures w14:val="none"/>
        </w:rPr>
        <w:t>李大钊的《我的马克思主义观》深刻反映了革命精神的核心，展现了他对马克思主义的深刻理解和热情传播的决心。这篇文章系统介绍了马克思主义原理，并结合中国情况阐述其对中国革命的指导意义。他强调唯物史观和阶级斗争理论，认为无产阶级革命是实现社会变革的必由之路。李大钊的理论创新和实践勇气，激励了大量革命青年，推动了中国共产党的创建和早期发展，彰显了为实现民族独立和社会进步而奋斗的崇高革命精神。</w:t>
      </w:r>
    </w:p>
    <w:p w14:paraId="447EEAF9" w14:textId="77777777" w:rsidR="00A47FD1" w:rsidRPr="001B69A6" w:rsidRDefault="00A47FD1" w:rsidP="008C719C">
      <w:pPr>
        <w:widowControl/>
        <w:spacing w:before="100" w:beforeAutospacing="1" w:after="100" w:afterAutospacing="1" w:line="440" w:lineRule="exact"/>
        <w:jc w:val="left"/>
        <w:rPr>
          <w:rFonts w:ascii="黑体" w:eastAsia="黑体" w:hAnsi="Calibri" w:cs="Times New Roman"/>
          <w:kern w:val="0"/>
          <w:sz w:val="32"/>
          <w:szCs w:val="32"/>
          <w14:ligatures w14:val="none"/>
        </w:rPr>
      </w:pPr>
      <w:r w:rsidRPr="001B69A6">
        <w:rPr>
          <w:rFonts w:ascii="黑体" w:eastAsia="黑体" w:hAnsi="Calibri" w:cs="Times New Roman" w:hint="eastAsia"/>
          <w:kern w:val="0"/>
          <w:sz w:val="32"/>
          <w:szCs w:val="32"/>
          <w14:ligatures w14:val="none"/>
        </w:rPr>
        <w:lastRenderedPageBreak/>
        <w:t>三、革命精神的传承与现实意义</w:t>
      </w:r>
    </w:p>
    <w:p w14:paraId="54092421" w14:textId="7A9481A4" w:rsidR="00A47FD1" w:rsidRPr="001B69A6" w:rsidRDefault="003521B9" w:rsidP="008C719C">
      <w:pPr>
        <w:widowControl/>
        <w:spacing w:before="100" w:beforeAutospacing="1" w:after="100" w:afterAutospacing="1" w:line="440" w:lineRule="exact"/>
        <w:jc w:val="left"/>
        <w:rPr>
          <w:rFonts w:ascii="宋体" w:eastAsia="宋体" w:hAnsi="宋体" w:cs="宋体"/>
          <w:b/>
          <w:kern w:val="0"/>
          <w:sz w:val="30"/>
          <w:szCs w:val="30"/>
          <w14:ligatures w14:val="none"/>
        </w:rPr>
      </w:pPr>
      <w:r>
        <w:rPr>
          <w:rFonts w:ascii="宋体" w:eastAsia="宋体" w:hAnsi="宋体" w:cs="宋体" w:hint="eastAsia"/>
          <w:b/>
          <w:kern w:val="0"/>
          <w:sz w:val="30"/>
          <w:szCs w:val="30"/>
          <w14:ligatures w14:val="none"/>
        </w:rPr>
        <w:t>（一）</w:t>
      </w:r>
      <w:r w:rsidR="00A47FD1" w:rsidRPr="001B69A6">
        <w:rPr>
          <w:rFonts w:ascii="宋体" w:eastAsia="宋体" w:hAnsi="宋体" w:cs="宋体" w:hint="eastAsia"/>
          <w:b/>
          <w:kern w:val="0"/>
          <w:sz w:val="30"/>
          <w:szCs w:val="30"/>
          <w14:ligatures w14:val="none"/>
        </w:rPr>
        <w:t>革命精神在新时代的意义</w:t>
      </w:r>
    </w:p>
    <w:p w14:paraId="7DBBDF60" w14:textId="3C3071D4" w:rsidR="00A47FD1" w:rsidRPr="00647768" w:rsidRDefault="003521B9" w:rsidP="008C719C">
      <w:pPr>
        <w:widowControl/>
        <w:spacing w:before="100" w:beforeAutospacing="1" w:after="100" w:afterAutospacing="1" w:line="440" w:lineRule="exact"/>
        <w:jc w:val="left"/>
        <w:rPr>
          <w:rFonts w:ascii="楷体_GB2312" w:eastAsia="楷体_GB2312" w:hAnsi="Calibri" w:cs="Times New Roman"/>
          <w:b/>
          <w:kern w:val="0"/>
          <w:sz w:val="28"/>
          <w:szCs w:val="28"/>
          <w14:ligatures w14:val="none"/>
        </w:rPr>
      </w:pPr>
      <w:r>
        <w:rPr>
          <w:rFonts w:ascii="楷体_GB2312" w:eastAsia="楷体_GB2312" w:hAnsi="Calibri" w:cs="Times New Roman" w:hint="eastAsia"/>
          <w:b/>
          <w:kern w:val="0"/>
          <w:sz w:val="28"/>
          <w:szCs w:val="28"/>
          <w14:ligatures w14:val="none"/>
        </w:rPr>
        <w:t>1.</w:t>
      </w:r>
      <w:r w:rsidR="00A47FD1" w:rsidRPr="00647768">
        <w:rPr>
          <w:rFonts w:ascii="楷体_GB2312" w:eastAsia="楷体_GB2312" w:hAnsi="Calibri" w:cs="Times New Roman" w:hint="eastAsia"/>
          <w:b/>
          <w:kern w:val="0"/>
          <w:sz w:val="28"/>
          <w:szCs w:val="28"/>
          <w14:ligatures w14:val="none"/>
        </w:rPr>
        <w:t>对当代社会建设的启示</w:t>
      </w:r>
    </w:p>
    <w:p w14:paraId="2B755A77" w14:textId="77777777" w:rsidR="00A47FD1" w:rsidRPr="00DD1667" w:rsidRDefault="00A47FD1" w:rsidP="008C719C">
      <w:pPr>
        <w:widowControl/>
        <w:spacing w:before="100" w:beforeAutospacing="1" w:after="100" w:afterAutospacing="1" w:line="440" w:lineRule="exact"/>
        <w:ind w:firstLine="420"/>
        <w:jc w:val="left"/>
        <w:rPr>
          <w:rFonts w:ascii="宋体" w:eastAsia="宋体" w:hAnsi="宋体" w:cs="宋体"/>
          <w:kern w:val="0"/>
          <w:sz w:val="24"/>
          <w:szCs w:val="24"/>
          <w14:ligatures w14:val="none"/>
        </w:rPr>
      </w:pPr>
      <w:r w:rsidRPr="00DD1667">
        <w:rPr>
          <w:rFonts w:ascii="宋体" w:eastAsia="宋体" w:hAnsi="宋体" w:cs="宋体" w:hint="eastAsia"/>
          <w:kern w:val="0"/>
          <w:sz w:val="24"/>
          <w:szCs w:val="24"/>
          <w14:ligatures w14:val="none"/>
        </w:rPr>
        <w:t>革命精神在新时代具有重要的指导意义，对当代社会建设提供了宝贵的启示。首先，革命精神中的理想信念和奋斗精神，激励我们在追求中华民族伟大复兴的道路上，不忘初心，坚定前行。面对复杂的国内外形势和各种挑战，这种精神鼓舞我们迎难而上，奋发有为。</w:t>
      </w:r>
    </w:p>
    <w:p w14:paraId="501C52FB" w14:textId="77777777" w:rsidR="00A47FD1" w:rsidRPr="00DD1667" w:rsidRDefault="00A47FD1" w:rsidP="008C719C">
      <w:pPr>
        <w:widowControl/>
        <w:spacing w:before="100" w:beforeAutospacing="1" w:after="100" w:afterAutospacing="1" w:line="440" w:lineRule="exact"/>
        <w:ind w:firstLine="420"/>
        <w:jc w:val="left"/>
        <w:rPr>
          <w:rFonts w:ascii="宋体" w:eastAsia="宋体" w:hAnsi="宋体" w:cs="宋体"/>
          <w:kern w:val="0"/>
          <w:sz w:val="24"/>
          <w:szCs w:val="24"/>
          <w14:ligatures w14:val="none"/>
        </w:rPr>
      </w:pPr>
      <w:r w:rsidRPr="00DD1667">
        <w:rPr>
          <w:rFonts w:ascii="宋体" w:eastAsia="宋体" w:hAnsi="宋体" w:cs="宋体" w:hint="eastAsia"/>
          <w:kern w:val="0"/>
          <w:sz w:val="24"/>
          <w:szCs w:val="24"/>
          <w14:ligatures w14:val="none"/>
        </w:rPr>
        <w:t>其次，革命精神强调无私奉献和集体主义，这对当代社会的和谐发展具有重要意义。在建设社会主义现代化强国的过程中，革命精神引导我们树立正确的价值观，倡导奉献精神和社会责任感，推动社会的全面进步和共同富裕。</w:t>
      </w:r>
    </w:p>
    <w:p w14:paraId="69A85986" w14:textId="77777777" w:rsidR="00A47FD1" w:rsidRPr="00DD1667" w:rsidRDefault="00A47FD1" w:rsidP="008C719C">
      <w:pPr>
        <w:widowControl/>
        <w:spacing w:before="100" w:beforeAutospacing="1" w:after="100" w:afterAutospacing="1" w:line="440" w:lineRule="exact"/>
        <w:ind w:firstLine="420"/>
        <w:jc w:val="left"/>
        <w:rPr>
          <w:rFonts w:ascii="宋体" w:eastAsia="宋体" w:hAnsi="宋体" w:cs="宋体"/>
          <w:kern w:val="0"/>
          <w:sz w:val="24"/>
          <w:szCs w:val="24"/>
          <w14:ligatures w14:val="none"/>
        </w:rPr>
      </w:pPr>
      <w:r w:rsidRPr="00DD1667">
        <w:rPr>
          <w:rFonts w:ascii="宋体" w:eastAsia="宋体" w:hAnsi="宋体" w:cs="宋体" w:hint="eastAsia"/>
          <w:kern w:val="0"/>
          <w:sz w:val="24"/>
          <w:szCs w:val="24"/>
          <w14:ligatures w14:val="none"/>
        </w:rPr>
        <w:t>最后，革命精神中的创新意识和实干精神，启发我们在科技创新、经济发展和社会治理等各个领域不断探索和实践，推动国家的持续发展和进步。新时代的建设需要我们继承和发扬革命精神，保持锐意进取的态度，为实现中华民族的伟大梦想而不懈努力。</w:t>
      </w:r>
    </w:p>
    <w:p w14:paraId="7A7F4A8F" w14:textId="77777777" w:rsidR="00A47FD1" w:rsidRPr="00DD1667" w:rsidRDefault="00A47FD1" w:rsidP="008C719C">
      <w:pPr>
        <w:widowControl/>
        <w:spacing w:before="100" w:beforeAutospacing="1" w:after="100" w:afterAutospacing="1" w:line="440" w:lineRule="exact"/>
        <w:jc w:val="left"/>
        <w:rPr>
          <w:rFonts w:ascii="宋体" w:eastAsia="宋体" w:hAnsi="宋体" w:cs="宋体"/>
          <w:kern w:val="0"/>
          <w:sz w:val="24"/>
          <w:szCs w:val="24"/>
          <w14:ligatures w14:val="none"/>
        </w:rPr>
      </w:pPr>
    </w:p>
    <w:p w14:paraId="005C4AD6" w14:textId="70214D26" w:rsidR="00A47FD1" w:rsidRPr="00647768" w:rsidRDefault="003521B9" w:rsidP="008C719C">
      <w:pPr>
        <w:widowControl/>
        <w:spacing w:before="100" w:beforeAutospacing="1" w:after="100" w:afterAutospacing="1" w:line="440" w:lineRule="exact"/>
        <w:jc w:val="left"/>
        <w:rPr>
          <w:rFonts w:ascii="楷体_GB2312" w:eastAsia="楷体_GB2312" w:hAnsi="Calibri" w:cs="Times New Roman"/>
          <w:b/>
          <w:kern w:val="0"/>
          <w:sz w:val="28"/>
          <w:szCs w:val="28"/>
          <w14:ligatures w14:val="none"/>
        </w:rPr>
      </w:pPr>
      <w:r>
        <w:rPr>
          <w:rFonts w:ascii="楷体_GB2312" w:eastAsia="楷体_GB2312" w:hAnsi="Calibri" w:cs="Times New Roman" w:hint="eastAsia"/>
          <w:b/>
          <w:kern w:val="0"/>
          <w:sz w:val="28"/>
          <w:szCs w:val="28"/>
          <w14:ligatures w14:val="none"/>
        </w:rPr>
        <w:t>2.</w:t>
      </w:r>
      <w:r w:rsidR="00A47FD1" w:rsidRPr="00647768">
        <w:rPr>
          <w:rFonts w:ascii="楷体_GB2312" w:eastAsia="楷体_GB2312" w:hAnsi="Calibri" w:cs="Times New Roman" w:hint="eastAsia"/>
          <w:b/>
          <w:kern w:val="0"/>
          <w:sz w:val="28"/>
          <w:szCs w:val="28"/>
          <w14:ligatures w14:val="none"/>
        </w:rPr>
        <w:t>对个人理想和信念的影响</w:t>
      </w:r>
    </w:p>
    <w:p w14:paraId="6FAFA305" w14:textId="77777777" w:rsidR="00A47FD1" w:rsidRPr="00DD1667" w:rsidRDefault="00A47FD1" w:rsidP="008C719C">
      <w:pPr>
        <w:widowControl/>
        <w:spacing w:before="100" w:beforeAutospacing="1" w:after="100" w:afterAutospacing="1" w:line="440" w:lineRule="exact"/>
        <w:ind w:firstLine="420"/>
        <w:jc w:val="left"/>
        <w:rPr>
          <w:rFonts w:ascii="宋体" w:eastAsia="宋体" w:hAnsi="宋体" w:cs="宋体"/>
          <w:kern w:val="0"/>
          <w:sz w:val="24"/>
          <w:szCs w:val="24"/>
          <w14:ligatures w14:val="none"/>
        </w:rPr>
      </w:pPr>
      <w:r w:rsidRPr="00DD1667">
        <w:rPr>
          <w:rFonts w:ascii="宋体" w:eastAsia="宋体" w:hAnsi="宋体" w:cs="宋体" w:hint="eastAsia"/>
          <w:kern w:val="0"/>
          <w:sz w:val="24"/>
          <w:szCs w:val="24"/>
          <w14:ligatures w14:val="none"/>
        </w:rPr>
        <w:t>革命精神对个人理想和信念具有深远影响。它激励我们树立崇高理想，坚定信念。通过学习革命先辈的不畏艰难和追求真理的事迹，我们在新时代中设定更高目标，并为之不懈奋斗。革命精神强调自我奉献和社会责任感，教育我们在实现个人价值的同时服务社会。此外，革命精神中的坚韧和毅力，帮助我们在面对挑战时保持乐观，勇往直前，不断突破自我，取得更大成就。通过传承革命精神，个人理想和信念得到升华，激励我们为实现中华民族伟大复兴而奋斗</w:t>
      </w:r>
    </w:p>
    <w:p w14:paraId="400DE842" w14:textId="77777777" w:rsidR="00A47FD1" w:rsidRPr="00A47FD1" w:rsidRDefault="00A47FD1" w:rsidP="008C719C">
      <w:pPr>
        <w:widowControl/>
        <w:spacing w:before="100" w:beforeAutospacing="1" w:after="100" w:afterAutospacing="1" w:line="440" w:lineRule="exact"/>
        <w:jc w:val="left"/>
        <w:rPr>
          <w:rFonts w:ascii="宋体" w:eastAsia="宋体" w:hAnsi="宋体"/>
        </w:rPr>
      </w:pPr>
    </w:p>
    <w:p w14:paraId="70941459" w14:textId="6BDB47A4" w:rsidR="00A47FD1" w:rsidRPr="001B69A6" w:rsidRDefault="003521B9" w:rsidP="008C719C">
      <w:pPr>
        <w:widowControl/>
        <w:spacing w:before="100" w:beforeAutospacing="1" w:after="100" w:afterAutospacing="1" w:line="440" w:lineRule="exact"/>
        <w:jc w:val="left"/>
        <w:rPr>
          <w:rFonts w:ascii="宋体" w:eastAsia="宋体" w:hAnsi="宋体" w:cs="宋体"/>
          <w:b/>
          <w:kern w:val="0"/>
          <w:sz w:val="30"/>
          <w:szCs w:val="30"/>
          <w14:ligatures w14:val="none"/>
        </w:rPr>
      </w:pPr>
      <w:r>
        <w:rPr>
          <w:rFonts w:ascii="宋体" w:eastAsia="宋体" w:hAnsi="宋体" w:cs="宋体" w:hint="eastAsia"/>
          <w:b/>
          <w:kern w:val="0"/>
          <w:sz w:val="30"/>
          <w:szCs w:val="30"/>
          <w14:ligatures w14:val="none"/>
        </w:rPr>
        <w:t>（</w:t>
      </w:r>
      <w:r>
        <w:rPr>
          <w:rFonts w:ascii="宋体" w:eastAsia="宋体" w:hAnsi="宋体" w:cs="宋体" w:hint="eastAsia"/>
          <w:b/>
          <w:kern w:val="0"/>
          <w:sz w:val="30"/>
          <w:szCs w:val="30"/>
          <w14:ligatures w14:val="none"/>
        </w:rPr>
        <w:t>二</w:t>
      </w:r>
      <w:r>
        <w:rPr>
          <w:rFonts w:ascii="宋体" w:eastAsia="宋体" w:hAnsi="宋体" w:cs="宋体" w:hint="eastAsia"/>
          <w:b/>
          <w:kern w:val="0"/>
          <w:sz w:val="30"/>
          <w:szCs w:val="30"/>
          <w14:ligatures w14:val="none"/>
        </w:rPr>
        <w:t>）</w:t>
      </w:r>
      <w:r w:rsidR="00A47FD1" w:rsidRPr="001B69A6">
        <w:rPr>
          <w:rFonts w:ascii="宋体" w:eastAsia="宋体" w:hAnsi="宋体" w:cs="宋体" w:hint="eastAsia"/>
          <w:b/>
          <w:kern w:val="0"/>
          <w:sz w:val="30"/>
          <w:szCs w:val="30"/>
          <w14:ligatures w14:val="none"/>
        </w:rPr>
        <w:t>北大红楼作为爱国主义教育基地的作用</w:t>
      </w:r>
    </w:p>
    <w:p w14:paraId="7FA3A9C2" w14:textId="77777777" w:rsidR="00A47FD1" w:rsidRPr="00DD1667" w:rsidRDefault="00A47FD1" w:rsidP="008C719C">
      <w:pPr>
        <w:widowControl/>
        <w:spacing w:before="100" w:beforeAutospacing="1" w:after="100" w:afterAutospacing="1" w:line="440" w:lineRule="exact"/>
        <w:ind w:firstLine="420"/>
        <w:jc w:val="left"/>
        <w:rPr>
          <w:rFonts w:ascii="宋体" w:eastAsia="宋体" w:hAnsi="宋体" w:cs="宋体"/>
          <w:kern w:val="0"/>
          <w:sz w:val="24"/>
          <w:szCs w:val="24"/>
          <w14:ligatures w14:val="none"/>
        </w:rPr>
      </w:pPr>
      <w:r w:rsidRPr="00DD1667">
        <w:rPr>
          <w:rFonts w:ascii="宋体" w:eastAsia="宋体" w:hAnsi="宋体" w:cs="宋体" w:hint="eastAsia"/>
          <w:kern w:val="0"/>
          <w:sz w:val="24"/>
          <w:szCs w:val="24"/>
          <w14:ligatures w14:val="none"/>
        </w:rPr>
        <w:lastRenderedPageBreak/>
        <w:t>北大红楼承载着一项重要使命：教育年轻一代铭记历史、继承革命传统。通过展出革命文物、呈现历史场景，北大红楼激发了人们对革命历史的深刻思考和认识。特别是对年轻一代，它不仅是一堂生动的历史课，更是一次心灵的洗礼和精神的启迪。北大红楼的教育作用在于让年轻人认识到革命的艰辛与伟大，激发他们对祖国的热爱与责任感，培养他们传承和弘扬革命传统的决心与勇气。因此，北大红楼不仅是一座建筑，更是一座承载着革命精神的精神殿堂，它以其独特的教育使命，为培育社会主义接班人，实现中华民族伟大复兴的中国</w:t>
      </w:r>
      <w:proofErr w:type="gramStart"/>
      <w:r w:rsidRPr="00DD1667">
        <w:rPr>
          <w:rFonts w:ascii="宋体" w:eastAsia="宋体" w:hAnsi="宋体" w:cs="宋体" w:hint="eastAsia"/>
          <w:kern w:val="0"/>
          <w:sz w:val="24"/>
          <w:szCs w:val="24"/>
          <w14:ligatures w14:val="none"/>
        </w:rPr>
        <w:t>梦贡献</w:t>
      </w:r>
      <w:proofErr w:type="gramEnd"/>
      <w:r w:rsidRPr="00DD1667">
        <w:rPr>
          <w:rFonts w:ascii="宋体" w:eastAsia="宋体" w:hAnsi="宋体" w:cs="宋体" w:hint="eastAsia"/>
          <w:kern w:val="0"/>
          <w:sz w:val="24"/>
          <w:szCs w:val="24"/>
          <w14:ligatures w14:val="none"/>
        </w:rPr>
        <w:t>着自己的力量。</w:t>
      </w:r>
    </w:p>
    <w:p w14:paraId="44B46818" w14:textId="77777777" w:rsidR="00A47FD1" w:rsidRPr="00A47FD1" w:rsidRDefault="00A47FD1" w:rsidP="008C719C">
      <w:pPr>
        <w:widowControl/>
        <w:spacing w:before="100" w:beforeAutospacing="1" w:after="100" w:afterAutospacing="1" w:line="440" w:lineRule="exact"/>
        <w:jc w:val="left"/>
        <w:rPr>
          <w:rFonts w:ascii="宋体" w:eastAsia="宋体" w:hAnsi="宋体"/>
        </w:rPr>
      </w:pPr>
    </w:p>
    <w:p w14:paraId="580A3ADB" w14:textId="77777777" w:rsidR="00A47FD1" w:rsidRPr="001B69A6" w:rsidRDefault="00A47FD1" w:rsidP="008C719C">
      <w:pPr>
        <w:widowControl/>
        <w:spacing w:before="100" w:beforeAutospacing="1" w:after="100" w:afterAutospacing="1" w:line="440" w:lineRule="exact"/>
        <w:jc w:val="left"/>
        <w:rPr>
          <w:rFonts w:ascii="黑体" w:eastAsia="黑体" w:hAnsi="Calibri" w:cs="Times New Roman"/>
          <w:kern w:val="0"/>
          <w:sz w:val="32"/>
          <w:szCs w:val="32"/>
          <w14:ligatures w14:val="none"/>
        </w:rPr>
      </w:pPr>
      <w:r w:rsidRPr="001B69A6">
        <w:rPr>
          <w:rFonts w:ascii="黑体" w:eastAsia="黑体" w:hAnsi="Calibri" w:cs="Times New Roman" w:hint="eastAsia"/>
          <w:kern w:val="0"/>
          <w:sz w:val="32"/>
          <w:szCs w:val="32"/>
          <w14:ligatures w14:val="none"/>
        </w:rPr>
        <w:t>四、参观后的反思和感悟</w:t>
      </w:r>
    </w:p>
    <w:p w14:paraId="1B80D11B" w14:textId="64DAFF11" w:rsidR="00A47FD1" w:rsidRPr="001B69A6" w:rsidRDefault="003521B9" w:rsidP="008C719C">
      <w:pPr>
        <w:widowControl/>
        <w:spacing w:before="100" w:beforeAutospacing="1" w:after="100" w:afterAutospacing="1" w:line="440" w:lineRule="exact"/>
        <w:jc w:val="left"/>
        <w:rPr>
          <w:rFonts w:ascii="宋体" w:eastAsia="宋体" w:hAnsi="宋体" w:cs="宋体"/>
          <w:b/>
          <w:kern w:val="0"/>
          <w:sz w:val="30"/>
          <w:szCs w:val="30"/>
          <w14:ligatures w14:val="none"/>
        </w:rPr>
      </w:pPr>
      <w:r>
        <w:rPr>
          <w:rFonts w:ascii="宋体" w:eastAsia="宋体" w:hAnsi="宋体" w:cs="宋体" w:hint="eastAsia"/>
          <w:b/>
          <w:kern w:val="0"/>
          <w:sz w:val="30"/>
          <w:szCs w:val="30"/>
          <w14:ligatures w14:val="none"/>
        </w:rPr>
        <w:t>（一）</w:t>
      </w:r>
      <w:r w:rsidR="00A47FD1" w:rsidRPr="001B69A6">
        <w:rPr>
          <w:rFonts w:ascii="宋体" w:eastAsia="宋体" w:hAnsi="宋体" w:cs="宋体" w:hint="eastAsia"/>
          <w:b/>
          <w:kern w:val="0"/>
          <w:sz w:val="30"/>
          <w:szCs w:val="30"/>
          <w14:ligatures w14:val="none"/>
        </w:rPr>
        <w:t>深刻理解革命精神</w:t>
      </w:r>
    </w:p>
    <w:p w14:paraId="37E2C1B7" w14:textId="77777777" w:rsidR="00A47FD1" w:rsidRPr="00DD1667" w:rsidRDefault="00A47FD1" w:rsidP="008C719C">
      <w:pPr>
        <w:widowControl/>
        <w:spacing w:before="100" w:beforeAutospacing="1" w:after="100" w:afterAutospacing="1" w:line="440" w:lineRule="exact"/>
        <w:ind w:firstLine="420"/>
        <w:jc w:val="left"/>
        <w:rPr>
          <w:rFonts w:ascii="宋体" w:eastAsia="宋体" w:hAnsi="宋体" w:cs="宋体"/>
          <w:kern w:val="0"/>
          <w:sz w:val="24"/>
          <w:szCs w:val="24"/>
          <w14:ligatures w14:val="none"/>
        </w:rPr>
      </w:pPr>
      <w:r w:rsidRPr="00DD1667">
        <w:rPr>
          <w:rFonts w:ascii="宋体" w:eastAsia="宋体" w:hAnsi="宋体" w:cs="宋体" w:hint="eastAsia"/>
          <w:kern w:val="0"/>
          <w:sz w:val="24"/>
          <w:szCs w:val="24"/>
          <w14:ligatures w14:val="none"/>
        </w:rPr>
        <w:t>参观北大红楼，我对革命精神有了更深刻的理解。在这座历史的见证者中，我感受到了革命先烈们不畏牺牲、敢于奋斗的伟大精神。他们为了国家和民族的解放，甘愿舍弃一切，甚至生命。这种无私奉献、坚定信念的革命精神深深触动了我，让我意识到每个人都应该有强烈的社会责任感和历史使命感。革命精神不仅是过去的光辉历史，更是激励我们前行的精神力量。参观北大红楼，让我对革命的理解不再停留于表面，而是深入到了灵魂深处，激发了我对未来的探索和奋斗的信心。</w:t>
      </w:r>
    </w:p>
    <w:p w14:paraId="112E5935" w14:textId="77777777" w:rsidR="00A47FD1" w:rsidRPr="00A47FD1" w:rsidRDefault="00A47FD1" w:rsidP="008C719C">
      <w:pPr>
        <w:widowControl/>
        <w:spacing w:before="100" w:beforeAutospacing="1" w:after="100" w:afterAutospacing="1" w:line="440" w:lineRule="exact"/>
        <w:jc w:val="left"/>
        <w:rPr>
          <w:rFonts w:ascii="宋体" w:eastAsia="宋体" w:hAnsi="宋体"/>
        </w:rPr>
      </w:pPr>
    </w:p>
    <w:p w14:paraId="3A2103EC" w14:textId="030B7DE8" w:rsidR="00A47FD1" w:rsidRPr="001B69A6" w:rsidRDefault="0009553A" w:rsidP="008C719C">
      <w:pPr>
        <w:widowControl/>
        <w:spacing w:before="100" w:beforeAutospacing="1" w:after="100" w:afterAutospacing="1" w:line="440" w:lineRule="exact"/>
        <w:jc w:val="left"/>
        <w:rPr>
          <w:rFonts w:ascii="宋体" w:eastAsia="Calibri" w:hAnsi="宋体" w:cs="Times New Roman"/>
          <w:b/>
          <w:kern w:val="0"/>
          <w:sz w:val="30"/>
          <w:szCs w:val="30"/>
          <w14:ligatures w14:val="none"/>
        </w:rPr>
      </w:pPr>
      <w:r>
        <w:rPr>
          <w:rFonts w:ascii="宋体" w:eastAsia="宋体" w:hAnsi="宋体" w:cs="宋体" w:hint="eastAsia"/>
          <w:b/>
          <w:kern w:val="0"/>
          <w:sz w:val="30"/>
          <w:szCs w:val="30"/>
          <w14:ligatures w14:val="none"/>
        </w:rPr>
        <w:t>（</w:t>
      </w:r>
      <w:r>
        <w:rPr>
          <w:rFonts w:ascii="宋体" w:eastAsia="宋体" w:hAnsi="宋体" w:cs="宋体" w:hint="eastAsia"/>
          <w:b/>
          <w:kern w:val="0"/>
          <w:sz w:val="30"/>
          <w:szCs w:val="30"/>
          <w14:ligatures w14:val="none"/>
        </w:rPr>
        <w:t>二</w:t>
      </w:r>
      <w:r>
        <w:rPr>
          <w:rFonts w:ascii="宋体" w:eastAsia="宋体" w:hAnsi="宋体" w:cs="宋体" w:hint="eastAsia"/>
          <w:b/>
          <w:kern w:val="0"/>
          <w:sz w:val="30"/>
          <w:szCs w:val="30"/>
          <w14:ligatures w14:val="none"/>
        </w:rPr>
        <w:t>）</w:t>
      </w:r>
      <w:r w:rsidR="00A47FD1" w:rsidRPr="001B69A6">
        <w:rPr>
          <w:rFonts w:ascii="宋体" w:eastAsia="宋体" w:hAnsi="宋体" w:cs="宋体" w:hint="eastAsia"/>
          <w:b/>
          <w:kern w:val="0"/>
          <w:sz w:val="30"/>
          <w:szCs w:val="30"/>
          <w14:ligatures w14:val="none"/>
        </w:rPr>
        <w:t>个人在新时代中的责任与担当</w:t>
      </w:r>
    </w:p>
    <w:p w14:paraId="1FA03B05" w14:textId="77777777" w:rsidR="00A47FD1" w:rsidRPr="00DD1667" w:rsidRDefault="00A47FD1" w:rsidP="008C719C">
      <w:pPr>
        <w:widowControl/>
        <w:spacing w:before="100" w:beforeAutospacing="1" w:after="100" w:afterAutospacing="1" w:line="440" w:lineRule="exact"/>
        <w:ind w:firstLine="420"/>
        <w:jc w:val="left"/>
        <w:rPr>
          <w:rFonts w:ascii="宋体" w:eastAsia="宋体" w:hAnsi="宋体" w:cs="宋体"/>
          <w:kern w:val="0"/>
          <w:sz w:val="24"/>
          <w:szCs w:val="24"/>
          <w14:ligatures w14:val="none"/>
        </w:rPr>
      </w:pPr>
      <w:r w:rsidRPr="00DD1667">
        <w:rPr>
          <w:rFonts w:ascii="宋体" w:eastAsia="宋体" w:hAnsi="宋体" w:cs="宋体" w:hint="eastAsia"/>
          <w:kern w:val="0"/>
          <w:sz w:val="24"/>
          <w:szCs w:val="24"/>
          <w14:ligatures w14:val="none"/>
        </w:rPr>
        <w:t>参观北大红楼，我深刻感受到在新时代中的责任与担当。作为当代青年，我们肩负着继承和发扬革命先烈遗志的重任。革命精神的传承不仅是对历史的尊重，更是对未来的负责。我们要以更加昂扬的斗志和更加务实的行动，投身到实现中华民族伟大复兴的伟大事业中去。我们要不忘初心，牢记使命，用实际行动</w:t>
      </w:r>
      <w:proofErr w:type="gramStart"/>
      <w:r w:rsidRPr="00DD1667">
        <w:rPr>
          <w:rFonts w:ascii="宋体" w:eastAsia="宋体" w:hAnsi="宋体" w:cs="宋体" w:hint="eastAsia"/>
          <w:kern w:val="0"/>
          <w:sz w:val="24"/>
          <w:szCs w:val="24"/>
          <w14:ligatures w14:val="none"/>
        </w:rPr>
        <w:t>践行</w:t>
      </w:r>
      <w:proofErr w:type="gramEnd"/>
      <w:r w:rsidRPr="00DD1667">
        <w:rPr>
          <w:rFonts w:ascii="宋体" w:eastAsia="宋体" w:hAnsi="宋体" w:cs="宋体" w:hint="eastAsia"/>
          <w:kern w:val="0"/>
          <w:sz w:val="24"/>
          <w:szCs w:val="24"/>
          <w14:ligatures w14:val="none"/>
        </w:rPr>
        <w:t>社会主义核心价值观，弘扬中华民族优良传统，为实现中华民族伟大复兴的中国</w:t>
      </w:r>
      <w:proofErr w:type="gramStart"/>
      <w:r w:rsidRPr="00DD1667">
        <w:rPr>
          <w:rFonts w:ascii="宋体" w:eastAsia="宋体" w:hAnsi="宋体" w:cs="宋体" w:hint="eastAsia"/>
          <w:kern w:val="0"/>
          <w:sz w:val="24"/>
          <w:szCs w:val="24"/>
          <w14:ligatures w14:val="none"/>
        </w:rPr>
        <w:t>梦努力</w:t>
      </w:r>
      <w:proofErr w:type="gramEnd"/>
      <w:r w:rsidRPr="00DD1667">
        <w:rPr>
          <w:rFonts w:ascii="宋体" w:eastAsia="宋体" w:hAnsi="宋体" w:cs="宋体" w:hint="eastAsia"/>
          <w:kern w:val="0"/>
          <w:sz w:val="24"/>
          <w:szCs w:val="24"/>
          <w14:ligatures w14:val="none"/>
        </w:rPr>
        <w:t>奋斗。北大红楼的</w:t>
      </w:r>
      <w:proofErr w:type="gramStart"/>
      <w:r w:rsidRPr="00DD1667">
        <w:rPr>
          <w:rFonts w:ascii="宋体" w:eastAsia="宋体" w:hAnsi="宋体" w:cs="宋体" w:hint="eastAsia"/>
          <w:kern w:val="0"/>
          <w:sz w:val="24"/>
          <w:szCs w:val="24"/>
          <w14:ligatures w14:val="none"/>
        </w:rPr>
        <w:t>参观让</w:t>
      </w:r>
      <w:proofErr w:type="gramEnd"/>
      <w:r w:rsidRPr="00DD1667">
        <w:rPr>
          <w:rFonts w:ascii="宋体" w:eastAsia="宋体" w:hAnsi="宋体" w:cs="宋体" w:hint="eastAsia"/>
          <w:kern w:val="0"/>
          <w:sz w:val="24"/>
          <w:szCs w:val="24"/>
          <w14:ligatures w14:val="none"/>
        </w:rPr>
        <w:t>我深刻认识到，每个人都是时代</w:t>
      </w:r>
      <w:r w:rsidRPr="00DD1667">
        <w:rPr>
          <w:rFonts w:ascii="宋体" w:eastAsia="宋体" w:hAnsi="宋体" w:cs="宋体" w:hint="eastAsia"/>
          <w:kern w:val="0"/>
          <w:sz w:val="24"/>
          <w:szCs w:val="24"/>
          <w14:ligatures w14:val="none"/>
        </w:rPr>
        <w:lastRenderedPageBreak/>
        <w:t>的见证者和建设者，每个人都应该为实现中华民族的伟大复兴贡献自己的力量。</w:t>
      </w:r>
    </w:p>
    <w:p w14:paraId="6104F0D4" w14:textId="77777777" w:rsidR="00A47FD1" w:rsidRPr="00A47FD1" w:rsidRDefault="00A47FD1" w:rsidP="008C719C">
      <w:pPr>
        <w:widowControl/>
        <w:spacing w:before="100" w:beforeAutospacing="1" w:after="100" w:afterAutospacing="1" w:line="440" w:lineRule="exact"/>
        <w:jc w:val="left"/>
        <w:rPr>
          <w:rFonts w:ascii="宋体" w:eastAsia="宋体" w:hAnsi="宋体"/>
        </w:rPr>
      </w:pPr>
    </w:p>
    <w:p w14:paraId="1597CFD5" w14:textId="77777777" w:rsidR="00A47FD1" w:rsidRPr="001B69A6" w:rsidRDefault="00A47FD1" w:rsidP="008C719C">
      <w:pPr>
        <w:widowControl/>
        <w:spacing w:before="100" w:beforeAutospacing="1" w:after="100" w:afterAutospacing="1" w:line="440" w:lineRule="exact"/>
        <w:jc w:val="left"/>
        <w:rPr>
          <w:rFonts w:ascii="黑体" w:eastAsia="黑体" w:hAnsi="Calibri" w:cs="Times New Roman"/>
          <w:kern w:val="0"/>
          <w:sz w:val="32"/>
          <w:szCs w:val="32"/>
          <w14:ligatures w14:val="none"/>
        </w:rPr>
      </w:pPr>
      <w:r w:rsidRPr="001B69A6">
        <w:rPr>
          <w:rFonts w:ascii="黑体" w:eastAsia="黑体" w:hAnsi="Calibri" w:cs="Times New Roman" w:hint="eastAsia"/>
          <w:kern w:val="0"/>
          <w:sz w:val="32"/>
          <w:szCs w:val="32"/>
          <w14:ligatures w14:val="none"/>
        </w:rPr>
        <w:t>五、结论</w:t>
      </w:r>
    </w:p>
    <w:p w14:paraId="13B60668" w14:textId="73E0956D" w:rsidR="00A47FD1" w:rsidRPr="00DD1667" w:rsidRDefault="00A47FD1" w:rsidP="008C719C">
      <w:pPr>
        <w:widowControl/>
        <w:spacing w:before="100" w:beforeAutospacing="1" w:after="100" w:afterAutospacing="1" w:line="440" w:lineRule="exact"/>
        <w:ind w:firstLine="420"/>
        <w:jc w:val="left"/>
        <w:rPr>
          <w:rFonts w:ascii="宋体" w:eastAsia="宋体" w:hAnsi="宋体" w:cs="宋体"/>
          <w:kern w:val="0"/>
          <w:sz w:val="24"/>
          <w:szCs w:val="24"/>
          <w14:ligatures w14:val="none"/>
        </w:rPr>
      </w:pPr>
      <w:r w:rsidRPr="00DD1667">
        <w:rPr>
          <w:rFonts w:ascii="宋体" w:eastAsia="宋体" w:hAnsi="宋体" w:cs="宋体" w:hint="eastAsia"/>
          <w:kern w:val="0"/>
          <w:sz w:val="24"/>
          <w:szCs w:val="24"/>
          <w14:ligatures w14:val="none"/>
        </w:rPr>
        <w:t>参观北大红楼，感受到历史的厚重与革命的光辉，我呼吁更多人前来，共同学习革命历史，弘扬革命精神。革命历史是我们的根基，革命精神是我们的灵魂。通过参观，我们能深刻领悟革命先烈的崇高意志和伟大牺牲，历史也会在心灵上洗礼和教育我们。让我们共同传承革命历史，弘扬革命精神，为实现中华民族伟大复兴贡献力量，让革命的火焰永不熄灭，红色记忆永铭心间。</w:t>
      </w:r>
    </w:p>
    <w:p w14:paraId="780D6E09" w14:textId="492070AA" w:rsidR="00A47FD1" w:rsidRDefault="00A47FD1" w:rsidP="008C719C">
      <w:pPr>
        <w:widowControl/>
        <w:spacing w:before="100" w:beforeAutospacing="1" w:after="100" w:afterAutospacing="1" w:line="440" w:lineRule="exact"/>
        <w:ind w:firstLine="420"/>
        <w:jc w:val="left"/>
        <w:rPr>
          <w:rFonts w:ascii="宋体" w:eastAsia="宋体" w:hAnsi="宋体" w:cs="宋体"/>
          <w:kern w:val="0"/>
          <w:sz w:val="24"/>
          <w:szCs w:val="24"/>
          <w14:ligatures w14:val="none"/>
        </w:rPr>
      </w:pPr>
      <w:r w:rsidRPr="00DD1667">
        <w:rPr>
          <w:rFonts w:ascii="宋体" w:eastAsia="宋体" w:hAnsi="宋体" w:cs="宋体" w:hint="eastAsia"/>
          <w:kern w:val="0"/>
          <w:sz w:val="24"/>
          <w:szCs w:val="24"/>
          <w14:ligatures w14:val="none"/>
        </w:rPr>
        <w:t>北大红楼见证了革命历程，承载了革命精神，我们要传承这份精神，共同建设美好未来。革命精神是我们宝贵财富，前进的动力和信仰。让我们以坚定信念和务实行动，为实现中华民族伟大复兴的中国梦而奋斗。团结一心，努力建设一个繁荣富强、民主文明、和谐美丽的社会主义现代化强国。铭记革命历史，珍惜革命精神，让红色基因代代相传，为国家和人民谱写更辉煌的明天。</w:t>
      </w:r>
    </w:p>
    <w:p w14:paraId="1F3CD9A7" w14:textId="77777777" w:rsidR="00122099" w:rsidRDefault="00122099" w:rsidP="00122099">
      <w:pPr>
        <w:widowControl/>
        <w:spacing w:before="100" w:beforeAutospacing="1" w:after="100" w:afterAutospacing="1" w:line="440" w:lineRule="exact"/>
        <w:jc w:val="left"/>
        <w:rPr>
          <w:rFonts w:ascii="宋体" w:eastAsia="宋体" w:hAnsi="宋体" w:cs="宋体" w:hint="eastAsia"/>
          <w:kern w:val="0"/>
          <w:sz w:val="24"/>
          <w:szCs w:val="24"/>
          <w14:ligatures w14:val="none"/>
        </w:rPr>
      </w:pPr>
    </w:p>
    <w:p w14:paraId="6AEA4A39" w14:textId="7DD87360" w:rsidR="00122099" w:rsidRPr="00122099" w:rsidRDefault="00122099" w:rsidP="00122099">
      <w:pPr>
        <w:widowControl/>
        <w:spacing w:before="100" w:beforeAutospacing="1" w:after="100" w:afterAutospacing="1" w:line="440" w:lineRule="exact"/>
        <w:jc w:val="left"/>
        <w:rPr>
          <w:rFonts w:ascii="黑体" w:eastAsia="黑体" w:hAnsi="Calibri" w:cs="Times New Roman" w:hint="eastAsia"/>
          <w:kern w:val="0"/>
          <w:sz w:val="32"/>
          <w:szCs w:val="32"/>
          <w14:ligatures w14:val="none"/>
        </w:rPr>
      </w:pPr>
      <w:r w:rsidRPr="00122099">
        <w:rPr>
          <w:rFonts w:ascii="黑体" w:eastAsia="黑体" w:hAnsi="Calibri" w:cs="Times New Roman" w:hint="eastAsia"/>
          <w:kern w:val="0"/>
          <w:sz w:val="32"/>
          <w:szCs w:val="32"/>
          <w14:ligatures w14:val="none"/>
        </w:rPr>
        <w:t>参考文献</w:t>
      </w:r>
    </w:p>
    <w:p w14:paraId="392E62B8" w14:textId="77777777" w:rsidR="00122099" w:rsidRPr="00122099" w:rsidRDefault="00122099" w:rsidP="00122099">
      <w:pPr>
        <w:widowControl/>
        <w:spacing w:before="100" w:beforeAutospacing="1" w:after="100" w:afterAutospacing="1" w:line="440" w:lineRule="exact"/>
        <w:jc w:val="left"/>
        <w:rPr>
          <w:rFonts w:ascii="黑体" w:eastAsia="黑体" w:hAnsi="Calibri" w:cs="Times New Roman"/>
          <w:kern w:val="0"/>
          <w:sz w:val="28"/>
          <w:szCs w:val="28"/>
          <w14:ligatures w14:val="none"/>
        </w:rPr>
      </w:pPr>
      <w:r w:rsidRPr="00122099">
        <w:rPr>
          <w:rFonts w:ascii="黑体" w:eastAsia="黑体" w:hAnsi="Calibri" w:cs="Times New Roman"/>
          <w:kern w:val="0"/>
          <w:sz w:val="28"/>
          <w:szCs w:val="28"/>
          <w14:ligatures w14:val="none"/>
        </w:rPr>
        <w:t>1. 中共北京市委党史研究室. (2019). 《红色记忆</w:t>
      </w:r>
      <w:r w:rsidRPr="00122099">
        <w:rPr>
          <w:rFonts w:ascii="黑体" w:eastAsia="黑体" w:hAnsi="Calibri" w:cs="Times New Roman"/>
          <w:kern w:val="0"/>
          <w:sz w:val="28"/>
          <w:szCs w:val="28"/>
          <w14:ligatures w14:val="none"/>
        </w:rPr>
        <w:t>——</w:t>
      </w:r>
      <w:r w:rsidRPr="00122099">
        <w:rPr>
          <w:rFonts w:ascii="黑体" w:eastAsia="黑体" w:hAnsi="Calibri" w:cs="Times New Roman"/>
          <w:kern w:val="0"/>
          <w:sz w:val="28"/>
          <w:szCs w:val="28"/>
          <w14:ligatures w14:val="none"/>
        </w:rPr>
        <w:t>北大红楼与中国共产党早期北京革命活动展览》. 北京：中共北京市委党史研究室.</w:t>
      </w:r>
    </w:p>
    <w:p w14:paraId="438E09FB" w14:textId="7FF27921" w:rsidR="00122099" w:rsidRPr="00122099" w:rsidRDefault="00122099" w:rsidP="00122099">
      <w:pPr>
        <w:widowControl/>
        <w:spacing w:before="100" w:beforeAutospacing="1" w:after="100" w:afterAutospacing="1" w:line="440" w:lineRule="exact"/>
        <w:jc w:val="left"/>
        <w:rPr>
          <w:rFonts w:ascii="黑体" w:eastAsia="黑体" w:hAnsi="Calibri" w:cs="Times New Roman"/>
          <w:kern w:val="0"/>
          <w:sz w:val="28"/>
          <w:szCs w:val="28"/>
          <w14:ligatures w14:val="none"/>
        </w:rPr>
      </w:pPr>
      <w:r w:rsidRPr="00122099">
        <w:rPr>
          <w:rFonts w:ascii="黑体" w:eastAsia="黑体" w:hAnsi="Calibri" w:cs="Times New Roman"/>
          <w:kern w:val="0"/>
          <w:sz w:val="28"/>
          <w:szCs w:val="28"/>
          <w14:ligatures w14:val="none"/>
        </w:rPr>
        <w:t xml:space="preserve">2. 中国共产党新闻网. (2021). 《北大红楼：新时代革命精神的发源地》. http://www.cpcnews.cn/ </w:t>
      </w:r>
    </w:p>
    <w:p w14:paraId="3B21B38E" w14:textId="141DE4DF" w:rsidR="00122099" w:rsidRPr="00122099" w:rsidRDefault="00122099" w:rsidP="00122099">
      <w:pPr>
        <w:widowControl/>
        <w:spacing w:before="100" w:beforeAutospacing="1" w:after="100" w:afterAutospacing="1" w:line="440" w:lineRule="exact"/>
        <w:jc w:val="left"/>
        <w:rPr>
          <w:rFonts w:ascii="黑体" w:eastAsia="黑体" w:hAnsi="Calibri" w:cs="Times New Roman"/>
          <w:kern w:val="0"/>
          <w:sz w:val="28"/>
          <w:szCs w:val="28"/>
          <w14:ligatures w14:val="none"/>
        </w:rPr>
      </w:pPr>
      <w:r w:rsidRPr="00122099">
        <w:rPr>
          <w:rFonts w:ascii="黑体" w:eastAsia="黑体" w:hAnsi="Calibri" w:cs="Times New Roman"/>
          <w:kern w:val="0"/>
          <w:sz w:val="28"/>
          <w:szCs w:val="28"/>
          <w14:ligatures w14:val="none"/>
        </w:rPr>
        <w:t>3. 北京大学. (2018). 《李大钊：马克思主义在中国的传播者》. 北京大学新闻网. http://news.pku.edu.cn/</w:t>
      </w:r>
    </w:p>
    <w:p w14:paraId="16F23278" w14:textId="52F79A97" w:rsidR="00122099" w:rsidRPr="00122099" w:rsidRDefault="00122099" w:rsidP="00122099">
      <w:pPr>
        <w:widowControl/>
        <w:spacing w:before="100" w:beforeAutospacing="1" w:after="100" w:afterAutospacing="1" w:line="440" w:lineRule="exact"/>
        <w:jc w:val="left"/>
        <w:rPr>
          <w:rFonts w:ascii="黑体" w:eastAsia="黑体" w:hAnsi="Calibri" w:cs="Times New Roman"/>
          <w:kern w:val="0"/>
          <w:sz w:val="28"/>
          <w:szCs w:val="28"/>
          <w14:ligatures w14:val="none"/>
        </w:rPr>
      </w:pPr>
      <w:r w:rsidRPr="00122099">
        <w:rPr>
          <w:rFonts w:ascii="黑体" w:eastAsia="黑体" w:hAnsi="Calibri" w:cs="Times New Roman"/>
          <w:kern w:val="0"/>
          <w:sz w:val="28"/>
          <w:szCs w:val="28"/>
          <w14:ligatures w14:val="none"/>
        </w:rPr>
        <w:t xml:space="preserve">4. </w:t>
      </w:r>
      <w:proofErr w:type="gramStart"/>
      <w:r w:rsidRPr="00122099">
        <w:rPr>
          <w:rFonts w:ascii="黑体" w:eastAsia="黑体" w:hAnsi="Calibri" w:cs="Times New Roman"/>
          <w:kern w:val="0"/>
          <w:sz w:val="28"/>
          <w:szCs w:val="28"/>
          <w14:ligatures w14:val="none"/>
        </w:rPr>
        <w:t>人民网</w:t>
      </w:r>
      <w:proofErr w:type="gramEnd"/>
      <w:r w:rsidRPr="00122099">
        <w:rPr>
          <w:rFonts w:ascii="黑体" w:eastAsia="黑体" w:hAnsi="Calibri" w:cs="Times New Roman"/>
          <w:kern w:val="0"/>
          <w:sz w:val="28"/>
          <w:szCs w:val="28"/>
          <w14:ligatures w14:val="none"/>
        </w:rPr>
        <w:t>. (2020). 《李大钊与北大红楼的革命历史》. http://www.people.com.cn/</w:t>
      </w:r>
    </w:p>
    <w:p w14:paraId="6486DDF0" w14:textId="59E1F87B" w:rsidR="00122099" w:rsidRPr="00122099" w:rsidRDefault="00122099" w:rsidP="00122099">
      <w:pPr>
        <w:widowControl/>
        <w:spacing w:before="100" w:beforeAutospacing="1" w:after="100" w:afterAutospacing="1" w:line="440" w:lineRule="exact"/>
        <w:jc w:val="left"/>
        <w:rPr>
          <w:rFonts w:ascii="黑体" w:eastAsia="黑体" w:hAnsi="Calibri" w:cs="Times New Roman"/>
          <w:kern w:val="0"/>
          <w:sz w:val="28"/>
          <w:szCs w:val="28"/>
          <w14:ligatures w14:val="none"/>
        </w:rPr>
      </w:pPr>
      <w:r w:rsidRPr="00122099">
        <w:rPr>
          <w:rFonts w:ascii="黑体" w:eastAsia="黑体" w:hAnsi="Calibri" w:cs="Times New Roman"/>
          <w:kern w:val="0"/>
          <w:sz w:val="28"/>
          <w:szCs w:val="28"/>
          <w14:ligatures w14:val="none"/>
        </w:rPr>
        <w:lastRenderedPageBreak/>
        <w:t>5. 北京市东城区文物管理所. (2022). 《北大红楼展览介绍》. http://www.dongcheng.gov.cn/wenwu/</w:t>
      </w:r>
    </w:p>
    <w:p w14:paraId="447C7C17" w14:textId="3E9BE622" w:rsidR="00122099" w:rsidRPr="003C77B3" w:rsidRDefault="00122099" w:rsidP="00122099">
      <w:pPr>
        <w:widowControl/>
        <w:spacing w:before="100" w:beforeAutospacing="1" w:after="100" w:afterAutospacing="1" w:line="440" w:lineRule="exact"/>
        <w:jc w:val="left"/>
        <w:rPr>
          <w:rFonts w:ascii="黑体" w:eastAsia="黑体" w:hAnsi="Calibri" w:cs="Times New Roman" w:hint="eastAsia"/>
          <w:kern w:val="0"/>
          <w:sz w:val="28"/>
          <w:szCs w:val="28"/>
          <w14:ligatures w14:val="none"/>
        </w:rPr>
      </w:pPr>
    </w:p>
    <w:sectPr w:rsidR="00122099" w:rsidRPr="003C77B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948EB"/>
    <w:multiLevelType w:val="multilevel"/>
    <w:tmpl w:val="AE6268D2"/>
    <w:lvl w:ilvl="0">
      <w:start w:val="1"/>
      <w:numFmt w:val="decimal"/>
      <w:lvlText w:val="（%1）"/>
      <w:lvlJc w:val="left"/>
      <w:pPr>
        <w:tabs>
          <w:tab w:val="num" w:pos="720"/>
        </w:tabs>
        <w:ind w:left="720" w:hanging="360"/>
      </w:pPr>
      <w:rPr>
        <w:rFonts w:ascii="宋体" w:eastAsia="宋体" w:hAnsi="宋体"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5D66F2"/>
    <w:multiLevelType w:val="multilevel"/>
    <w:tmpl w:val="3BA0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35B65"/>
    <w:multiLevelType w:val="multilevel"/>
    <w:tmpl w:val="DB6C6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335B48"/>
    <w:multiLevelType w:val="multilevel"/>
    <w:tmpl w:val="4470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BE5D33"/>
    <w:multiLevelType w:val="multilevel"/>
    <w:tmpl w:val="939A0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4D5BE1"/>
    <w:multiLevelType w:val="multilevel"/>
    <w:tmpl w:val="2468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9E7505"/>
    <w:multiLevelType w:val="hybridMultilevel"/>
    <w:tmpl w:val="D80848B2"/>
    <w:lvl w:ilvl="0" w:tplc="53D20E6E">
      <w:start w:val="1"/>
      <w:numFmt w:val="japaneseCounting"/>
      <w:lvlText w:val="%1、"/>
      <w:lvlJc w:val="left"/>
      <w:pPr>
        <w:ind w:left="566" w:hanging="56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96446811">
    <w:abstractNumId w:val="3"/>
  </w:num>
  <w:num w:numId="2" w16cid:durableId="724839662">
    <w:abstractNumId w:val="2"/>
  </w:num>
  <w:num w:numId="3" w16cid:durableId="1910842667">
    <w:abstractNumId w:val="4"/>
  </w:num>
  <w:num w:numId="4" w16cid:durableId="1167091978">
    <w:abstractNumId w:val="1"/>
  </w:num>
  <w:num w:numId="5" w16cid:durableId="1830289577">
    <w:abstractNumId w:val="5"/>
  </w:num>
  <w:num w:numId="6" w16cid:durableId="203293226">
    <w:abstractNumId w:val="6"/>
  </w:num>
  <w:num w:numId="7" w16cid:durableId="1488132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FB7"/>
    <w:rsid w:val="0009553A"/>
    <w:rsid w:val="000B53C1"/>
    <w:rsid w:val="000C621F"/>
    <w:rsid w:val="00122099"/>
    <w:rsid w:val="001B69A6"/>
    <w:rsid w:val="002212FE"/>
    <w:rsid w:val="002648B4"/>
    <w:rsid w:val="00304DD9"/>
    <w:rsid w:val="00330F7C"/>
    <w:rsid w:val="003521B9"/>
    <w:rsid w:val="003B155A"/>
    <w:rsid w:val="003C77B3"/>
    <w:rsid w:val="003F6ECA"/>
    <w:rsid w:val="00421408"/>
    <w:rsid w:val="004C5A76"/>
    <w:rsid w:val="005C00D7"/>
    <w:rsid w:val="005F342A"/>
    <w:rsid w:val="00647768"/>
    <w:rsid w:val="00792F17"/>
    <w:rsid w:val="007E2F87"/>
    <w:rsid w:val="00826F29"/>
    <w:rsid w:val="00843D63"/>
    <w:rsid w:val="008A26E4"/>
    <w:rsid w:val="008B2FB7"/>
    <w:rsid w:val="008C719C"/>
    <w:rsid w:val="00994EB6"/>
    <w:rsid w:val="00A00E60"/>
    <w:rsid w:val="00A25130"/>
    <w:rsid w:val="00A37E9A"/>
    <w:rsid w:val="00A47FD1"/>
    <w:rsid w:val="00BB2DF2"/>
    <w:rsid w:val="00BD5758"/>
    <w:rsid w:val="00C34318"/>
    <w:rsid w:val="00C37EDE"/>
    <w:rsid w:val="00C56AE5"/>
    <w:rsid w:val="00CB757D"/>
    <w:rsid w:val="00D41E9D"/>
    <w:rsid w:val="00DD1667"/>
    <w:rsid w:val="00E62DE1"/>
    <w:rsid w:val="00E74C00"/>
    <w:rsid w:val="00E854E4"/>
    <w:rsid w:val="00EC792D"/>
    <w:rsid w:val="00F171DB"/>
    <w:rsid w:val="00FE4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D081A"/>
  <w15:chartTrackingRefBased/>
  <w15:docId w15:val="{87A784AE-236F-4F68-A7B0-4B5E4775F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69A6"/>
    <w:pPr>
      <w:widowControl w:val="0"/>
      <w:jc w:val="both"/>
    </w:pPr>
  </w:style>
  <w:style w:type="paragraph" w:styleId="1">
    <w:name w:val="heading 1"/>
    <w:basedOn w:val="a"/>
    <w:next w:val="a"/>
    <w:link w:val="10"/>
    <w:uiPriority w:val="9"/>
    <w:qFormat/>
    <w:rsid w:val="008B2F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B2F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B2F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8B2F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B2FB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B2FB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B2FB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2FB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B2FB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B2F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B2F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B2F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B2FB7"/>
    <w:rPr>
      <w:rFonts w:cstheme="majorBidi"/>
      <w:color w:val="0F4761" w:themeColor="accent1" w:themeShade="BF"/>
      <w:sz w:val="28"/>
      <w:szCs w:val="28"/>
    </w:rPr>
  </w:style>
  <w:style w:type="character" w:customStyle="1" w:styleId="50">
    <w:name w:val="标题 5 字符"/>
    <w:basedOn w:val="a0"/>
    <w:link w:val="5"/>
    <w:uiPriority w:val="9"/>
    <w:semiHidden/>
    <w:rsid w:val="008B2FB7"/>
    <w:rPr>
      <w:rFonts w:cstheme="majorBidi"/>
      <w:color w:val="0F4761" w:themeColor="accent1" w:themeShade="BF"/>
      <w:sz w:val="24"/>
      <w:szCs w:val="24"/>
    </w:rPr>
  </w:style>
  <w:style w:type="character" w:customStyle="1" w:styleId="60">
    <w:name w:val="标题 6 字符"/>
    <w:basedOn w:val="a0"/>
    <w:link w:val="6"/>
    <w:uiPriority w:val="9"/>
    <w:semiHidden/>
    <w:rsid w:val="008B2FB7"/>
    <w:rPr>
      <w:rFonts w:cstheme="majorBidi"/>
      <w:b/>
      <w:bCs/>
      <w:color w:val="0F4761" w:themeColor="accent1" w:themeShade="BF"/>
    </w:rPr>
  </w:style>
  <w:style w:type="character" w:customStyle="1" w:styleId="70">
    <w:name w:val="标题 7 字符"/>
    <w:basedOn w:val="a0"/>
    <w:link w:val="7"/>
    <w:uiPriority w:val="9"/>
    <w:semiHidden/>
    <w:rsid w:val="008B2FB7"/>
    <w:rPr>
      <w:rFonts w:cstheme="majorBidi"/>
      <w:b/>
      <w:bCs/>
      <w:color w:val="595959" w:themeColor="text1" w:themeTint="A6"/>
    </w:rPr>
  </w:style>
  <w:style w:type="character" w:customStyle="1" w:styleId="80">
    <w:name w:val="标题 8 字符"/>
    <w:basedOn w:val="a0"/>
    <w:link w:val="8"/>
    <w:uiPriority w:val="9"/>
    <w:semiHidden/>
    <w:rsid w:val="008B2FB7"/>
    <w:rPr>
      <w:rFonts w:cstheme="majorBidi"/>
      <w:color w:val="595959" w:themeColor="text1" w:themeTint="A6"/>
    </w:rPr>
  </w:style>
  <w:style w:type="character" w:customStyle="1" w:styleId="90">
    <w:name w:val="标题 9 字符"/>
    <w:basedOn w:val="a0"/>
    <w:link w:val="9"/>
    <w:uiPriority w:val="9"/>
    <w:semiHidden/>
    <w:rsid w:val="008B2FB7"/>
    <w:rPr>
      <w:rFonts w:eastAsiaTheme="majorEastAsia" w:cstheme="majorBidi"/>
      <w:color w:val="595959" w:themeColor="text1" w:themeTint="A6"/>
    </w:rPr>
  </w:style>
  <w:style w:type="paragraph" w:styleId="a3">
    <w:name w:val="Title"/>
    <w:basedOn w:val="a"/>
    <w:next w:val="a"/>
    <w:link w:val="a4"/>
    <w:uiPriority w:val="10"/>
    <w:qFormat/>
    <w:rsid w:val="008B2FB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B2F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2FB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B2F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2FB7"/>
    <w:pPr>
      <w:spacing w:before="160" w:after="160"/>
      <w:jc w:val="center"/>
    </w:pPr>
    <w:rPr>
      <w:i/>
      <w:iCs/>
      <w:color w:val="404040" w:themeColor="text1" w:themeTint="BF"/>
    </w:rPr>
  </w:style>
  <w:style w:type="character" w:customStyle="1" w:styleId="a8">
    <w:name w:val="引用 字符"/>
    <w:basedOn w:val="a0"/>
    <w:link w:val="a7"/>
    <w:uiPriority w:val="29"/>
    <w:rsid w:val="008B2FB7"/>
    <w:rPr>
      <w:i/>
      <w:iCs/>
      <w:color w:val="404040" w:themeColor="text1" w:themeTint="BF"/>
    </w:rPr>
  </w:style>
  <w:style w:type="paragraph" w:styleId="a9">
    <w:name w:val="List Paragraph"/>
    <w:basedOn w:val="a"/>
    <w:uiPriority w:val="34"/>
    <w:qFormat/>
    <w:rsid w:val="008B2FB7"/>
    <w:pPr>
      <w:ind w:left="720"/>
      <w:contextualSpacing/>
    </w:pPr>
  </w:style>
  <w:style w:type="character" w:styleId="aa">
    <w:name w:val="Intense Emphasis"/>
    <w:basedOn w:val="a0"/>
    <w:uiPriority w:val="21"/>
    <w:qFormat/>
    <w:rsid w:val="008B2FB7"/>
    <w:rPr>
      <w:i/>
      <w:iCs/>
      <w:color w:val="0F4761" w:themeColor="accent1" w:themeShade="BF"/>
    </w:rPr>
  </w:style>
  <w:style w:type="paragraph" w:styleId="ab">
    <w:name w:val="Intense Quote"/>
    <w:basedOn w:val="a"/>
    <w:next w:val="a"/>
    <w:link w:val="ac"/>
    <w:uiPriority w:val="30"/>
    <w:qFormat/>
    <w:rsid w:val="008B2F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B2FB7"/>
    <w:rPr>
      <w:i/>
      <w:iCs/>
      <w:color w:val="0F4761" w:themeColor="accent1" w:themeShade="BF"/>
    </w:rPr>
  </w:style>
  <w:style w:type="character" w:styleId="ad">
    <w:name w:val="Intense Reference"/>
    <w:basedOn w:val="a0"/>
    <w:uiPriority w:val="32"/>
    <w:qFormat/>
    <w:rsid w:val="008B2FB7"/>
    <w:rPr>
      <w:b/>
      <w:bCs/>
      <w:smallCaps/>
      <w:color w:val="0F4761" w:themeColor="accent1" w:themeShade="BF"/>
      <w:spacing w:val="5"/>
    </w:rPr>
  </w:style>
  <w:style w:type="character" w:customStyle="1" w:styleId="text-token-text-secondary">
    <w:name w:val="text-token-text-secondary"/>
    <w:basedOn w:val="a0"/>
    <w:rsid w:val="00843D63"/>
  </w:style>
  <w:style w:type="character" w:styleId="ae">
    <w:name w:val="Hyperlink"/>
    <w:basedOn w:val="a0"/>
    <w:uiPriority w:val="99"/>
    <w:semiHidden/>
    <w:unhideWhenUsed/>
    <w:rsid w:val="00843D63"/>
    <w:rPr>
      <w:color w:val="0000FF"/>
      <w:u w:val="single"/>
    </w:rPr>
  </w:style>
  <w:style w:type="paragraph" w:styleId="af">
    <w:name w:val="Normal (Web)"/>
    <w:basedOn w:val="a"/>
    <w:uiPriority w:val="99"/>
    <w:semiHidden/>
    <w:unhideWhenUsed/>
    <w:rsid w:val="00843D6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line-clamp-1">
    <w:name w:val="line-clamp-1"/>
    <w:basedOn w:val="a0"/>
    <w:rsid w:val="00E62DE1"/>
  </w:style>
  <w:style w:type="character" w:styleId="af0">
    <w:name w:val="Strong"/>
    <w:basedOn w:val="a0"/>
    <w:uiPriority w:val="22"/>
    <w:qFormat/>
    <w:rsid w:val="003B155A"/>
    <w:rPr>
      <w:b/>
      <w:bCs/>
    </w:rPr>
  </w:style>
  <w:style w:type="paragraph" w:styleId="af1">
    <w:name w:val="Body Text Indent"/>
    <w:basedOn w:val="a"/>
    <w:link w:val="af2"/>
    <w:rsid w:val="00CB757D"/>
    <w:pPr>
      <w:widowControl/>
      <w:spacing w:before="100" w:beforeAutospacing="1" w:after="100" w:afterAutospacing="1"/>
      <w:jc w:val="left"/>
    </w:pPr>
    <w:rPr>
      <w:rFonts w:ascii="宋体" w:eastAsia="宋体" w:hAnsi="宋体" w:cs="Times New Roman"/>
      <w:kern w:val="0"/>
      <w:sz w:val="24"/>
      <w:szCs w:val="24"/>
      <w:lang w:eastAsia="en-US"/>
      <w14:ligatures w14:val="none"/>
    </w:rPr>
  </w:style>
  <w:style w:type="character" w:customStyle="1" w:styleId="af2">
    <w:name w:val="正文文本缩进 字符"/>
    <w:basedOn w:val="a0"/>
    <w:link w:val="af1"/>
    <w:rsid w:val="00CB757D"/>
    <w:rPr>
      <w:rFonts w:ascii="宋体" w:eastAsia="宋体" w:hAnsi="宋体" w:cs="Times New Roman"/>
      <w:kern w:val="0"/>
      <w:sz w:val="24"/>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860948">
      <w:bodyDiv w:val="1"/>
      <w:marLeft w:val="0"/>
      <w:marRight w:val="0"/>
      <w:marTop w:val="0"/>
      <w:marBottom w:val="0"/>
      <w:divBdr>
        <w:top w:val="none" w:sz="0" w:space="0" w:color="auto"/>
        <w:left w:val="none" w:sz="0" w:space="0" w:color="auto"/>
        <w:bottom w:val="none" w:sz="0" w:space="0" w:color="auto"/>
        <w:right w:val="none" w:sz="0" w:space="0" w:color="auto"/>
      </w:divBdr>
    </w:div>
    <w:div w:id="278803270">
      <w:bodyDiv w:val="1"/>
      <w:marLeft w:val="0"/>
      <w:marRight w:val="0"/>
      <w:marTop w:val="0"/>
      <w:marBottom w:val="0"/>
      <w:divBdr>
        <w:top w:val="none" w:sz="0" w:space="0" w:color="auto"/>
        <w:left w:val="none" w:sz="0" w:space="0" w:color="auto"/>
        <w:bottom w:val="none" w:sz="0" w:space="0" w:color="auto"/>
        <w:right w:val="none" w:sz="0" w:space="0" w:color="auto"/>
      </w:divBdr>
    </w:div>
    <w:div w:id="396510559">
      <w:bodyDiv w:val="1"/>
      <w:marLeft w:val="0"/>
      <w:marRight w:val="0"/>
      <w:marTop w:val="0"/>
      <w:marBottom w:val="0"/>
      <w:divBdr>
        <w:top w:val="none" w:sz="0" w:space="0" w:color="auto"/>
        <w:left w:val="none" w:sz="0" w:space="0" w:color="auto"/>
        <w:bottom w:val="none" w:sz="0" w:space="0" w:color="auto"/>
        <w:right w:val="none" w:sz="0" w:space="0" w:color="auto"/>
      </w:divBdr>
    </w:div>
    <w:div w:id="558131182">
      <w:bodyDiv w:val="1"/>
      <w:marLeft w:val="0"/>
      <w:marRight w:val="0"/>
      <w:marTop w:val="0"/>
      <w:marBottom w:val="0"/>
      <w:divBdr>
        <w:top w:val="none" w:sz="0" w:space="0" w:color="auto"/>
        <w:left w:val="none" w:sz="0" w:space="0" w:color="auto"/>
        <w:bottom w:val="none" w:sz="0" w:space="0" w:color="auto"/>
        <w:right w:val="none" w:sz="0" w:space="0" w:color="auto"/>
      </w:divBdr>
    </w:div>
    <w:div w:id="666127905">
      <w:bodyDiv w:val="1"/>
      <w:marLeft w:val="0"/>
      <w:marRight w:val="0"/>
      <w:marTop w:val="0"/>
      <w:marBottom w:val="0"/>
      <w:divBdr>
        <w:top w:val="none" w:sz="0" w:space="0" w:color="auto"/>
        <w:left w:val="none" w:sz="0" w:space="0" w:color="auto"/>
        <w:bottom w:val="none" w:sz="0" w:space="0" w:color="auto"/>
        <w:right w:val="none" w:sz="0" w:space="0" w:color="auto"/>
      </w:divBdr>
    </w:div>
    <w:div w:id="727268877">
      <w:bodyDiv w:val="1"/>
      <w:marLeft w:val="0"/>
      <w:marRight w:val="0"/>
      <w:marTop w:val="0"/>
      <w:marBottom w:val="0"/>
      <w:divBdr>
        <w:top w:val="none" w:sz="0" w:space="0" w:color="auto"/>
        <w:left w:val="none" w:sz="0" w:space="0" w:color="auto"/>
        <w:bottom w:val="none" w:sz="0" w:space="0" w:color="auto"/>
        <w:right w:val="none" w:sz="0" w:space="0" w:color="auto"/>
      </w:divBdr>
    </w:div>
    <w:div w:id="876043603">
      <w:bodyDiv w:val="1"/>
      <w:marLeft w:val="0"/>
      <w:marRight w:val="0"/>
      <w:marTop w:val="0"/>
      <w:marBottom w:val="0"/>
      <w:divBdr>
        <w:top w:val="none" w:sz="0" w:space="0" w:color="auto"/>
        <w:left w:val="none" w:sz="0" w:space="0" w:color="auto"/>
        <w:bottom w:val="none" w:sz="0" w:space="0" w:color="auto"/>
        <w:right w:val="none" w:sz="0" w:space="0" w:color="auto"/>
      </w:divBdr>
      <w:divsChild>
        <w:div w:id="566189413">
          <w:marLeft w:val="0"/>
          <w:marRight w:val="0"/>
          <w:marTop w:val="0"/>
          <w:marBottom w:val="0"/>
          <w:divBdr>
            <w:top w:val="none" w:sz="0" w:space="0" w:color="auto"/>
            <w:left w:val="none" w:sz="0" w:space="0" w:color="auto"/>
            <w:bottom w:val="none" w:sz="0" w:space="0" w:color="auto"/>
            <w:right w:val="none" w:sz="0" w:space="0" w:color="auto"/>
          </w:divBdr>
          <w:divsChild>
            <w:div w:id="1223322796">
              <w:marLeft w:val="0"/>
              <w:marRight w:val="0"/>
              <w:marTop w:val="0"/>
              <w:marBottom w:val="0"/>
              <w:divBdr>
                <w:top w:val="none" w:sz="0" w:space="0" w:color="auto"/>
                <w:left w:val="none" w:sz="0" w:space="0" w:color="auto"/>
                <w:bottom w:val="none" w:sz="0" w:space="0" w:color="auto"/>
                <w:right w:val="none" w:sz="0" w:space="0" w:color="auto"/>
              </w:divBdr>
              <w:divsChild>
                <w:div w:id="311952389">
                  <w:marLeft w:val="0"/>
                  <w:marRight w:val="0"/>
                  <w:marTop w:val="0"/>
                  <w:marBottom w:val="0"/>
                  <w:divBdr>
                    <w:top w:val="none" w:sz="0" w:space="0" w:color="auto"/>
                    <w:left w:val="none" w:sz="0" w:space="0" w:color="auto"/>
                    <w:bottom w:val="none" w:sz="0" w:space="0" w:color="auto"/>
                    <w:right w:val="none" w:sz="0" w:space="0" w:color="auto"/>
                  </w:divBdr>
                  <w:divsChild>
                    <w:div w:id="1723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950850">
          <w:marLeft w:val="0"/>
          <w:marRight w:val="0"/>
          <w:marTop w:val="0"/>
          <w:marBottom w:val="0"/>
          <w:divBdr>
            <w:top w:val="none" w:sz="0" w:space="0" w:color="auto"/>
            <w:left w:val="none" w:sz="0" w:space="0" w:color="auto"/>
            <w:bottom w:val="none" w:sz="0" w:space="0" w:color="auto"/>
            <w:right w:val="none" w:sz="0" w:space="0" w:color="auto"/>
          </w:divBdr>
          <w:divsChild>
            <w:div w:id="989602210">
              <w:marLeft w:val="0"/>
              <w:marRight w:val="0"/>
              <w:marTop w:val="0"/>
              <w:marBottom w:val="0"/>
              <w:divBdr>
                <w:top w:val="none" w:sz="0" w:space="0" w:color="auto"/>
                <w:left w:val="none" w:sz="0" w:space="0" w:color="auto"/>
                <w:bottom w:val="none" w:sz="0" w:space="0" w:color="auto"/>
                <w:right w:val="none" w:sz="0" w:space="0" w:color="auto"/>
              </w:divBdr>
              <w:divsChild>
                <w:div w:id="320930134">
                  <w:marLeft w:val="0"/>
                  <w:marRight w:val="0"/>
                  <w:marTop w:val="0"/>
                  <w:marBottom w:val="0"/>
                  <w:divBdr>
                    <w:top w:val="none" w:sz="0" w:space="0" w:color="auto"/>
                    <w:left w:val="none" w:sz="0" w:space="0" w:color="auto"/>
                    <w:bottom w:val="none" w:sz="0" w:space="0" w:color="auto"/>
                    <w:right w:val="none" w:sz="0" w:space="0" w:color="auto"/>
                  </w:divBdr>
                  <w:divsChild>
                    <w:div w:id="21424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341107">
      <w:bodyDiv w:val="1"/>
      <w:marLeft w:val="0"/>
      <w:marRight w:val="0"/>
      <w:marTop w:val="0"/>
      <w:marBottom w:val="0"/>
      <w:divBdr>
        <w:top w:val="none" w:sz="0" w:space="0" w:color="auto"/>
        <w:left w:val="none" w:sz="0" w:space="0" w:color="auto"/>
        <w:bottom w:val="none" w:sz="0" w:space="0" w:color="auto"/>
        <w:right w:val="none" w:sz="0" w:space="0" w:color="auto"/>
      </w:divBdr>
    </w:div>
    <w:div w:id="1743983851">
      <w:bodyDiv w:val="1"/>
      <w:marLeft w:val="0"/>
      <w:marRight w:val="0"/>
      <w:marTop w:val="0"/>
      <w:marBottom w:val="0"/>
      <w:divBdr>
        <w:top w:val="none" w:sz="0" w:space="0" w:color="auto"/>
        <w:left w:val="none" w:sz="0" w:space="0" w:color="auto"/>
        <w:bottom w:val="none" w:sz="0" w:space="0" w:color="auto"/>
        <w:right w:val="none" w:sz="0" w:space="0" w:color="auto"/>
      </w:divBdr>
    </w:div>
    <w:div w:id="1918780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8</Pages>
  <Words>632</Words>
  <Characters>3604</Characters>
  <Application>Microsoft Office Word</Application>
  <DocSecurity>0</DocSecurity>
  <Lines>30</Lines>
  <Paragraphs>8</Paragraphs>
  <ScaleCrop>false</ScaleCrop>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dc:creator>
  <cp:keywords/>
  <dc:description/>
  <cp:lastModifiedBy>LC State</cp:lastModifiedBy>
  <cp:revision>32</cp:revision>
  <dcterms:created xsi:type="dcterms:W3CDTF">2024-06-04T05:51:00Z</dcterms:created>
  <dcterms:modified xsi:type="dcterms:W3CDTF">2024-06-11T05:48:00Z</dcterms:modified>
</cp:coreProperties>
</file>