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13361" w14:textId="61926C03" w:rsidR="00404C05" w:rsidRPr="00ED1734" w:rsidRDefault="00F735F1" w:rsidP="00ED1734">
      <w:pPr>
        <w:jc w:val="center"/>
        <w:rPr>
          <w:rFonts w:ascii="宋体" w:eastAsia="宋体" w:hAnsi="宋体"/>
          <w:b/>
          <w:bCs/>
          <w:sz w:val="28"/>
          <w:szCs w:val="32"/>
        </w:rPr>
      </w:pPr>
      <w:r w:rsidRPr="00ED1734">
        <w:rPr>
          <w:rFonts w:ascii="宋体" w:eastAsia="宋体" w:hAnsi="宋体" w:hint="eastAsia"/>
          <w:b/>
          <w:bCs/>
          <w:sz w:val="28"/>
          <w:szCs w:val="32"/>
        </w:rPr>
        <w:t>实验4</w:t>
      </w:r>
      <w:r w:rsidR="00ED1734" w:rsidRPr="00ED1734"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="00ED1734" w:rsidRPr="00ED1734">
        <w:rPr>
          <w:rFonts w:ascii="宋体" w:eastAsia="宋体" w:hAnsi="宋体"/>
          <w:b/>
          <w:bCs/>
          <w:sz w:val="28"/>
          <w:szCs w:val="32"/>
        </w:rPr>
        <w:t>–</w:t>
      </w:r>
      <w:r w:rsidR="00ED1734" w:rsidRPr="00ED1734">
        <w:rPr>
          <w:rFonts w:ascii="宋体" w:eastAsia="宋体" w:hAnsi="宋体" w:hint="eastAsia"/>
          <w:b/>
          <w:bCs/>
          <w:sz w:val="28"/>
          <w:szCs w:val="32"/>
        </w:rPr>
        <w:t xml:space="preserve"> 状态机电路设计</w:t>
      </w:r>
    </w:p>
    <w:p w14:paraId="23F41C42" w14:textId="270AFA93" w:rsidR="00ED1734" w:rsidRDefault="00ED1734" w:rsidP="00ED1734">
      <w:pPr>
        <w:tabs>
          <w:tab w:val="left" w:pos="6680"/>
        </w:tabs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ab/>
      </w:r>
      <w:r>
        <w:rPr>
          <w:rFonts w:ascii="宋体" w:eastAsia="宋体" w:hAnsi="宋体" w:hint="eastAsia"/>
          <w:b/>
          <w:bCs/>
        </w:rPr>
        <w:t>23071005 侯景祺</w:t>
      </w:r>
    </w:p>
    <w:p w14:paraId="798B7D9A" w14:textId="77777777" w:rsidR="00ED1734" w:rsidRDefault="00ED1734">
      <w:pPr>
        <w:rPr>
          <w:rFonts w:ascii="宋体" w:eastAsia="宋体" w:hAnsi="宋体"/>
          <w:b/>
          <w:bCs/>
        </w:rPr>
      </w:pPr>
    </w:p>
    <w:p w14:paraId="68275CF9" w14:textId="5C9993E9" w:rsidR="00241324" w:rsidRPr="0095683E" w:rsidRDefault="00241324" w:rsidP="0095683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</w:rPr>
      </w:pPr>
      <w:r w:rsidRPr="0095683E">
        <w:rPr>
          <w:rFonts w:ascii="宋体" w:eastAsia="宋体" w:hAnsi="宋体"/>
          <w:b/>
          <w:bCs/>
        </w:rPr>
        <w:t>任务一预习</w:t>
      </w:r>
    </w:p>
    <w:p w14:paraId="4A91F610" w14:textId="77777777" w:rsidR="0095683E" w:rsidRPr="0095683E" w:rsidRDefault="0095683E" w:rsidP="0095683E">
      <w:pPr>
        <w:rPr>
          <w:rFonts w:ascii="宋体" w:eastAsia="宋体" w:hAnsi="宋体"/>
          <w:b/>
          <w:bCs/>
        </w:rPr>
      </w:pPr>
    </w:p>
    <w:p w14:paraId="4926A1D6" w14:textId="57B56010" w:rsidR="00241324" w:rsidRPr="0095683E" w:rsidRDefault="00241324" w:rsidP="0095683E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</w:rPr>
      </w:pPr>
      <w:r w:rsidRPr="0095683E">
        <w:rPr>
          <w:rFonts w:ascii="宋体" w:eastAsia="宋体" w:hAnsi="宋体"/>
          <w:b/>
          <w:bCs/>
        </w:rPr>
        <w:t>设计思</w:t>
      </w:r>
      <w:r w:rsidRPr="0095683E">
        <w:rPr>
          <w:rFonts w:ascii="宋体" w:eastAsia="宋体" w:hAnsi="宋体" w:hint="eastAsia"/>
          <w:b/>
          <w:bCs/>
        </w:rPr>
        <w:t>路</w:t>
      </w:r>
    </w:p>
    <w:p w14:paraId="46C7A46C" w14:textId="67A523A9" w:rsidR="000E1E93" w:rsidRPr="000E1E93" w:rsidRDefault="000E1E93" w:rsidP="000E1E93">
      <w:pPr>
        <w:ind w:firstLine="360"/>
        <w:jc w:val="left"/>
        <w:rPr>
          <w:rFonts w:ascii="Times New Roman" w:eastAsia="宋体" w:hAnsi="Times New Roman" w:cs="Times New Roman"/>
          <w:szCs w:val="21"/>
        </w:rPr>
      </w:pPr>
      <w:r w:rsidRPr="000E1E93">
        <w:rPr>
          <w:rFonts w:ascii="Times New Roman" w:eastAsia="宋体" w:hAnsi="Times New Roman" w:cs="Times New Roman"/>
          <w:szCs w:val="21"/>
        </w:rPr>
        <w:t>分频器只需</w:t>
      </w:r>
      <w:r>
        <w:rPr>
          <w:rFonts w:ascii="Times New Roman" w:eastAsia="宋体" w:hAnsi="Times New Roman" w:cs="Times New Roman" w:hint="eastAsia"/>
          <w:szCs w:val="21"/>
        </w:rPr>
        <w:t>分离</w:t>
      </w:r>
      <w:r w:rsidRPr="000E1E93">
        <w:rPr>
          <w:rFonts w:ascii="Times New Roman" w:eastAsia="宋体" w:hAnsi="Times New Roman" w:cs="Times New Roman"/>
          <w:szCs w:val="21"/>
        </w:rPr>
        <w:t>1hz</w:t>
      </w:r>
      <w:r>
        <w:rPr>
          <w:rFonts w:ascii="Times New Roman" w:eastAsia="宋体" w:hAnsi="Times New Roman" w:cs="Times New Roman" w:hint="eastAsia"/>
          <w:szCs w:val="21"/>
        </w:rPr>
        <w:t>的</w:t>
      </w:r>
      <w:r w:rsidRPr="000E1E93">
        <w:rPr>
          <w:rFonts w:ascii="Times New Roman" w:eastAsia="宋体" w:hAnsi="Times New Roman" w:cs="Times New Roman"/>
          <w:szCs w:val="21"/>
        </w:rPr>
        <w:t>信号，</w:t>
      </w:r>
      <w:r>
        <w:rPr>
          <w:rFonts w:ascii="Times New Roman" w:eastAsia="宋体" w:hAnsi="Times New Roman" w:cs="Times New Roman" w:hint="eastAsia"/>
          <w:szCs w:val="21"/>
        </w:rPr>
        <w:t>因此</w:t>
      </w:r>
      <w:r w:rsidR="00533976">
        <w:rPr>
          <w:rFonts w:ascii="Times New Roman" w:eastAsia="宋体" w:hAnsi="Times New Roman" w:cs="Times New Roman" w:hint="eastAsia"/>
          <w:szCs w:val="21"/>
        </w:rPr>
        <w:t>可以通过简化分频器代码</w:t>
      </w:r>
      <w:r w:rsidRPr="000E1E93">
        <w:rPr>
          <w:rFonts w:ascii="Times New Roman" w:eastAsia="宋体" w:hAnsi="Times New Roman" w:cs="Times New Roman"/>
          <w:szCs w:val="21"/>
        </w:rPr>
        <w:t>，</w:t>
      </w:r>
      <w:r w:rsidR="00533976">
        <w:rPr>
          <w:rFonts w:ascii="Times New Roman" w:eastAsia="宋体" w:hAnsi="Times New Roman" w:cs="Times New Roman" w:hint="eastAsia"/>
          <w:szCs w:val="21"/>
        </w:rPr>
        <w:t>令其</w:t>
      </w:r>
      <w:r w:rsidRPr="000E1E93">
        <w:rPr>
          <w:rFonts w:ascii="Times New Roman" w:eastAsia="宋体" w:hAnsi="Times New Roman" w:cs="Times New Roman"/>
          <w:szCs w:val="21"/>
        </w:rPr>
        <w:t>只输出</w:t>
      </w:r>
      <w:r w:rsidRPr="000E1E93">
        <w:rPr>
          <w:rFonts w:ascii="Times New Roman" w:eastAsia="宋体" w:hAnsi="Times New Roman" w:cs="Times New Roman"/>
          <w:szCs w:val="21"/>
        </w:rPr>
        <w:t>1hz</w:t>
      </w:r>
      <w:r w:rsidRPr="000E1E93">
        <w:rPr>
          <w:rFonts w:ascii="Times New Roman" w:eastAsia="宋体" w:hAnsi="Times New Roman" w:cs="Times New Roman"/>
          <w:szCs w:val="21"/>
        </w:rPr>
        <w:t>信号。</w:t>
      </w:r>
      <w:r w:rsidR="00DA36C0">
        <w:rPr>
          <w:rFonts w:ascii="Times New Roman" w:eastAsia="宋体" w:hAnsi="Times New Roman" w:cs="Times New Roman" w:hint="eastAsia"/>
          <w:szCs w:val="21"/>
        </w:rPr>
        <w:t>将</w:t>
      </w:r>
      <w:r w:rsidRPr="000E1E93">
        <w:rPr>
          <w:rFonts w:ascii="Times New Roman" w:eastAsia="宋体" w:hAnsi="Times New Roman" w:cs="Times New Roman"/>
          <w:szCs w:val="21"/>
        </w:rPr>
        <w:t>流水灯设置</w:t>
      </w:r>
      <w:r w:rsidR="00DA36C0">
        <w:rPr>
          <w:rFonts w:ascii="Times New Roman" w:eastAsia="宋体" w:hAnsi="Times New Roman" w:cs="Times New Roman" w:hint="eastAsia"/>
          <w:szCs w:val="21"/>
        </w:rPr>
        <w:t>为</w:t>
      </w:r>
      <w:r w:rsidRPr="000E1E93">
        <w:rPr>
          <w:rFonts w:ascii="Times New Roman" w:eastAsia="宋体" w:hAnsi="Times New Roman" w:cs="Times New Roman"/>
          <w:szCs w:val="21"/>
        </w:rPr>
        <w:t>初始状态全灭，然后由右向左流水。</w:t>
      </w:r>
    </w:p>
    <w:p w14:paraId="3C9C6AAE" w14:textId="520D7DF9" w:rsidR="0095683E" w:rsidRPr="000E1E93" w:rsidRDefault="00493AD1" w:rsidP="0095683E">
      <w:pPr>
        <w:pStyle w:val="a7"/>
        <w:ind w:left="360" w:firstLineChars="0" w:firstLine="0"/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6AA69DB5" wp14:editId="602C6D8D">
            <wp:extent cx="5274310" cy="2232025"/>
            <wp:effectExtent l="0" t="0" r="2540" b="0"/>
            <wp:docPr id="189875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4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5F5D" w14:textId="56BC52C6" w:rsidR="00241324" w:rsidRPr="00B4545E" w:rsidRDefault="00241324" w:rsidP="00B4545E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</w:rPr>
      </w:pPr>
      <w:r w:rsidRPr="00B4545E">
        <w:rPr>
          <w:rFonts w:ascii="宋体" w:eastAsia="宋体" w:hAnsi="宋体" w:hint="eastAsia"/>
          <w:b/>
          <w:bCs/>
        </w:rPr>
        <w:t>电路初步设计</w:t>
      </w:r>
    </w:p>
    <w:p w14:paraId="68A074D6" w14:textId="77777777" w:rsidR="00221615" w:rsidRDefault="00D1117D" w:rsidP="00B4545E">
      <w:pPr>
        <w:pStyle w:val="a7"/>
        <w:ind w:left="360" w:firstLineChars="0" w:firstLine="0"/>
        <w:rPr>
          <w:rFonts w:ascii="宋体" w:eastAsia="宋体" w:hAnsi="宋体"/>
        </w:rPr>
      </w:pPr>
      <w:r w:rsidRPr="00D1117D">
        <w:rPr>
          <w:rFonts w:ascii="宋体" w:eastAsia="宋体" w:hAnsi="宋体" w:hint="eastAsia"/>
        </w:rPr>
        <w:t>分频器为实验五中分频器的改造版本。如下图所示。</w:t>
      </w:r>
    </w:p>
    <w:p w14:paraId="424B1DA0" w14:textId="3D7C67A2" w:rsidR="00B4545E" w:rsidRDefault="00221615" w:rsidP="00B4545E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AB4E1C1" wp14:editId="24EA6E1B">
            <wp:extent cx="4144836" cy="3887842"/>
            <wp:effectExtent l="0" t="0" r="8255" b="0"/>
            <wp:docPr id="160270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4836" cy="38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C09D" w14:textId="025451BB" w:rsidR="00E32257" w:rsidRDefault="00E32257" w:rsidP="00B4545E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流水灯电路如下。定义好了17种状态（ste）的</w:t>
      </w:r>
      <w:r w:rsidR="00EC14CF">
        <w:rPr>
          <w:rFonts w:ascii="宋体" w:eastAsia="宋体" w:hAnsi="宋体" w:hint="eastAsia"/>
        </w:rPr>
        <w:t>值，可以在时序电路部分转换状态。</w:t>
      </w:r>
    </w:p>
    <w:p w14:paraId="078979E2" w14:textId="13F96106" w:rsidR="00EC14CF" w:rsidRDefault="00C632FA" w:rsidP="00C632FA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610BE9D6" wp14:editId="7154F8F3">
            <wp:extent cx="5274310" cy="4404995"/>
            <wp:effectExtent l="0" t="0" r="2540" b="0"/>
            <wp:docPr id="108276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33F4" w14:textId="6377AB20" w:rsidR="006C75EF" w:rsidRDefault="006C75EF" w:rsidP="00C632FA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如下，为顶层文件，它调度了分频器、流水灯电路。</w:t>
      </w:r>
    </w:p>
    <w:p w14:paraId="1A41CC7A" w14:textId="19F2985A" w:rsidR="006C75EF" w:rsidRPr="00C632FA" w:rsidRDefault="00502290" w:rsidP="00C632FA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ACB6866" wp14:editId="7038F2EE">
            <wp:extent cx="5274310" cy="1359535"/>
            <wp:effectExtent l="0" t="0" r="2540" b="0"/>
            <wp:docPr id="45647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0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BCA" w14:textId="21EB7F58" w:rsidR="0095683E" w:rsidRPr="000B2BEF" w:rsidRDefault="00241324" w:rsidP="000B2BEF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  <w:b/>
          <w:bCs/>
        </w:rPr>
      </w:pPr>
      <w:r w:rsidRPr="000B2BEF">
        <w:rPr>
          <w:rFonts w:ascii="宋体" w:eastAsia="宋体" w:hAnsi="宋体" w:hint="eastAsia"/>
          <w:b/>
          <w:bCs/>
        </w:rPr>
        <w:t>仿真结果</w:t>
      </w:r>
    </w:p>
    <w:p w14:paraId="04DCB3D4" w14:textId="726A8B5B" w:rsidR="000B2BEF" w:rsidRPr="003873F8" w:rsidRDefault="000B2BEF" w:rsidP="000B2BEF">
      <w:pPr>
        <w:pStyle w:val="a7"/>
        <w:ind w:left="360" w:firstLineChars="0" w:firstLine="0"/>
        <w:rPr>
          <w:rFonts w:ascii="宋体" w:eastAsia="宋体" w:hAnsi="宋体"/>
        </w:rPr>
      </w:pPr>
      <w:r w:rsidRPr="003873F8">
        <w:rPr>
          <w:rFonts w:ascii="宋体" w:eastAsia="宋体" w:hAnsi="宋体" w:hint="eastAsia"/>
        </w:rPr>
        <w:t>如下图，clk_50mhz按照时序波动时，可以期待</w:t>
      </w:r>
      <w:r w:rsidR="003873F8" w:rsidRPr="003873F8">
        <w:rPr>
          <w:rFonts w:ascii="宋体" w:eastAsia="宋体" w:hAnsi="宋体" w:hint="eastAsia"/>
        </w:rPr>
        <w:t>流水灯的持续变化。</w:t>
      </w:r>
    </w:p>
    <w:p w14:paraId="55E5CA4F" w14:textId="2942C2E9" w:rsidR="00241324" w:rsidRDefault="000A7667" w:rsidP="00241324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013C1B6C" wp14:editId="0D9C7891">
            <wp:extent cx="5274310" cy="1475105"/>
            <wp:effectExtent l="0" t="0" r="2540" b="0"/>
            <wp:docPr id="1206868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8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EA72" w14:textId="77777777" w:rsidR="00774669" w:rsidRPr="00241324" w:rsidRDefault="00774669" w:rsidP="00241324">
      <w:pPr>
        <w:rPr>
          <w:rFonts w:ascii="宋体" w:eastAsia="宋体" w:hAnsi="宋体"/>
          <w:b/>
          <w:bCs/>
        </w:rPr>
      </w:pPr>
    </w:p>
    <w:p w14:paraId="6B8F2591" w14:textId="76D636F8" w:rsidR="00241324" w:rsidRDefault="00241324" w:rsidP="00241324">
      <w:pPr>
        <w:rPr>
          <w:rFonts w:ascii="宋体" w:eastAsia="宋体" w:hAnsi="宋体"/>
          <w:b/>
          <w:bCs/>
        </w:rPr>
      </w:pPr>
      <w:r w:rsidRPr="00241324">
        <w:rPr>
          <w:rFonts w:ascii="宋体" w:eastAsia="宋体" w:hAnsi="宋体"/>
          <w:b/>
          <w:bCs/>
        </w:rPr>
        <w:t>二、任务二预习</w:t>
      </w:r>
    </w:p>
    <w:p w14:paraId="20E0FC4A" w14:textId="77777777" w:rsidR="007820F6" w:rsidRPr="00241324" w:rsidRDefault="007820F6" w:rsidP="00241324">
      <w:pPr>
        <w:rPr>
          <w:rFonts w:ascii="宋体" w:eastAsia="宋体" w:hAnsi="宋体"/>
          <w:b/>
          <w:bCs/>
        </w:rPr>
      </w:pPr>
    </w:p>
    <w:p w14:paraId="5A743879" w14:textId="5DED5A51" w:rsidR="00241324" w:rsidRPr="00982B40" w:rsidRDefault="00241324" w:rsidP="00982B40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</w:rPr>
      </w:pPr>
      <w:r w:rsidRPr="00982B40">
        <w:rPr>
          <w:rFonts w:ascii="宋体" w:eastAsia="宋体" w:hAnsi="宋体"/>
          <w:b/>
          <w:bCs/>
        </w:rPr>
        <w:lastRenderedPageBreak/>
        <w:t>设计思</w:t>
      </w:r>
      <w:r w:rsidRPr="00982B40">
        <w:rPr>
          <w:rFonts w:ascii="宋体" w:eastAsia="宋体" w:hAnsi="宋体" w:hint="eastAsia"/>
          <w:b/>
          <w:bCs/>
        </w:rPr>
        <w:t>路</w:t>
      </w:r>
    </w:p>
    <w:p w14:paraId="30C3ADC0" w14:textId="2310D545" w:rsidR="00982B40" w:rsidRPr="00AB7D3D" w:rsidRDefault="00501480" w:rsidP="00AB7D3D">
      <w:pPr>
        <w:ind w:firstLine="360"/>
        <w:rPr>
          <w:rFonts w:ascii="宋体" w:eastAsia="宋体" w:hAnsi="宋体" w:hint="eastAsia"/>
        </w:rPr>
      </w:pPr>
      <w:r w:rsidRPr="00AB7D3D">
        <w:rPr>
          <w:rFonts w:ascii="宋体" w:eastAsia="宋体" w:hAnsi="宋体" w:hint="eastAsia"/>
        </w:rPr>
        <w:t>此实验分频器与任务一类似，将时钟信号输入到数据发生器，</w:t>
      </w:r>
      <w:r w:rsidR="00341DA4" w:rsidRPr="00AB7D3D">
        <w:rPr>
          <w:rFonts w:ascii="宋体" w:eastAsia="宋体" w:hAnsi="宋体" w:hint="eastAsia"/>
        </w:rPr>
        <w:t>产生单个编码并传入至检测器，从而检测序列。</w:t>
      </w:r>
      <w:r w:rsidR="0063776E" w:rsidRPr="00AB7D3D">
        <w:rPr>
          <w:rFonts w:ascii="宋体" w:eastAsia="宋体" w:hAnsi="宋体" w:hint="eastAsia"/>
        </w:rPr>
        <w:t>检测器为</w:t>
      </w:r>
      <w:r w:rsidR="00D52ADB" w:rsidRPr="00AB7D3D">
        <w:rPr>
          <w:rFonts w:ascii="宋体" w:eastAsia="宋体" w:hAnsi="宋体" w:hint="eastAsia"/>
        </w:rPr>
        <w:t>Moore型。</w:t>
      </w:r>
    </w:p>
    <w:p w14:paraId="37A77045" w14:textId="2823A635" w:rsidR="00241324" w:rsidRPr="00AB7D3D" w:rsidRDefault="00241324" w:rsidP="00AB7D3D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</w:rPr>
      </w:pPr>
      <w:r w:rsidRPr="00AB7D3D">
        <w:rPr>
          <w:rFonts w:ascii="宋体" w:eastAsia="宋体" w:hAnsi="宋体" w:hint="eastAsia"/>
          <w:b/>
          <w:bCs/>
        </w:rPr>
        <w:t>电路初步设计</w:t>
      </w:r>
    </w:p>
    <w:p w14:paraId="282F8A67" w14:textId="77777777" w:rsidR="008415CE" w:rsidRDefault="00590F5C" w:rsidP="008415CE">
      <w:pPr>
        <w:widowControl/>
        <w:jc w:val="left"/>
        <w:rPr>
          <w:rFonts w:ascii="宋体" w:eastAsia="宋体" w:hAnsi="宋体"/>
          <w:b/>
          <w:bCs/>
        </w:rPr>
      </w:pPr>
      <w:r w:rsidRPr="00590F5C">
        <w:rPr>
          <w:rFonts w:ascii="微软雅黑" w:eastAsia="微软雅黑" w:hAnsi="微软雅黑" w:cs="宋体" w:hint="eastAsia"/>
          <w:noProof/>
          <w:kern w:val="0"/>
          <w:sz w:val="36"/>
          <w:szCs w:val="36"/>
        </w:rPr>
        <w:drawing>
          <wp:inline distT="0" distB="0" distL="0" distR="0" wp14:anchorId="2EA8678C" wp14:editId="1ECFE068">
            <wp:extent cx="5274310" cy="2461260"/>
            <wp:effectExtent l="0" t="0" r="2540" b="0"/>
            <wp:docPr id="1835904080" name="图片 2" descr="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墨迹绘图&#10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7102" w14:textId="23FD6AB2" w:rsidR="007C7AC1" w:rsidRPr="007C7AC1" w:rsidRDefault="007C7AC1" w:rsidP="008415CE">
      <w:pPr>
        <w:widowControl/>
        <w:jc w:val="left"/>
        <w:rPr>
          <w:rFonts w:ascii="宋体" w:eastAsia="宋体" w:hAnsi="宋体" w:hint="eastAsia"/>
        </w:rPr>
      </w:pPr>
      <w:r w:rsidRPr="007C7AC1">
        <w:rPr>
          <w:rFonts w:ascii="宋体" w:eastAsia="宋体" w:hAnsi="宋体" w:hint="eastAsia"/>
        </w:rPr>
        <w:t>对于数据发生器，</w:t>
      </w:r>
      <w:r w:rsidR="00C63ED1">
        <w:rPr>
          <w:rFonts w:ascii="宋体" w:eastAsia="宋体" w:hAnsi="宋体" w:hint="eastAsia"/>
        </w:rPr>
        <w:t>在非清零状态下，</w:t>
      </w:r>
      <w:r w:rsidR="00BA5C4D">
        <w:rPr>
          <w:rFonts w:ascii="宋体" w:eastAsia="宋体" w:hAnsi="宋体" w:hint="eastAsia"/>
        </w:rPr>
        <w:t>产生单个编码。</w:t>
      </w:r>
    </w:p>
    <w:p w14:paraId="0EAD4458" w14:textId="4B433F22" w:rsidR="00AB7D3D" w:rsidRDefault="00315AE7" w:rsidP="008415CE">
      <w:pPr>
        <w:widowControl/>
        <w:jc w:val="left"/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6DD9EA2B" wp14:editId="0CCFF655">
            <wp:extent cx="3575212" cy="2828834"/>
            <wp:effectExtent l="0" t="0" r="6350" b="0"/>
            <wp:docPr id="1142935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5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122" cy="28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24C8" w14:textId="4DB879A4" w:rsidR="001C23D7" w:rsidRPr="000C6652" w:rsidRDefault="001C23D7" w:rsidP="008415CE">
      <w:pPr>
        <w:widowControl/>
        <w:jc w:val="left"/>
        <w:rPr>
          <w:rFonts w:ascii="宋体" w:eastAsia="宋体" w:hAnsi="宋体" w:hint="eastAsia"/>
        </w:rPr>
      </w:pPr>
      <w:r w:rsidRPr="000C6652">
        <w:rPr>
          <w:rFonts w:ascii="宋体" w:eastAsia="宋体" w:hAnsi="宋体" w:hint="eastAsia"/>
        </w:rPr>
        <w:t>对于序列检测器，</w:t>
      </w:r>
      <w:r w:rsidR="000C6652" w:rsidRPr="000C6652">
        <w:rPr>
          <w:rFonts w:ascii="宋体" w:eastAsia="宋体" w:hAnsi="宋体" w:hint="eastAsia"/>
        </w:rPr>
        <w:t>序列为同组两位同学学号末两位相加，如相加后低于16，需在和的基础上加30</w:t>
      </w:r>
      <w:r w:rsidR="000C6652">
        <w:rPr>
          <w:rFonts w:ascii="宋体" w:eastAsia="宋体" w:hAnsi="宋体" w:hint="eastAsia"/>
        </w:rPr>
        <w:t>。</w:t>
      </w:r>
    </w:p>
    <w:p w14:paraId="41D9F9BB" w14:textId="2169F861" w:rsidR="00BA5C4D" w:rsidRDefault="001C23D7" w:rsidP="008415CE">
      <w:pPr>
        <w:widowControl/>
        <w:jc w:val="left"/>
        <w:rPr>
          <w:rFonts w:ascii="宋体" w:eastAsia="宋体" w:hAnsi="宋体"/>
          <w:b/>
          <w:bCs/>
        </w:rPr>
      </w:pPr>
      <w:r>
        <w:rPr>
          <w:noProof/>
        </w:rPr>
        <w:lastRenderedPageBreak/>
        <w:drawing>
          <wp:inline distT="0" distB="0" distL="0" distR="0" wp14:anchorId="796A5A2E" wp14:editId="5A1685F2">
            <wp:extent cx="5274310" cy="4452620"/>
            <wp:effectExtent l="0" t="0" r="2540" b="5080"/>
            <wp:docPr id="204557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7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A10E" w14:textId="3D15CAC1" w:rsidR="00B700B0" w:rsidRDefault="00B700B0" w:rsidP="008415CE">
      <w:pPr>
        <w:widowControl/>
        <w:jc w:val="left"/>
        <w:rPr>
          <w:rFonts w:ascii="宋体" w:eastAsia="宋体" w:hAnsi="宋体"/>
        </w:rPr>
      </w:pPr>
      <w:r w:rsidRPr="00B700B0">
        <w:rPr>
          <w:rFonts w:ascii="宋体" w:eastAsia="宋体" w:hAnsi="宋体" w:hint="eastAsia"/>
        </w:rPr>
        <w:t>如下为顶层文件。</w:t>
      </w:r>
    </w:p>
    <w:p w14:paraId="52F32469" w14:textId="2B668A53" w:rsidR="00B700B0" w:rsidRPr="00B700B0" w:rsidRDefault="00F052AF" w:rsidP="008415CE">
      <w:pPr>
        <w:widowControl/>
        <w:jc w:val="left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7D56AB8" wp14:editId="4FFDE2A9">
            <wp:extent cx="5274310" cy="1291590"/>
            <wp:effectExtent l="0" t="0" r="2540" b="3810"/>
            <wp:docPr id="126826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2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3CE0" w14:textId="7D69E7BB" w:rsidR="002D2A36" w:rsidRDefault="00241324" w:rsidP="002B0FE5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  <w:bCs/>
        </w:rPr>
      </w:pPr>
      <w:r w:rsidRPr="002B0FE5">
        <w:rPr>
          <w:rFonts w:ascii="宋体" w:eastAsia="宋体" w:hAnsi="宋体" w:hint="eastAsia"/>
          <w:b/>
          <w:bCs/>
        </w:rPr>
        <w:t>仿真结果</w:t>
      </w:r>
    </w:p>
    <w:p w14:paraId="19FBA3B9" w14:textId="39B394C3" w:rsidR="00F23930" w:rsidRPr="009C2647" w:rsidRDefault="00F23930" w:rsidP="009C2647">
      <w:pPr>
        <w:widowControl/>
        <w:jc w:val="left"/>
        <w:rPr>
          <w:rFonts w:ascii="宋体" w:eastAsia="宋体" w:hAnsi="宋体" w:hint="eastAsia"/>
        </w:rPr>
      </w:pPr>
      <w:r w:rsidRPr="009C2647">
        <w:rPr>
          <w:rFonts w:ascii="宋体" w:eastAsia="宋体" w:hAnsi="宋体" w:hint="eastAsia"/>
        </w:rPr>
        <w:t>如下图，</w:t>
      </w:r>
      <w:r w:rsidR="00F82304">
        <w:rPr>
          <w:rFonts w:ascii="宋体" w:eastAsia="宋体" w:hAnsi="宋体" w:hint="eastAsia"/>
        </w:rPr>
        <w:t>观察到</w:t>
      </w:r>
      <w:r w:rsidR="009C2647" w:rsidRPr="009C2647">
        <w:rPr>
          <w:rFonts w:ascii="宋体" w:eastAsia="宋体" w:hAnsi="宋体" w:hint="eastAsia"/>
        </w:rPr>
        <w:t>z在状态机进入最后状态的时候变为1，此时序列也</w:t>
      </w:r>
      <w:r w:rsidR="00F82304">
        <w:rPr>
          <w:rFonts w:ascii="宋体" w:eastAsia="宋体" w:hAnsi="宋体" w:hint="eastAsia"/>
        </w:rPr>
        <w:t>刚好</w:t>
      </w:r>
      <w:r w:rsidR="009C2647" w:rsidRPr="009C2647">
        <w:rPr>
          <w:rFonts w:ascii="宋体" w:eastAsia="宋体" w:hAnsi="宋体" w:hint="eastAsia"/>
        </w:rPr>
        <w:t>检测到了1010</w:t>
      </w:r>
      <w:r w:rsidR="00F82304">
        <w:rPr>
          <w:rFonts w:ascii="宋体" w:eastAsia="宋体" w:hAnsi="宋体" w:hint="eastAsia"/>
        </w:rPr>
        <w:t>。</w:t>
      </w:r>
    </w:p>
    <w:p w14:paraId="4FAB65B6" w14:textId="4E54EF92" w:rsidR="002B0FE5" w:rsidRPr="00046493" w:rsidRDefault="00C566E9" w:rsidP="00046493">
      <w:pPr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2B7799B8" wp14:editId="5E4FEAE9">
            <wp:extent cx="5274310" cy="1099185"/>
            <wp:effectExtent l="0" t="0" r="2540" b="5715"/>
            <wp:docPr id="121759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2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FE5" w:rsidRPr="000464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A2CD3" w14:textId="77777777" w:rsidR="00412941" w:rsidRDefault="00412941" w:rsidP="00F735F1">
      <w:r>
        <w:separator/>
      </w:r>
    </w:p>
  </w:endnote>
  <w:endnote w:type="continuationSeparator" w:id="0">
    <w:p w14:paraId="22B69C40" w14:textId="77777777" w:rsidR="00412941" w:rsidRDefault="00412941" w:rsidP="00F73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6E148" w14:textId="77777777" w:rsidR="00412941" w:rsidRDefault="00412941" w:rsidP="00F735F1">
      <w:r>
        <w:separator/>
      </w:r>
    </w:p>
  </w:footnote>
  <w:footnote w:type="continuationSeparator" w:id="0">
    <w:p w14:paraId="67382FCF" w14:textId="77777777" w:rsidR="00412941" w:rsidRDefault="00412941" w:rsidP="00F73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C56AC"/>
    <w:multiLevelType w:val="hybridMultilevel"/>
    <w:tmpl w:val="2F147FA2"/>
    <w:lvl w:ilvl="0" w:tplc="9D74E11A">
      <w:start w:val="1"/>
      <w:numFmt w:val="japaneseCounting"/>
      <w:lvlText w:val="%1、"/>
      <w:lvlJc w:val="left"/>
      <w:pPr>
        <w:ind w:left="446" w:hanging="44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490AFE"/>
    <w:multiLevelType w:val="hybridMultilevel"/>
    <w:tmpl w:val="EA520854"/>
    <w:lvl w:ilvl="0" w:tplc="629C72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B922D99"/>
    <w:multiLevelType w:val="hybridMultilevel"/>
    <w:tmpl w:val="4E32291E"/>
    <w:lvl w:ilvl="0" w:tplc="587852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7616164">
    <w:abstractNumId w:val="0"/>
  </w:num>
  <w:num w:numId="2" w16cid:durableId="5788361">
    <w:abstractNumId w:val="2"/>
  </w:num>
  <w:num w:numId="3" w16cid:durableId="82066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9B"/>
    <w:rsid w:val="00046493"/>
    <w:rsid w:val="000A7667"/>
    <w:rsid w:val="000B2BEF"/>
    <w:rsid w:val="000C6652"/>
    <w:rsid w:val="000E1E93"/>
    <w:rsid w:val="001C23D7"/>
    <w:rsid w:val="001E59DF"/>
    <w:rsid w:val="00221615"/>
    <w:rsid w:val="00241324"/>
    <w:rsid w:val="002469C0"/>
    <w:rsid w:val="002B0FE5"/>
    <w:rsid w:val="002D2A36"/>
    <w:rsid w:val="00315AE7"/>
    <w:rsid w:val="00341DA4"/>
    <w:rsid w:val="003873F8"/>
    <w:rsid w:val="00404C05"/>
    <w:rsid w:val="00412941"/>
    <w:rsid w:val="00493AD1"/>
    <w:rsid w:val="00501480"/>
    <w:rsid w:val="00502290"/>
    <w:rsid w:val="00533976"/>
    <w:rsid w:val="00590F5C"/>
    <w:rsid w:val="0063776E"/>
    <w:rsid w:val="006C75EF"/>
    <w:rsid w:val="00774669"/>
    <w:rsid w:val="007820F6"/>
    <w:rsid w:val="007C7AC1"/>
    <w:rsid w:val="008415CE"/>
    <w:rsid w:val="0095683E"/>
    <w:rsid w:val="00982B40"/>
    <w:rsid w:val="009C2647"/>
    <w:rsid w:val="00A40093"/>
    <w:rsid w:val="00AB7D3D"/>
    <w:rsid w:val="00B4545E"/>
    <w:rsid w:val="00B700B0"/>
    <w:rsid w:val="00BA5C4D"/>
    <w:rsid w:val="00C566E9"/>
    <w:rsid w:val="00C632FA"/>
    <w:rsid w:val="00C63ED1"/>
    <w:rsid w:val="00D1117D"/>
    <w:rsid w:val="00D52ADB"/>
    <w:rsid w:val="00DA36C0"/>
    <w:rsid w:val="00E32257"/>
    <w:rsid w:val="00E622B3"/>
    <w:rsid w:val="00EC14CF"/>
    <w:rsid w:val="00ED1734"/>
    <w:rsid w:val="00F052AF"/>
    <w:rsid w:val="00F23930"/>
    <w:rsid w:val="00F56DC9"/>
    <w:rsid w:val="00F735F1"/>
    <w:rsid w:val="00F82304"/>
    <w:rsid w:val="00FC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93A09"/>
  <w15:chartTrackingRefBased/>
  <w15:docId w15:val="{11A707D9-E37D-4D06-9699-438CB71E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3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5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35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3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35F1"/>
    <w:rPr>
      <w:sz w:val="18"/>
      <w:szCs w:val="18"/>
    </w:rPr>
  </w:style>
  <w:style w:type="paragraph" w:styleId="a7">
    <w:name w:val="List Paragraph"/>
    <w:basedOn w:val="a"/>
    <w:uiPriority w:val="34"/>
    <w:qFormat/>
    <w:rsid w:val="009568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1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46</cp:revision>
  <dcterms:created xsi:type="dcterms:W3CDTF">2024-11-25T02:39:00Z</dcterms:created>
  <dcterms:modified xsi:type="dcterms:W3CDTF">2024-11-25T09:10:00Z</dcterms:modified>
</cp:coreProperties>
</file>