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6DF5" w14:textId="2B110A85" w:rsidR="002C720F" w:rsidRDefault="002A3043" w:rsidP="00077D14">
      <w:pPr>
        <w:pStyle w:val="Titre"/>
        <w:jc w:val="center"/>
        <w:rPr>
          <w:sz w:val="96"/>
          <w:szCs w:val="96"/>
        </w:rPr>
      </w:pPr>
      <w:r w:rsidRPr="00077D14">
        <w:rPr>
          <w:sz w:val="96"/>
          <w:szCs w:val="96"/>
        </w:rPr>
        <w:t>Etat de l’art</w:t>
      </w:r>
    </w:p>
    <w:p w14:paraId="47CD5CAB" w14:textId="2C68E97C" w:rsidR="005A52BA" w:rsidRDefault="005A52BA" w:rsidP="005A52BA"/>
    <w:p w14:paraId="153F0ED9" w14:textId="039AA5D1" w:rsidR="004B3801" w:rsidRPr="004B3801" w:rsidRDefault="004B3801" w:rsidP="004B3801">
      <w:pPr>
        <w:pStyle w:val="Titre1"/>
        <w:rPr>
          <w:sz w:val="48"/>
          <w:szCs w:val="48"/>
        </w:rPr>
      </w:pPr>
      <w:r w:rsidRPr="004B3801">
        <w:rPr>
          <w:sz w:val="48"/>
          <w:szCs w:val="48"/>
        </w:rPr>
        <w:t>Introduction</w:t>
      </w:r>
      <w:r w:rsidR="00215535">
        <w:rPr>
          <w:sz w:val="48"/>
          <w:szCs w:val="48"/>
        </w:rPr>
        <w:t> :</w:t>
      </w:r>
    </w:p>
    <w:p w14:paraId="12EA8431" w14:textId="37BB754C" w:rsidR="00077D14" w:rsidRDefault="005A52BA" w:rsidP="00077D14">
      <w:r>
        <w:t>Le but de cet état de l’art est de faire l’inventaire de l’état de la recherche sur des projet de CaaS ou plus généralement sur l’utilisation de Docker. Dans une seconde partie nous regarderons quelque</w:t>
      </w:r>
      <w:r w:rsidR="002B76D7">
        <w:t>s</w:t>
      </w:r>
      <w:r>
        <w:t xml:space="preserve"> solution</w:t>
      </w:r>
      <w:r w:rsidR="002B76D7">
        <w:t>s</w:t>
      </w:r>
      <w:r>
        <w:t xml:space="preserve"> existante</w:t>
      </w:r>
      <w:r w:rsidR="002B76D7">
        <w:t>s</w:t>
      </w:r>
      <w:r>
        <w:t xml:space="preserve"> </w:t>
      </w:r>
      <w:r w:rsidR="002B76D7">
        <w:t>s</w:t>
      </w:r>
      <w:r>
        <w:t>e rapprochant de nos attente</w:t>
      </w:r>
      <w:r w:rsidR="00495ADB">
        <w:t>s</w:t>
      </w:r>
      <w:r>
        <w:t xml:space="preserve">. </w:t>
      </w:r>
    </w:p>
    <w:p w14:paraId="2CFC2176" w14:textId="24E1DD9C" w:rsidR="00E129E7" w:rsidRPr="0098620A" w:rsidRDefault="00313E3E" w:rsidP="00313E3E">
      <w:pPr>
        <w:pStyle w:val="Titre1"/>
        <w:rPr>
          <w:sz w:val="48"/>
          <w:szCs w:val="48"/>
        </w:rPr>
      </w:pPr>
      <w:r w:rsidRPr="0098620A">
        <w:rPr>
          <w:sz w:val="48"/>
          <w:szCs w:val="48"/>
        </w:rPr>
        <w:t>État</w:t>
      </w:r>
      <w:r w:rsidR="00E129E7" w:rsidRPr="0098620A">
        <w:rPr>
          <w:sz w:val="48"/>
          <w:szCs w:val="48"/>
        </w:rPr>
        <w:t xml:space="preserve"> de</w:t>
      </w:r>
      <w:r w:rsidRPr="0098620A">
        <w:rPr>
          <w:sz w:val="48"/>
          <w:szCs w:val="48"/>
        </w:rPr>
        <w:t xml:space="preserve"> la</w:t>
      </w:r>
      <w:r w:rsidR="00E129E7" w:rsidRPr="0098620A">
        <w:rPr>
          <w:sz w:val="48"/>
          <w:szCs w:val="48"/>
        </w:rPr>
        <w:t xml:space="preserve"> recherche :</w:t>
      </w:r>
    </w:p>
    <w:p w14:paraId="73065933" w14:textId="1FF6FBAC" w:rsidR="0039282B" w:rsidRDefault="00FD259A" w:rsidP="001F14DA">
      <w:pPr>
        <w:spacing w:after="0"/>
      </w:pPr>
      <w:r>
        <w:t>Après</w:t>
      </w:r>
      <w:r w:rsidR="00A94FCC">
        <w:t xml:space="preserve"> une recherche sur des moteurs de recherche dédié</w:t>
      </w:r>
      <w:r w:rsidR="00BF7757">
        <w:t>s</w:t>
      </w:r>
      <w:r w:rsidR="00A94FCC">
        <w:t xml:space="preserve"> j’ai trouvé </w:t>
      </w:r>
      <w:r>
        <w:t>cinq papiers</w:t>
      </w:r>
      <w:r w:rsidR="00A94FCC">
        <w:t xml:space="preserve"> répondant à mes </w:t>
      </w:r>
      <w:r w:rsidR="00444186">
        <w:t>critères (</w:t>
      </w:r>
      <w:r w:rsidR="004C75EA">
        <w:t>cf dossier recherche)</w:t>
      </w:r>
      <w:r w:rsidR="00A94FCC">
        <w:t xml:space="preserve">. </w:t>
      </w:r>
      <w:r w:rsidR="000335F2">
        <w:t>Cependant</w:t>
      </w:r>
      <w:r w:rsidR="00A94FCC">
        <w:t xml:space="preserve"> je n’ai majoritairement trouvé que des papiers de recherche datant de 2016</w:t>
      </w:r>
      <w:r w:rsidR="008679EF">
        <w:t xml:space="preserve"> et un papier de 2019</w:t>
      </w:r>
      <w:r w:rsidR="00EB1C5D">
        <w:t>.</w:t>
      </w:r>
      <w:r w:rsidR="009375FB">
        <w:t xml:space="preserve"> </w:t>
      </w:r>
    </w:p>
    <w:p w14:paraId="3BBB0000" w14:textId="04C7C0B9" w:rsidR="00E129E7" w:rsidRDefault="009375FB" w:rsidP="00077D14">
      <w:r>
        <w:t xml:space="preserve">Ces papiers restent très évasifs quant à la mise en place d’un service de déploiement de conteneur mais esquisse son architecture et </w:t>
      </w:r>
      <w:r w:rsidR="00BF7757">
        <w:t>s</w:t>
      </w:r>
      <w:r>
        <w:t xml:space="preserve">es fonctionnalités principales. On peut </w:t>
      </w:r>
      <w:r w:rsidR="00A94C7B">
        <w:t xml:space="preserve">cependant </w:t>
      </w:r>
      <w:r>
        <w:t xml:space="preserve">retenir qu’il est important dans une optique de répondre </w:t>
      </w:r>
      <w:r w:rsidR="00A5563B">
        <w:t>à</w:t>
      </w:r>
      <w:r>
        <w:t xml:space="preserve"> la demande des entreprise</w:t>
      </w:r>
      <w:r w:rsidR="00DF0FCE">
        <w:t>s</w:t>
      </w:r>
      <w:r>
        <w:t xml:space="preserve"> mettant en place l’intégration continue un </w:t>
      </w:r>
      <w:r w:rsidR="00C760B8">
        <w:t>environnement</w:t>
      </w:r>
      <w:r>
        <w:t xml:space="preserve"> de test </w:t>
      </w:r>
      <w:r w:rsidR="00F96652">
        <w:t>avant mise en production permettant de prévenir de possible défaillance et assur</w:t>
      </w:r>
      <w:r w:rsidR="00BF7757">
        <w:t>er</w:t>
      </w:r>
      <w:r w:rsidR="00F96652">
        <w:t xml:space="preserve"> la continuité du service</w:t>
      </w:r>
      <w:r w:rsidR="0039282B">
        <w:t>.</w:t>
      </w:r>
      <w:r w:rsidR="00376A85">
        <w:t xml:space="preserve"> </w:t>
      </w:r>
      <w:r w:rsidR="00A96860">
        <w:t>Un autre point important est la sécurité</w:t>
      </w:r>
      <w:r w:rsidR="009F5D99">
        <w:t xml:space="preserve">. En effet dans le cas d’un service sur le cloud il est important que les </w:t>
      </w:r>
      <w:r w:rsidR="00BF7757" w:rsidRPr="00BF7757">
        <w:t>données et projets soient isolés et ne puissent être compromis ou volés</w:t>
      </w:r>
      <w:r w:rsidR="009F5D99">
        <w:t>.</w:t>
      </w:r>
    </w:p>
    <w:p w14:paraId="40541AF5" w14:textId="36ADFDBE" w:rsidR="00077D14" w:rsidRPr="006629B7" w:rsidRDefault="00D07063" w:rsidP="006629B7">
      <w:pPr>
        <w:pStyle w:val="Titre1"/>
        <w:rPr>
          <w:sz w:val="48"/>
          <w:szCs w:val="48"/>
        </w:rPr>
      </w:pPr>
      <w:r>
        <w:rPr>
          <w:sz w:val="48"/>
          <w:szCs w:val="48"/>
        </w:rPr>
        <w:t>Analyse de l’existant</w:t>
      </w:r>
      <w:r w:rsidR="00077D14" w:rsidRPr="006629B7">
        <w:rPr>
          <w:sz w:val="48"/>
          <w:szCs w:val="48"/>
        </w:rPr>
        <w:t> :</w:t>
      </w:r>
    </w:p>
    <w:p w14:paraId="4562F5DD" w14:textId="249FB29D" w:rsidR="00077D14" w:rsidRDefault="00077D14" w:rsidP="00DB1B1D">
      <w:pPr>
        <w:spacing w:after="0"/>
      </w:pPr>
      <w:r>
        <w:t>Pour cette étude nous avons retenu</w:t>
      </w:r>
      <w:r w:rsidR="006417E2">
        <w:t xml:space="preserve"> 6</w:t>
      </w:r>
      <w:r>
        <w:t xml:space="preserve"> services que sont AWS, Google cloud, </w:t>
      </w:r>
      <w:r w:rsidR="006417E2">
        <w:t xml:space="preserve">Microsoft Azur, </w:t>
      </w:r>
      <w:r>
        <w:t>Heroku, Platform.sh et Clever cloud.</w:t>
      </w:r>
    </w:p>
    <w:p w14:paraId="18EB55C0" w14:textId="5A78B98A" w:rsidR="00AE2FBC" w:rsidRDefault="00D411DF" w:rsidP="00DB1B1D">
      <w:pPr>
        <w:spacing w:after="0"/>
      </w:pPr>
      <w:r>
        <w:t xml:space="preserve">Trois </w:t>
      </w:r>
      <w:r w:rsidR="00077D14">
        <w:t>de ces services (AWS</w:t>
      </w:r>
      <w:r w:rsidR="00341F3E">
        <w:t xml:space="preserve">, </w:t>
      </w:r>
      <w:r w:rsidR="00077D14">
        <w:t>Google cloud</w:t>
      </w:r>
      <w:r w:rsidR="00341F3E">
        <w:t xml:space="preserve"> et Microsoft azure</w:t>
      </w:r>
      <w:r w:rsidR="00077D14">
        <w:t>) sont des services de cloud généralistes do</w:t>
      </w:r>
      <w:r w:rsidR="00AE2FBC">
        <w:t>nt une partie de leurs offres est dédié à la conteneurisation.</w:t>
      </w:r>
      <w:r w:rsidR="004C7310">
        <w:t xml:space="preserve"> Ces trois services </w:t>
      </w:r>
      <w:r w:rsidR="00891FF4">
        <w:t>seront</w:t>
      </w:r>
      <w:r w:rsidR="004C7310">
        <w:t xml:space="preserve"> </w:t>
      </w:r>
      <w:r w:rsidR="008548AE">
        <w:t>analysés</w:t>
      </w:r>
      <w:r w:rsidR="004C7310">
        <w:t xml:space="preserve"> en même temps car ayant des caractéristiques et offre similaire.</w:t>
      </w:r>
    </w:p>
    <w:p w14:paraId="41308E8A" w14:textId="4AC9E186" w:rsidR="00077D14" w:rsidRDefault="00AE2FBC" w:rsidP="00F45133">
      <w:r>
        <w:t xml:space="preserve">Les </w:t>
      </w:r>
      <w:r w:rsidR="00D411DF">
        <w:t>trois</w:t>
      </w:r>
      <w:r>
        <w:t xml:space="preserve"> autre</w:t>
      </w:r>
      <w:r w:rsidR="00D411DF">
        <w:t>s</w:t>
      </w:r>
      <w:r>
        <w:t xml:space="preserve"> services sont de type PaaS proposant le déploiement de projet.</w:t>
      </w:r>
      <w:r w:rsidR="00077D14">
        <w:t xml:space="preserve"> </w:t>
      </w:r>
    </w:p>
    <w:p w14:paraId="6EBCC70B" w14:textId="44CED435" w:rsidR="00077D14" w:rsidRDefault="007F0675" w:rsidP="00DB1B1D">
      <w:pPr>
        <w:spacing w:after="0"/>
      </w:pPr>
      <w:r>
        <w:t>Les description</w:t>
      </w:r>
      <w:r w:rsidR="0057198E">
        <w:t>s</w:t>
      </w:r>
      <w:r>
        <w:t xml:space="preserve"> que je </w:t>
      </w:r>
      <w:r w:rsidR="0057198E">
        <w:t>fais</w:t>
      </w:r>
      <w:r>
        <w:t xml:space="preserve"> par la suite ne sont que la synthèse de mon expérience et de mon ressenti lors de l’utilisation des différents services et peuvent ne pas complètement correspondre </w:t>
      </w:r>
      <w:r w:rsidR="00011CEA">
        <w:t>à</w:t>
      </w:r>
      <w:r>
        <w:t xml:space="preserve"> la réalité n’ayant pas une connaissance complète des possibilités offertes.</w:t>
      </w:r>
    </w:p>
    <w:p w14:paraId="4DAFCBF2" w14:textId="77777777" w:rsidR="008652A9" w:rsidRPr="002E4F6B" w:rsidRDefault="008652A9" w:rsidP="00DB1B1D">
      <w:pPr>
        <w:spacing w:after="0"/>
      </w:pPr>
    </w:p>
    <w:p w14:paraId="05C9F9C9" w14:textId="6E57EAD1" w:rsidR="002A3043" w:rsidRPr="00B44805" w:rsidRDefault="00AF0B29" w:rsidP="00B44805">
      <w:pPr>
        <w:pStyle w:val="Titre2"/>
        <w:rPr>
          <w:sz w:val="36"/>
          <w:szCs w:val="36"/>
        </w:rPr>
      </w:pPr>
      <w:r w:rsidRPr="00B44805">
        <w:rPr>
          <w:sz w:val="36"/>
          <w:szCs w:val="36"/>
        </w:rPr>
        <w:t>Service de cloud</w:t>
      </w:r>
    </w:p>
    <w:p w14:paraId="1F359BDD" w14:textId="7E39221E" w:rsidR="00311086" w:rsidRDefault="00A304A3" w:rsidP="00882BD4">
      <w:pPr>
        <w:spacing w:after="0"/>
      </w:pPr>
      <w:r>
        <w:t>Les services</w:t>
      </w:r>
      <w:r w:rsidR="004D3204">
        <w:t xml:space="preserve"> de cloud que sont AWS Google Cloud et Microsoft Azure pour les plus connues, on</w:t>
      </w:r>
      <w:r w:rsidR="00BF7757">
        <w:t>t</w:t>
      </w:r>
      <w:r w:rsidR="004D3204">
        <w:t xml:space="preserve"> un </w:t>
      </w:r>
      <w:r>
        <w:t>fonctionnement</w:t>
      </w:r>
      <w:r w:rsidR="004D3204">
        <w:t xml:space="preserve"> similaire.</w:t>
      </w:r>
      <w:r w:rsidR="00561FDC">
        <w:t xml:space="preserve"> Il</w:t>
      </w:r>
      <w:r w:rsidR="00552CEE">
        <w:t>s</w:t>
      </w:r>
      <w:r w:rsidR="00561FDC">
        <w:t xml:space="preserve"> propose</w:t>
      </w:r>
      <w:r w:rsidR="00552CEE">
        <w:t>nt</w:t>
      </w:r>
      <w:r w:rsidR="00561FDC">
        <w:t xml:space="preserve"> un service de </w:t>
      </w:r>
      <w:r w:rsidR="00966AC5">
        <w:t>déploiement</w:t>
      </w:r>
      <w:r w:rsidR="00561FDC">
        <w:t xml:space="preserve"> de conteneur avec généralement une offre d’orchestration basé sur </w:t>
      </w:r>
      <w:r w:rsidR="00966AC5" w:rsidRPr="00561FDC">
        <w:t>Kubernetes</w:t>
      </w:r>
      <w:r w:rsidR="00966AC5">
        <w:t xml:space="preserve">. Néanmoins il semble que pour </w:t>
      </w:r>
      <w:r w:rsidR="0059411B">
        <w:t>une partie</w:t>
      </w:r>
      <w:r w:rsidR="00966AC5">
        <w:t xml:space="preserve"> des entreprise</w:t>
      </w:r>
      <w:r w:rsidR="00ED6547">
        <w:t>s</w:t>
      </w:r>
      <w:r w:rsidR="00966AC5">
        <w:t xml:space="preserve"> il soit préféré la location de VM sur lequel est mit un moteur Docker pour permettre une gestion plus pousser.</w:t>
      </w:r>
    </w:p>
    <w:p w14:paraId="1501ABDC" w14:textId="6015817D" w:rsidR="00966AC5" w:rsidRDefault="00882BD4" w:rsidP="00BC0B9F">
      <w:pPr>
        <w:spacing w:after="0"/>
      </w:pPr>
      <w:r>
        <w:t xml:space="preserve">Au niveau du monitoring des conteneurs, les services de cloud </w:t>
      </w:r>
      <w:r w:rsidR="0000490D">
        <w:t>offrent</w:t>
      </w:r>
      <w:r>
        <w:t xml:space="preserve"> des moyens de surveillance standard à savoir la charge CPU et réseaux mais reste peu accessible et difficilement.</w:t>
      </w:r>
    </w:p>
    <w:p w14:paraId="4D1CA733" w14:textId="735B9D16" w:rsidR="00D2007F" w:rsidRPr="00311086" w:rsidRDefault="00D2007F" w:rsidP="008652A9">
      <w:pPr>
        <w:spacing w:after="0"/>
      </w:pPr>
      <w:r>
        <w:lastRenderedPageBreak/>
        <w:t xml:space="preserve">Du </w:t>
      </w:r>
      <w:r w:rsidR="00197438">
        <w:t>côté</w:t>
      </w:r>
      <w:r>
        <w:t xml:space="preserve"> de l’utilisation les services cloud propose généralement une CLI </w:t>
      </w:r>
      <w:r w:rsidR="00C66187">
        <w:t>à</w:t>
      </w:r>
      <w:r>
        <w:t xml:space="preserve"> installer sur son poste de travail afin de ne pas avoir à passer par l’</w:t>
      </w:r>
      <w:r w:rsidR="00197438">
        <w:t>interface</w:t>
      </w:r>
      <w:r>
        <w:t xml:space="preserve"> web. </w:t>
      </w:r>
      <w:r w:rsidR="008A101C">
        <w:t>Certain</w:t>
      </w:r>
      <w:r w:rsidR="00B37E27">
        <w:t>s</w:t>
      </w:r>
      <w:r w:rsidR="008A101C">
        <w:t xml:space="preserve"> service</w:t>
      </w:r>
      <w:r w:rsidR="00B37E27">
        <w:t>s</w:t>
      </w:r>
      <w:r w:rsidR="008A101C">
        <w:t xml:space="preserve"> comme google cloud propose même une « console web » permettant de réaliser</w:t>
      </w:r>
      <w:r w:rsidR="00DF14DC">
        <w:t xml:space="preserve"> l</w:t>
      </w:r>
      <w:r w:rsidR="00106C55">
        <w:t>es actions</w:t>
      </w:r>
      <w:r w:rsidR="008A101C">
        <w:t xml:space="preserve"> comme avec l’interface CLI mais directement sur une VM </w:t>
      </w:r>
      <w:r w:rsidR="00E43E97">
        <w:t>pour</w:t>
      </w:r>
      <w:r w:rsidR="008A101C">
        <w:t xml:space="preserve"> ne travailler que sur le cloud</w:t>
      </w:r>
      <w:r w:rsidR="00A55F1C">
        <w:t>.</w:t>
      </w:r>
    </w:p>
    <w:p w14:paraId="37B7A649" w14:textId="77777777" w:rsidR="004F5686" w:rsidRPr="004F5686" w:rsidRDefault="004F5686" w:rsidP="00EE3E40">
      <w:pPr>
        <w:spacing w:after="0"/>
      </w:pPr>
    </w:p>
    <w:p w14:paraId="07B67102" w14:textId="7A63570B" w:rsidR="00A14533" w:rsidRPr="0082698A" w:rsidRDefault="00A14533" w:rsidP="0082698A">
      <w:pPr>
        <w:pStyle w:val="Titre2"/>
        <w:rPr>
          <w:sz w:val="36"/>
          <w:szCs w:val="36"/>
        </w:rPr>
      </w:pPr>
      <w:r w:rsidRPr="0082698A">
        <w:rPr>
          <w:sz w:val="36"/>
          <w:szCs w:val="36"/>
        </w:rPr>
        <w:t>Clever Cloud</w:t>
      </w:r>
    </w:p>
    <w:p w14:paraId="6CD805C8" w14:textId="7D05F09C" w:rsidR="00A14533" w:rsidRDefault="00A14533" w:rsidP="00CB041F">
      <w:pPr>
        <w:spacing w:after="0"/>
        <w:rPr>
          <w:sz w:val="32"/>
          <w:szCs w:val="32"/>
        </w:rPr>
      </w:pPr>
      <w:r>
        <w:t>Clever cloud est un</w:t>
      </w:r>
      <w:bookmarkStart w:id="0" w:name="_GoBack"/>
      <w:bookmarkEnd w:id="0"/>
      <w:r>
        <w:t xml:space="preserve"> service PaaS qui permet de déployer des projets git dans le cloud.</w:t>
      </w:r>
      <w:r w:rsidR="00305AC4">
        <w:t xml:space="preserve"> C’est le service qui se rapproche le plus de mes attente</w:t>
      </w:r>
      <w:r w:rsidR="0093048F">
        <w:t>s</w:t>
      </w:r>
      <w:r w:rsidR="00305AC4">
        <w:t>.</w:t>
      </w:r>
      <w:r>
        <w:t xml:space="preserve"> Le site propose différent</w:t>
      </w:r>
      <w:r w:rsidR="00D165F1">
        <w:t>s</w:t>
      </w:r>
      <w:r>
        <w:t xml:space="preserve"> environnement</w:t>
      </w:r>
      <w:r w:rsidR="00D165F1">
        <w:t>s</w:t>
      </w:r>
      <w:r>
        <w:t xml:space="preserve"> spécifique</w:t>
      </w:r>
      <w:r w:rsidR="00D165F1">
        <w:t>s</w:t>
      </w:r>
      <w:r>
        <w:t xml:space="preserve"> pour différent</w:t>
      </w:r>
      <w:r w:rsidR="00D165F1">
        <w:t>s</w:t>
      </w:r>
      <w:r>
        <w:t xml:space="preserve"> langage</w:t>
      </w:r>
      <w:r w:rsidR="00D165F1">
        <w:t>s</w:t>
      </w:r>
      <w:r>
        <w:t xml:space="preserve"> et notamment pour docker.</w:t>
      </w:r>
    </w:p>
    <w:p w14:paraId="063A566F" w14:textId="2DCDBF82" w:rsidR="00A14533" w:rsidRDefault="00A14533" w:rsidP="000A225C">
      <w:pPr>
        <w:spacing w:after="0"/>
      </w:pPr>
      <w:r>
        <w:t xml:space="preserve">Pour le déploiement il suffit de renseigner </w:t>
      </w:r>
      <w:r w:rsidR="00D165F1">
        <w:t>son</w:t>
      </w:r>
      <w:r>
        <w:t xml:space="preserve"> </w:t>
      </w:r>
      <w:r w:rsidR="00D165F1">
        <w:t>identifiant</w:t>
      </w:r>
      <w:r>
        <w:t xml:space="preserve"> GitHub puis de choisir le projet à déployer. </w:t>
      </w:r>
    </w:p>
    <w:p w14:paraId="721F28C3" w14:textId="6A234990" w:rsidR="00B15C21" w:rsidRDefault="00A14533" w:rsidP="00CB041F">
      <w:pPr>
        <w:spacing w:after="0"/>
        <w:rPr>
          <w:sz w:val="32"/>
          <w:szCs w:val="32"/>
        </w:rPr>
      </w:pPr>
      <w:r>
        <w:t>Seul les dockerfile sont supporté</w:t>
      </w:r>
      <w:r w:rsidR="00D165F1">
        <w:t>s</w:t>
      </w:r>
      <w:r>
        <w:t xml:space="preserve"> et on ne peut déployer qu’un conteneur par projet</w:t>
      </w:r>
      <w:r w:rsidR="00B15C21">
        <w:t xml:space="preserve">, ce qui ne permet pas le </w:t>
      </w:r>
      <w:r w:rsidR="006A6255">
        <w:t>déploiement</w:t>
      </w:r>
      <w:r w:rsidR="00B15C21">
        <w:t xml:space="preserve"> de </w:t>
      </w:r>
      <w:r w:rsidR="006A6255">
        <w:t>projet</w:t>
      </w:r>
      <w:r w:rsidR="00B15C21">
        <w:t xml:space="preserve"> de type </w:t>
      </w:r>
      <w:r w:rsidR="008458C3">
        <w:t>micro-services</w:t>
      </w:r>
      <w:r>
        <w:t>.</w:t>
      </w:r>
      <w:r w:rsidR="008458C3">
        <w:rPr>
          <w:sz w:val="32"/>
          <w:szCs w:val="32"/>
        </w:rPr>
        <w:t xml:space="preserve"> </w:t>
      </w:r>
    </w:p>
    <w:p w14:paraId="613F8EA8" w14:textId="2AF4C907" w:rsidR="00A14533" w:rsidRDefault="00A14533" w:rsidP="00CB041F">
      <w:pPr>
        <w:spacing w:after="0"/>
        <w:rPr>
          <w:sz w:val="32"/>
          <w:szCs w:val="32"/>
        </w:rPr>
      </w:pPr>
      <w:r>
        <w:t xml:space="preserve">Pour la partie logs, on a accès </w:t>
      </w:r>
      <w:r w:rsidR="007C6011">
        <w:t>aux logs</w:t>
      </w:r>
      <w:r>
        <w:t xml:space="preserve"> de notre conteneur et </w:t>
      </w:r>
      <w:r w:rsidR="007C6011">
        <w:t xml:space="preserve">ils </w:t>
      </w:r>
      <w:r>
        <w:t>sont découpé</w:t>
      </w:r>
      <w:r w:rsidR="007C6011">
        <w:t>s</w:t>
      </w:r>
      <w:r>
        <w:t xml:space="preserve"> par session de déploiement. Pour les métriques on a accès aux principaux que sont la consommation CPU et RAM et l’utilisation du réseau.</w:t>
      </w:r>
    </w:p>
    <w:p w14:paraId="400023ED" w14:textId="4D03BE31" w:rsidR="00311086" w:rsidRDefault="00A14533" w:rsidP="00BD589A">
      <w:pPr>
        <w:spacing w:after="0"/>
      </w:pPr>
      <w:r>
        <w:t>Le site est plutôt simple d’utilisation et intuitif. Lors du déploiement peu d’étape</w:t>
      </w:r>
      <w:r w:rsidR="007C6011">
        <w:t>s</w:t>
      </w:r>
      <w:r>
        <w:t xml:space="preserve"> sont nécessaire</w:t>
      </w:r>
      <w:r w:rsidR="007C6011">
        <w:t>s</w:t>
      </w:r>
      <w:r>
        <w:t xml:space="preserve"> si on part d’un répertoire git. De plus, Clever cloud propose une application CLI pour gérer ces projets. </w:t>
      </w:r>
    </w:p>
    <w:p w14:paraId="23A44B0C" w14:textId="77777777" w:rsidR="008652A9" w:rsidRPr="003B2702" w:rsidRDefault="008652A9" w:rsidP="00BD589A">
      <w:pPr>
        <w:spacing w:after="0"/>
      </w:pPr>
    </w:p>
    <w:p w14:paraId="72DAF389" w14:textId="77777777" w:rsidR="003E621E" w:rsidRPr="0082698A" w:rsidRDefault="002A3043" w:rsidP="003E621E">
      <w:pPr>
        <w:pStyle w:val="Titre2"/>
        <w:rPr>
          <w:sz w:val="36"/>
          <w:szCs w:val="36"/>
        </w:rPr>
      </w:pPr>
      <w:r w:rsidRPr="0082698A">
        <w:rPr>
          <w:sz w:val="36"/>
          <w:szCs w:val="36"/>
        </w:rPr>
        <w:t>Heroku</w:t>
      </w:r>
      <w:r w:rsidR="003E621E">
        <w:rPr>
          <w:sz w:val="36"/>
          <w:szCs w:val="36"/>
        </w:rPr>
        <w:t xml:space="preserve"> et </w:t>
      </w:r>
      <w:r w:rsidR="003E621E" w:rsidRPr="0082698A">
        <w:rPr>
          <w:sz w:val="36"/>
          <w:szCs w:val="36"/>
        </w:rPr>
        <w:t>Platform.sh</w:t>
      </w:r>
    </w:p>
    <w:p w14:paraId="62B60FF6" w14:textId="398EEEB8" w:rsidR="00585273" w:rsidRPr="00FF0E7D" w:rsidRDefault="000568D5" w:rsidP="00FF0E7D">
      <w:r>
        <w:t xml:space="preserve">Les deux derniers services que sont Heroku et Platform.sh ne remplisse pas complètement </w:t>
      </w:r>
      <w:r w:rsidR="00BF7662">
        <w:t>les critères</w:t>
      </w:r>
      <w:r>
        <w:t xml:space="preserve"> que je me suis fixé. En effet malgré la possibilité de pouvoir construire un projet à partir d’un répertoire git, il n’est pas possible de prendre comme environnement docker.</w:t>
      </w:r>
      <w:r w:rsidR="00655C2B">
        <w:t xml:space="preserve"> </w:t>
      </w:r>
    </w:p>
    <w:p w14:paraId="736E0943" w14:textId="77777777" w:rsidR="004E0AA7" w:rsidRPr="004E0AA7" w:rsidRDefault="004E0AA7" w:rsidP="004E0AA7"/>
    <w:p w14:paraId="1C18C33B" w14:textId="77777777" w:rsidR="00585273" w:rsidRPr="002E4F6B" w:rsidRDefault="00585273" w:rsidP="00585273"/>
    <w:p w14:paraId="2A5DA3F5" w14:textId="77777777" w:rsidR="00585273" w:rsidRPr="002E4F6B" w:rsidRDefault="00585273" w:rsidP="00585273"/>
    <w:sectPr w:rsidR="00585273" w:rsidRPr="002E4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0E63"/>
    <w:multiLevelType w:val="hybridMultilevel"/>
    <w:tmpl w:val="3E14E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35610E"/>
    <w:multiLevelType w:val="hybridMultilevel"/>
    <w:tmpl w:val="4404B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7B3A2D"/>
    <w:multiLevelType w:val="hybridMultilevel"/>
    <w:tmpl w:val="19148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6A225B"/>
    <w:multiLevelType w:val="hybridMultilevel"/>
    <w:tmpl w:val="8C24A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DD2368"/>
    <w:multiLevelType w:val="hybridMultilevel"/>
    <w:tmpl w:val="5934B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70"/>
    <w:rsid w:val="0000490D"/>
    <w:rsid w:val="00011CEA"/>
    <w:rsid w:val="000203EB"/>
    <w:rsid w:val="000335F2"/>
    <w:rsid w:val="000456E5"/>
    <w:rsid w:val="000568D5"/>
    <w:rsid w:val="00077D14"/>
    <w:rsid w:val="000A225C"/>
    <w:rsid w:val="000A3815"/>
    <w:rsid w:val="000D33F2"/>
    <w:rsid w:val="000E0390"/>
    <w:rsid w:val="000E6E71"/>
    <w:rsid w:val="00106C55"/>
    <w:rsid w:val="00132520"/>
    <w:rsid w:val="00146D7E"/>
    <w:rsid w:val="001547F5"/>
    <w:rsid w:val="001623EE"/>
    <w:rsid w:val="00197438"/>
    <w:rsid w:val="001A7816"/>
    <w:rsid w:val="001D3105"/>
    <w:rsid w:val="001F14DA"/>
    <w:rsid w:val="00215535"/>
    <w:rsid w:val="00286B99"/>
    <w:rsid w:val="002A3043"/>
    <w:rsid w:val="002B76D7"/>
    <w:rsid w:val="002E4F6B"/>
    <w:rsid w:val="00305AC4"/>
    <w:rsid w:val="00311086"/>
    <w:rsid w:val="00313E3E"/>
    <w:rsid w:val="00341F3E"/>
    <w:rsid w:val="00376A85"/>
    <w:rsid w:val="003873A5"/>
    <w:rsid w:val="0039282B"/>
    <w:rsid w:val="003946A6"/>
    <w:rsid w:val="003B2702"/>
    <w:rsid w:val="003E621E"/>
    <w:rsid w:val="004365A5"/>
    <w:rsid w:val="00444186"/>
    <w:rsid w:val="00455C03"/>
    <w:rsid w:val="0049207B"/>
    <w:rsid w:val="00495ADB"/>
    <w:rsid w:val="004B3801"/>
    <w:rsid w:val="004C7310"/>
    <w:rsid w:val="004C75EA"/>
    <w:rsid w:val="004D3204"/>
    <w:rsid w:val="004E0AA7"/>
    <w:rsid w:val="004F5686"/>
    <w:rsid w:val="00537A6D"/>
    <w:rsid w:val="00552CEE"/>
    <w:rsid w:val="00561FDC"/>
    <w:rsid w:val="0057198E"/>
    <w:rsid w:val="00585273"/>
    <w:rsid w:val="0059411B"/>
    <w:rsid w:val="005A52BA"/>
    <w:rsid w:val="00631783"/>
    <w:rsid w:val="00633B36"/>
    <w:rsid w:val="006417E2"/>
    <w:rsid w:val="006444A1"/>
    <w:rsid w:val="00655C2B"/>
    <w:rsid w:val="006629B7"/>
    <w:rsid w:val="00666A3F"/>
    <w:rsid w:val="006A6255"/>
    <w:rsid w:val="006A76D9"/>
    <w:rsid w:val="006D170F"/>
    <w:rsid w:val="006D1796"/>
    <w:rsid w:val="007C6011"/>
    <w:rsid w:val="007F0675"/>
    <w:rsid w:val="00801B67"/>
    <w:rsid w:val="008020F2"/>
    <w:rsid w:val="00803C02"/>
    <w:rsid w:val="00824958"/>
    <w:rsid w:val="0082698A"/>
    <w:rsid w:val="008458C3"/>
    <w:rsid w:val="008548AE"/>
    <w:rsid w:val="008652A9"/>
    <w:rsid w:val="008655E9"/>
    <w:rsid w:val="008679EF"/>
    <w:rsid w:val="00870FE4"/>
    <w:rsid w:val="00882BD4"/>
    <w:rsid w:val="00891AEE"/>
    <w:rsid w:val="00891FF4"/>
    <w:rsid w:val="008A101C"/>
    <w:rsid w:val="008D61B7"/>
    <w:rsid w:val="008F661D"/>
    <w:rsid w:val="0091265E"/>
    <w:rsid w:val="0093048F"/>
    <w:rsid w:val="009375FB"/>
    <w:rsid w:val="00954360"/>
    <w:rsid w:val="00966AC5"/>
    <w:rsid w:val="0098620A"/>
    <w:rsid w:val="009A4CF1"/>
    <w:rsid w:val="009B22D9"/>
    <w:rsid w:val="009F5D99"/>
    <w:rsid w:val="009F781F"/>
    <w:rsid w:val="00A14533"/>
    <w:rsid w:val="00A304A3"/>
    <w:rsid w:val="00A52EB0"/>
    <w:rsid w:val="00A5563B"/>
    <w:rsid w:val="00A55F1C"/>
    <w:rsid w:val="00A94C7B"/>
    <w:rsid w:val="00A94FCC"/>
    <w:rsid w:val="00A96860"/>
    <w:rsid w:val="00AB5D04"/>
    <w:rsid w:val="00AC73C8"/>
    <w:rsid w:val="00AE2FBC"/>
    <w:rsid w:val="00AF0B29"/>
    <w:rsid w:val="00B15C21"/>
    <w:rsid w:val="00B21C20"/>
    <w:rsid w:val="00B3441F"/>
    <w:rsid w:val="00B37E27"/>
    <w:rsid w:val="00B44805"/>
    <w:rsid w:val="00B5751C"/>
    <w:rsid w:val="00B81C76"/>
    <w:rsid w:val="00B96A6E"/>
    <w:rsid w:val="00BC0B9F"/>
    <w:rsid w:val="00BD589A"/>
    <w:rsid w:val="00BE475F"/>
    <w:rsid w:val="00BF7662"/>
    <w:rsid w:val="00BF7757"/>
    <w:rsid w:val="00C263CD"/>
    <w:rsid w:val="00C50C2C"/>
    <w:rsid w:val="00C66187"/>
    <w:rsid w:val="00C760B8"/>
    <w:rsid w:val="00C93AE9"/>
    <w:rsid w:val="00CB041F"/>
    <w:rsid w:val="00CE4B70"/>
    <w:rsid w:val="00D07063"/>
    <w:rsid w:val="00D165F1"/>
    <w:rsid w:val="00D2007F"/>
    <w:rsid w:val="00D2078F"/>
    <w:rsid w:val="00D411DF"/>
    <w:rsid w:val="00DB1B1D"/>
    <w:rsid w:val="00DC4BC8"/>
    <w:rsid w:val="00DF0FCE"/>
    <w:rsid w:val="00DF14DC"/>
    <w:rsid w:val="00E129E7"/>
    <w:rsid w:val="00E3634C"/>
    <w:rsid w:val="00E43E97"/>
    <w:rsid w:val="00E71716"/>
    <w:rsid w:val="00E824DA"/>
    <w:rsid w:val="00E92195"/>
    <w:rsid w:val="00EA0E92"/>
    <w:rsid w:val="00EB1C5D"/>
    <w:rsid w:val="00ED6547"/>
    <w:rsid w:val="00EE3E40"/>
    <w:rsid w:val="00F21050"/>
    <w:rsid w:val="00F31B9B"/>
    <w:rsid w:val="00F45133"/>
    <w:rsid w:val="00F96652"/>
    <w:rsid w:val="00FD259A"/>
    <w:rsid w:val="00FF0E7D"/>
    <w:rsid w:val="00FF3A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F405"/>
  <w15:chartTrackingRefBased/>
  <w15:docId w15:val="{5FCB2FBD-0CB4-401B-B643-0F4B19C7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07B"/>
  </w:style>
  <w:style w:type="paragraph" w:styleId="Titre1">
    <w:name w:val="heading 1"/>
    <w:basedOn w:val="Normal"/>
    <w:next w:val="Normal"/>
    <w:link w:val="Titre1Car"/>
    <w:uiPriority w:val="9"/>
    <w:qFormat/>
    <w:rsid w:val="002A3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85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304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527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8527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D1796"/>
    <w:pPr>
      <w:ind w:left="720"/>
      <w:contextualSpacing/>
    </w:pPr>
  </w:style>
  <w:style w:type="paragraph" w:styleId="Titre">
    <w:name w:val="Title"/>
    <w:basedOn w:val="Normal"/>
    <w:next w:val="Normal"/>
    <w:link w:val="TitreCar"/>
    <w:uiPriority w:val="10"/>
    <w:qFormat/>
    <w:rsid w:val="00077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D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642</Words>
  <Characters>3533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dc:creator>
  <cp:keywords/>
  <dc:description/>
  <cp:lastModifiedBy>Le Coz Théo</cp:lastModifiedBy>
  <cp:revision>148</cp:revision>
  <dcterms:created xsi:type="dcterms:W3CDTF">2020-05-28T08:27:00Z</dcterms:created>
  <dcterms:modified xsi:type="dcterms:W3CDTF">2020-07-28T14:18:00Z</dcterms:modified>
</cp:coreProperties>
</file>