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Dexamethasone and risk of nausea and vomiting and postoperative bleeding after tonsillectomy in children: a randomized trial.</w:t>
      </w:r>
    </w:p>
    <w:p>
      <w:r>
        <w:rPr>
          <w:rFonts w:ascii="Courier New" w:hAnsi="Courier New" w:cs="Courier New" w:eastAsia="Courier New"/>
          <w:sz w:val="18"/>
        </w:rPr>
        <w:t>SCIFACT-EVIDENCE-23349986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Dexamethasone is widely used to prevent postoperative nausea and vomiting (PONV) in pediatric tonsillectomy.</w:t>
      </w:r>
    </w:p>
    <w:p>
      <w:r>
        <w:rPr>
          <w:rFonts w:ascii="Arial" w:hAnsi="Arial" w:cs="Arial" w:eastAsia="Arial"/>
          <w:sz w:val="22"/>
        </w:rPr>
        <w:t>OBJECTIVE To assess whether dexamethasone dose-dependently reduces the risk of PONV at 24 hours after tonsillectomy.</w:t>
      </w:r>
    </w:p>
    <w:p>
      <w:r>
        <w:rPr>
          <w:rFonts w:ascii="Arial" w:hAnsi="Arial" w:cs="Arial" w:eastAsia="Arial"/>
          <w:sz w:val="22"/>
        </w:rPr>
        <w:t>DESIGN, SETTING, AND PATIENTS Randomized placebo-controlled trial conducted among 215 children undergoing elective tonsillectomy at a major public teaching hospital in Switzerland from February 2005 to December 2007.</w:t>
      </w:r>
    </w:p>
    <w:p>
      <w:r>
        <w:rPr>
          <w:rFonts w:ascii="Arial" w:hAnsi="Arial" w:cs="Arial" w:eastAsia="Arial"/>
          <w:sz w:val="22"/>
        </w:rPr>
        <w:t>INTERVENTIONS Children were randomly assigned to receive dexamethasone (0.05, 0.15, or 0.5 mg/kg) or placebo intravenously after induction of anesthesia.</w:t>
      </w:r>
    </w:p>
    <w:p>
      <w:r>
        <w:rPr>
          <w:rFonts w:ascii="Arial" w:hAnsi="Arial" w:cs="Arial" w:eastAsia="Arial"/>
          <w:sz w:val="22"/>
        </w:rPr>
        <w:t>Acetaminophen-codeine and ibuprofen were given as postoperative analgesia.</w:t>
      </w:r>
    </w:p>
    <w:p>
      <w:r>
        <w:rPr>
          <w:rFonts w:ascii="Arial" w:hAnsi="Arial" w:cs="Arial" w:eastAsia="Arial"/>
          <w:sz w:val="22"/>
        </w:rPr>
        <w:t>Follow-up continued until the 10th postoperative day.</w:t>
      </w:r>
    </w:p>
    <w:p>
      <w:r>
        <w:rPr>
          <w:rFonts w:ascii="Arial" w:hAnsi="Arial" w:cs="Arial" w:eastAsia="Arial"/>
          <w:sz w:val="22"/>
        </w:rPr>
        <w:t>MAIN OUTCOME MEASURES The primary end point was prevention of PONV at 24 hours; secondary end points were decrease in the need for ibuprofen at 24 hours and evaluation of adverse effects.</w:t>
      </w:r>
    </w:p>
    <w:p>
      <w:r>
        <w:rPr>
          <w:rFonts w:ascii="Arial" w:hAnsi="Arial" w:cs="Arial" w:eastAsia="Arial"/>
          <w:sz w:val="22"/>
        </w:rPr>
        <w:t>RESULTS At 24 hours, 24 of 54 participants who received placebo (44%; 95% confidence interval [CI], 31%-59%) had experienced PONV compared with 20 of 53 (38%; 95% CI, 25%-52%), 13 of 54 (24%; 95% CI, 13%-38%), and 6 of 52 (12%; 95% CI, 4%-23%) who received dexamethasone at 0.05, 0.15, and 0.5 mg/kg, respectively (P&lt;.001 for linear trend).</w:t>
      </w:r>
    </w:p>
    <w:p>
      <w:r>
        <w:rPr>
          <w:rFonts w:ascii="Arial" w:hAnsi="Arial" w:cs="Arial" w:eastAsia="Arial"/>
          <w:sz w:val="22"/>
        </w:rPr>
        <w:t>Children who received dexamethasone received significantly less ibuprofen.</w:t>
      </w:r>
    </w:p>
    <w:p>
      <w:r>
        <w:rPr>
          <w:rFonts w:ascii="Arial" w:hAnsi="Arial" w:cs="Arial" w:eastAsia="Arial"/>
          <w:sz w:val="22"/>
        </w:rPr>
        <w:t>There were 26 postoperative bleeding episodes in 22 children.</w:t>
      </w:r>
    </w:p>
    <w:p>
      <w:r>
        <w:rPr>
          <w:rFonts w:ascii="Arial" w:hAnsi="Arial" w:cs="Arial" w:eastAsia="Arial"/>
          <w:sz w:val="22"/>
        </w:rPr>
        <w:t>Two of 53 (4%; 95% CI, 0.5%-13%) children who received placebo had bleeding compared with 6 of 53 (11%; 95% CI, 4%-23%), 2 of 51 (4%; 95% CI, 0.5%-13%), and 12 of 50 (24%; 95% CI, 13%-38%) who received dexamethasone at 0.05, 0.15, and 0.5 mg/kg, respectively (P = .003).</w:t>
      </w:r>
    </w:p>
    <w:p>
      <w:r>
        <w:rPr>
          <w:rFonts w:ascii="Arial" w:hAnsi="Arial" w:cs="Arial" w:eastAsia="Arial"/>
          <w:sz w:val="22"/>
        </w:rPr>
        <w:t>Dexamethasone, 0.5 mg/kg, was associated with the highest bleeding risk (adjusted relative risk, 6.80; 95% CI, 1.77-16.5).</w:t>
      </w:r>
    </w:p>
    <w:p>
      <w:r>
        <w:rPr>
          <w:rFonts w:ascii="Arial" w:hAnsi="Arial" w:cs="Arial" w:eastAsia="Arial"/>
          <w:sz w:val="22"/>
        </w:rPr>
        <w:t>Eight children had to undergo emergency reoperation because of bleeding, all of whom had received dexamethasone.</w:t>
      </w:r>
    </w:p>
    <w:p>
      <w:r>
        <w:rPr>
          <w:rFonts w:ascii="Arial" w:hAnsi="Arial" w:cs="Arial" w:eastAsia="Arial"/>
          <w:sz w:val="22"/>
        </w:rPr>
        <w:t>The trial was stopped early for safety reasons.</w:t>
      </w:r>
    </w:p>
    <w:p>
      <w:r>
        <w:rPr>
          <w:rFonts w:ascii="Arial" w:hAnsi="Arial" w:cs="Arial" w:eastAsia="Arial"/>
          <w:sz w:val="22"/>
        </w:rPr>
        <w:t>CONCLUSION In this study of children undergoing tonsillectomy, dexamethasone decreased the risk of PONV dose dependently but was associated with an increased risk of postoperative bleeding.</w:t>
      </w:r>
    </w:p>
    <w:p>
      <w:r>
        <w:rPr>
          <w:rFonts w:ascii="Arial" w:hAnsi="Arial" w:cs="Arial" w:eastAsia="Arial"/>
          <w:sz w:val="22"/>
        </w:rPr>
        <w:t>TRIAL REGISTRATION clinicaltrials.gov Identifier: NCT00403806.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23349986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CONTEXT Dexamethasone is widely used to prevent postoperative nausea and vomiting (PONV) in pediatric tonsillectomy.</w:t>
      </w:r>
    </w:p>
    <w:p>
      <w:pPr>
        <w:pStyle w:val="ListBullet"/>
      </w:pPr>
      <w:r>
        <w:t>Evidence segment 2: OBJECTIVE To assess whether dexamethasone dose-dependently reduces the risk of PONV at 24 hours after tonsillectomy.</w:t>
      </w:r>
    </w:p>
    <w:p>
      <w:pPr>
        <w:pStyle w:val="ListBullet"/>
      </w:pPr>
      <w:r>
        <w:t>Evidence segment 3: DESIGN, SETTING, AND PATIENTS Randomized placebo-controlled trial conducted among 215 children undergoing elective tonsillectomy at a major public teaching hospital in Switzerland from February 2005 to December 2007.</w:t>
      </w:r>
    </w:p>
    <w:p>
      <w:pPr>
        <w:pStyle w:val="ListBullet"/>
      </w:pPr>
      <w:r>
        <w:t>Evidence segment 4: INTERVENTIONS Children were randomly assigned to receive dexamethasone (0.05, 0.15, or 0.5 mg/kg) or placebo intravenously after induction of anesthesia.</w:t>
      </w:r>
    </w:p>
    <w:p>
      <w:pPr>
        <w:pStyle w:val="ListBullet"/>
      </w:pPr>
      <w:r>
        <w:t>Evidence segment 5: Acetaminophen-codeine and ibuprofen were given as postoperative analgesia.</w:t>
      </w:r>
    </w:p>
    <w:p>
      <w:pPr>
        <w:pStyle w:val="ListBullet"/>
      </w:pPr>
      <w:r>
        <w:t>Evidence segment 6: Follow-up continued until the 10th postoperative day.</w:t>
      </w:r>
    </w:p>
    <w:p>
      <w:pPr>
        <w:pStyle w:val="ListBullet"/>
      </w:pPr>
      <w:r>
        <w:t>Evidence segment 7: MAIN OUTCOME MEASURES The primary end point was prevention of PONV at 24 hours; secondary end points were decrease in the need for ibuprofen at 24 hours and evaluation of adverse effects.</w:t>
      </w:r>
    </w:p>
    <w:p>
      <w:pPr>
        <w:pStyle w:val="ListBullet"/>
      </w:pPr>
      <w:r>
        <w:t>Evidence segment 8: RESULTS At 24 hours, 24 of 54 participants who received placebo (44%; 95% confidence interval [CI], 31%-59%) had experienced PONV compared with 20 of 53 (38%; 95% CI, 25%-52%), 13 of 54 (24%; 95% CI, 13%-38%), and 6 of 52 (12%; 95% CI, 4%-23%) who received dexamethasone at 0.05, 0.15, and 0.5 mg/kg, respectively (P&lt;.001 for linear trend).</w:t>
      </w:r>
    </w:p>
    <w:p>
      <w:pPr>
        <w:pStyle w:val="ListBullet"/>
      </w:pPr>
      <w:r>
        <w:t>Evidence segment 9: Children who received dexamethasone received significantly less ibuprofen.</w:t>
      </w:r>
    </w:p>
    <w:p>
      <w:pPr>
        <w:pStyle w:val="ListBullet"/>
      </w:pPr>
      <w:r>
        <w:t>Evidence segment 10: There were 26 postoperative bleeding episodes in 22 children.</w:t>
      </w:r>
    </w:p>
    <w:p>
      <w:pPr>
        <w:pStyle w:val="ListBullet"/>
      </w:pPr>
      <w:r>
        <w:t>Evidence segment 11: Two of 53 (4%; 95% CI, 0.5%-13%) children who received placebo had bleeding compared with 6 of 53 (11%; 95% CI, 4%-23%), 2 of 51 (4%; 95% CI, 0.5%-13%), and 12 of 50 (24%; 95% CI, 13%-38%) who received dexamethasone at 0.05, 0.15, and 0.5 mg/kg, respectively (P = .003).</w:t>
      </w:r>
    </w:p>
    <w:p>
      <w:pPr>
        <w:pStyle w:val="ListBullet"/>
      </w:pPr>
      <w:r>
        <w:t>Evidence segment 12: Dexamethasone, 0.5 mg/kg, was associated with the highest bleeding risk (adjusted relative risk, 6.80; 95% CI, 1.77-16.5).</w:t>
      </w:r>
    </w:p>
    <w:p>
      <w:pPr>
        <w:pStyle w:val="ListBullet"/>
      </w:pPr>
      <w:r>
        <w:t>Evidence segment 13: Eight children had to undergo emergency reoperation because of bleeding, all of whom had received dexamethasone.</w:t>
      </w:r>
    </w:p>
    <w:p>
      <w:pPr>
        <w:pStyle w:val="ListBullet"/>
      </w:pPr>
      <w:r>
        <w:t>Evidence segment 14: The trial was stopped early for safety reasons.</w:t>
      </w:r>
    </w:p>
    <w:p>
      <w:pPr>
        <w:pStyle w:val="ListBullet"/>
      </w:pPr>
      <w:r>
        <w:t>Evidence segment 15: CONCLUSION In this study of children undergoing tonsillectomy, dexamethasone decreased the risk of PONV dose dependently but was associated with an increased risk of postoperative bleeding.</w:t>
      </w:r>
    </w:p>
    <w:p>
      <w:pPr>
        <w:pStyle w:val="ListBullet"/>
      </w:pPr>
      <w:r>
        <w:t>Evidence segment 16: TRIAL REGISTRATION clinicaltrials.gov Identifier: NCT00403806.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23349986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Dexamethasone and risk of nausea and vomiting and postoperative bleeding after tonsillectomy in children: a randomized trial.</dc:title>
</cp:coreProperties>
</file>