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5F9AF" w14:textId="2DE6BF30" w:rsidR="00A50AC7" w:rsidRPr="006812A3" w:rsidRDefault="0043375B" w:rsidP="006812A3">
      <w:pPr>
        <w:pStyle w:val="Heading1"/>
      </w:pPr>
      <w:r w:rsidRPr="006812A3">
        <w:t xml:space="preserve">Suggested </w:t>
      </w:r>
      <w:r w:rsidR="00A50AC7" w:rsidRPr="006812A3">
        <w:t>Draft Accessibility Clause</w:t>
      </w:r>
    </w:p>
    <w:p w14:paraId="07689AD9" w14:textId="77777777" w:rsidR="00A50AC7" w:rsidRPr="006812A3" w:rsidRDefault="00A50AC7" w:rsidP="00414F78">
      <w:pPr>
        <w:jc w:val="left"/>
        <w:rPr>
          <w:sz w:val="28"/>
          <w:szCs w:val="28"/>
          <w:u w:val="single"/>
        </w:rPr>
      </w:pPr>
    </w:p>
    <w:p w14:paraId="24608B14" w14:textId="55385E2E" w:rsidR="00BD4042" w:rsidRPr="006812A3" w:rsidRDefault="00E522B4" w:rsidP="006812A3">
      <w:pPr>
        <w:pStyle w:val="ListParagraph"/>
        <w:numPr>
          <w:ilvl w:val="1"/>
          <w:numId w:val="4"/>
        </w:numPr>
        <w:jc w:val="left"/>
        <w:rPr>
          <w:sz w:val="28"/>
          <w:szCs w:val="28"/>
        </w:rPr>
      </w:pPr>
      <w:r w:rsidRPr="006812A3">
        <w:rPr>
          <w:sz w:val="28"/>
          <w:szCs w:val="28"/>
        </w:rPr>
        <w:t xml:space="preserve">The Supplier </w:t>
      </w:r>
      <w:r w:rsidR="00DB671A" w:rsidRPr="006812A3">
        <w:rPr>
          <w:sz w:val="28"/>
          <w:szCs w:val="28"/>
        </w:rPr>
        <w:t xml:space="preserve">must </w:t>
      </w:r>
      <w:r w:rsidRPr="006812A3">
        <w:rPr>
          <w:sz w:val="28"/>
          <w:szCs w:val="28"/>
        </w:rPr>
        <w:t xml:space="preserve">ensure that </w:t>
      </w:r>
      <w:r w:rsidR="00137FE0" w:rsidRPr="006812A3">
        <w:rPr>
          <w:sz w:val="28"/>
          <w:szCs w:val="28"/>
        </w:rPr>
        <w:t>from the end of the Mobilisation Period, all</w:t>
      </w:r>
      <w:r w:rsidR="006812A3" w:rsidRPr="006812A3">
        <w:rPr>
          <w:sz w:val="28"/>
          <w:szCs w:val="28"/>
        </w:rPr>
        <w:t xml:space="preserve"> </w:t>
      </w:r>
      <w:r w:rsidR="0089561D" w:rsidRPr="006812A3">
        <w:rPr>
          <w:sz w:val="28"/>
          <w:szCs w:val="28"/>
        </w:rPr>
        <w:t>Websites and Mobile Applications which form part of the Services</w:t>
      </w:r>
      <w:r w:rsidR="00DB671A" w:rsidRPr="006812A3">
        <w:rPr>
          <w:sz w:val="28"/>
          <w:szCs w:val="28"/>
        </w:rPr>
        <w:t xml:space="preserve">, </w:t>
      </w:r>
      <w:r w:rsidR="0089561D" w:rsidRPr="006812A3">
        <w:rPr>
          <w:sz w:val="28"/>
          <w:szCs w:val="28"/>
        </w:rPr>
        <w:t xml:space="preserve">are </w:t>
      </w:r>
      <w:r w:rsidR="00BD4042" w:rsidRPr="006812A3">
        <w:rPr>
          <w:sz w:val="28"/>
          <w:szCs w:val="28"/>
        </w:rPr>
        <w:t>A</w:t>
      </w:r>
      <w:r w:rsidR="0089561D" w:rsidRPr="006812A3">
        <w:rPr>
          <w:sz w:val="28"/>
          <w:szCs w:val="28"/>
        </w:rPr>
        <w:t xml:space="preserve">ccessible to the </w:t>
      </w:r>
      <w:r w:rsidR="00BD4042" w:rsidRPr="006812A3">
        <w:rPr>
          <w:sz w:val="28"/>
          <w:szCs w:val="28"/>
        </w:rPr>
        <w:t>[</w:t>
      </w:r>
      <w:r w:rsidR="006812A3" w:rsidRPr="006812A3">
        <w:rPr>
          <w:sz w:val="28"/>
          <w:szCs w:val="28"/>
        </w:rPr>
        <w:t>Customer</w:t>
      </w:r>
      <w:r w:rsidR="00BD4042" w:rsidRPr="006812A3">
        <w:rPr>
          <w:sz w:val="28"/>
          <w:szCs w:val="28"/>
        </w:rPr>
        <w:t>]</w:t>
      </w:r>
      <w:r w:rsidR="0089561D" w:rsidRPr="006812A3">
        <w:rPr>
          <w:sz w:val="28"/>
          <w:szCs w:val="28"/>
        </w:rPr>
        <w:t xml:space="preserve">, </w:t>
      </w:r>
      <w:r w:rsidR="00BD4042" w:rsidRPr="006812A3">
        <w:rPr>
          <w:sz w:val="28"/>
          <w:szCs w:val="28"/>
        </w:rPr>
        <w:t>[</w:t>
      </w:r>
      <w:r w:rsidR="006812A3" w:rsidRPr="006812A3">
        <w:rPr>
          <w:sz w:val="28"/>
          <w:szCs w:val="28"/>
        </w:rPr>
        <w:t>Customer</w:t>
      </w:r>
      <w:r w:rsidR="0089561D" w:rsidRPr="006812A3">
        <w:rPr>
          <w:sz w:val="28"/>
          <w:szCs w:val="28"/>
        </w:rPr>
        <w:t xml:space="preserve"> Staff</w:t>
      </w:r>
      <w:r w:rsidR="00BD4042" w:rsidRPr="006812A3">
        <w:rPr>
          <w:sz w:val="28"/>
          <w:szCs w:val="28"/>
        </w:rPr>
        <w:t>]</w:t>
      </w:r>
      <w:r w:rsidR="00CB4A42" w:rsidRPr="006812A3">
        <w:rPr>
          <w:sz w:val="28"/>
          <w:szCs w:val="28"/>
        </w:rPr>
        <w:t>,</w:t>
      </w:r>
      <w:r w:rsidR="0089561D" w:rsidRPr="006812A3">
        <w:rPr>
          <w:sz w:val="28"/>
          <w:szCs w:val="28"/>
        </w:rPr>
        <w:t xml:space="preserve"> </w:t>
      </w:r>
      <w:r w:rsidR="00CB4A42" w:rsidRPr="006812A3">
        <w:rPr>
          <w:sz w:val="28"/>
          <w:szCs w:val="28"/>
        </w:rPr>
        <w:t>[</w:t>
      </w:r>
      <w:r w:rsidR="0089561D" w:rsidRPr="006812A3">
        <w:rPr>
          <w:sz w:val="28"/>
          <w:szCs w:val="28"/>
        </w:rPr>
        <w:t>Services Users</w:t>
      </w:r>
      <w:r w:rsidR="00BD4042" w:rsidRPr="006812A3">
        <w:rPr>
          <w:sz w:val="28"/>
          <w:szCs w:val="28"/>
        </w:rPr>
        <w:t>]</w:t>
      </w:r>
      <w:r w:rsidR="00CB4A42" w:rsidRPr="006812A3">
        <w:rPr>
          <w:sz w:val="28"/>
          <w:szCs w:val="28"/>
        </w:rPr>
        <w:t xml:space="preserve"> and [third party suppliers providing </w:t>
      </w:r>
      <w:r w:rsidR="00CF588F" w:rsidRPr="006812A3">
        <w:rPr>
          <w:sz w:val="28"/>
          <w:szCs w:val="28"/>
        </w:rPr>
        <w:t>S</w:t>
      </w:r>
      <w:r w:rsidR="00CB4A42" w:rsidRPr="006812A3">
        <w:rPr>
          <w:sz w:val="28"/>
          <w:szCs w:val="28"/>
        </w:rPr>
        <w:t xml:space="preserve">ervices for the </w:t>
      </w:r>
      <w:r w:rsidR="006812A3" w:rsidRPr="006812A3">
        <w:rPr>
          <w:sz w:val="28"/>
          <w:szCs w:val="28"/>
        </w:rPr>
        <w:t>Customer</w:t>
      </w:r>
      <w:r w:rsidR="00CF588F" w:rsidRPr="006812A3">
        <w:rPr>
          <w:sz w:val="28"/>
          <w:szCs w:val="28"/>
        </w:rPr>
        <w:t>]</w:t>
      </w:r>
      <w:r w:rsidR="00746278" w:rsidRPr="006812A3">
        <w:rPr>
          <w:sz w:val="28"/>
          <w:szCs w:val="28"/>
        </w:rPr>
        <w:t>.</w:t>
      </w:r>
      <w:r w:rsidR="0089561D" w:rsidRPr="006812A3">
        <w:rPr>
          <w:sz w:val="28"/>
          <w:szCs w:val="28"/>
        </w:rPr>
        <w:t xml:space="preserve"> </w:t>
      </w:r>
    </w:p>
    <w:p w14:paraId="26C43172" w14:textId="77777777" w:rsidR="00201037" w:rsidRPr="006812A3" w:rsidRDefault="00201037" w:rsidP="006812A3">
      <w:pPr>
        <w:pStyle w:val="ListParagraph"/>
        <w:ind w:left="1440"/>
        <w:jc w:val="left"/>
        <w:rPr>
          <w:sz w:val="28"/>
          <w:szCs w:val="28"/>
        </w:rPr>
      </w:pPr>
    </w:p>
    <w:p w14:paraId="659583B8" w14:textId="6FA7364A" w:rsidR="006812A3" w:rsidRPr="006812A3" w:rsidRDefault="008D2ADC" w:rsidP="006812A3">
      <w:pPr>
        <w:pStyle w:val="ListParagraph"/>
        <w:numPr>
          <w:ilvl w:val="1"/>
          <w:numId w:val="4"/>
        </w:numPr>
        <w:jc w:val="left"/>
        <w:rPr>
          <w:sz w:val="28"/>
          <w:szCs w:val="28"/>
        </w:rPr>
      </w:pPr>
      <w:r w:rsidRPr="006812A3">
        <w:rPr>
          <w:sz w:val="28"/>
          <w:szCs w:val="28"/>
        </w:rPr>
        <w:t>T</w:t>
      </w:r>
      <w:r w:rsidR="0041487A" w:rsidRPr="006812A3">
        <w:rPr>
          <w:sz w:val="28"/>
          <w:szCs w:val="28"/>
        </w:rPr>
        <w:t xml:space="preserve">he Supplier must </w:t>
      </w:r>
      <w:r w:rsidR="00BC5B6F" w:rsidRPr="006812A3">
        <w:rPr>
          <w:sz w:val="28"/>
          <w:szCs w:val="28"/>
        </w:rPr>
        <w:t xml:space="preserve">produce a plan </w:t>
      </w:r>
      <w:r w:rsidR="00A36A44" w:rsidRPr="006812A3">
        <w:rPr>
          <w:sz w:val="28"/>
          <w:szCs w:val="28"/>
        </w:rPr>
        <w:t xml:space="preserve">(“Accessibility Plan”) </w:t>
      </w:r>
      <w:r w:rsidR="00BC5B6F" w:rsidRPr="006812A3">
        <w:rPr>
          <w:sz w:val="28"/>
          <w:szCs w:val="28"/>
        </w:rPr>
        <w:t>for</w:t>
      </w:r>
      <w:r w:rsidR="006812A3" w:rsidRPr="006812A3">
        <w:rPr>
          <w:sz w:val="28"/>
          <w:szCs w:val="28"/>
        </w:rPr>
        <w:t xml:space="preserve"> Customer</w:t>
      </w:r>
      <w:r w:rsidR="00BC5B6F" w:rsidRPr="006812A3">
        <w:rPr>
          <w:sz w:val="28"/>
          <w:szCs w:val="28"/>
        </w:rPr>
        <w:t xml:space="preserve"> approv</w:t>
      </w:r>
      <w:r w:rsidR="00A36A44" w:rsidRPr="006812A3">
        <w:rPr>
          <w:sz w:val="28"/>
          <w:szCs w:val="28"/>
        </w:rPr>
        <w:t>al</w:t>
      </w:r>
      <w:r w:rsidR="00BC5B6F" w:rsidRPr="006812A3">
        <w:rPr>
          <w:sz w:val="28"/>
          <w:szCs w:val="28"/>
        </w:rPr>
        <w:t>, within [insert number]</w:t>
      </w:r>
      <w:r w:rsidR="007E5451" w:rsidRPr="006812A3">
        <w:rPr>
          <w:sz w:val="28"/>
          <w:szCs w:val="28"/>
        </w:rPr>
        <w:t>/</w:t>
      </w:r>
      <w:r w:rsidR="00FF4766" w:rsidRPr="006812A3">
        <w:rPr>
          <w:sz w:val="28"/>
          <w:szCs w:val="28"/>
        </w:rPr>
        <w:t>[</w:t>
      </w:r>
      <w:r w:rsidR="00BC5B6F" w:rsidRPr="006812A3">
        <w:rPr>
          <w:sz w:val="28"/>
          <w:szCs w:val="28"/>
        </w:rPr>
        <w:t>Working</w:t>
      </w:r>
      <w:r w:rsidR="00FF4766" w:rsidRPr="006812A3">
        <w:rPr>
          <w:sz w:val="28"/>
          <w:szCs w:val="28"/>
        </w:rPr>
        <w:t>]</w:t>
      </w:r>
      <w:r w:rsidR="00BC5B6F" w:rsidRPr="006812A3">
        <w:rPr>
          <w:sz w:val="28"/>
          <w:szCs w:val="28"/>
        </w:rPr>
        <w:t xml:space="preserve"> Days of the Effective Date. At minimum, the plan must </w:t>
      </w:r>
      <w:r w:rsidR="00A36A44" w:rsidRPr="006812A3">
        <w:rPr>
          <w:sz w:val="28"/>
          <w:szCs w:val="28"/>
        </w:rPr>
        <w:t xml:space="preserve">clearly </w:t>
      </w:r>
      <w:r w:rsidR="00BC5B6F" w:rsidRPr="006812A3">
        <w:rPr>
          <w:sz w:val="28"/>
          <w:szCs w:val="28"/>
        </w:rPr>
        <w:t>set out:</w:t>
      </w:r>
    </w:p>
    <w:p w14:paraId="3BE72DEE" w14:textId="77777777" w:rsidR="006812A3" w:rsidRPr="006812A3" w:rsidRDefault="00BC5B6F" w:rsidP="006812A3">
      <w:pPr>
        <w:pStyle w:val="ListParagraph"/>
        <w:numPr>
          <w:ilvl w:val="0"/>
          <w:numId w:val="24"/>
        </w:numPr>
        <w:jc w:val="left"/>
        <w:rPr>
          <w:sz w:val="28"/>
          <w:szCs w:val="28"/>
        </w:rPr>
      </w:pPr>
      <w:r w:rsidRPr="006812A3">
        <w:rPr>
          <w:sz w:val="28"/>
          <w:szCs w:val="28"/>
        </w:rPr>
        <w:t xml:space="preserve">the steps the Supplier proposes to take to comply with </w:t>
      </w:r>
      <w:r w:rsidR="00746278" w:rsidRPr="006812A3">
        <w:rPr>
          <w:sz w:val="28"/>
          <w:szCs w:val="28"/>
        </w:rPr>
        <w:t>C</w:t>
      </w:r>
      <w:r w:rsidRPr="006812A3">
        <w:rPr>
          <w:sz w:val="28"/>
          <w:szCs w:val="28"/>
        </w:rPr>
        <w:t>lause</w:t>
      </w:r>
      <w:r w:rsidR="00746278" w:rsidRPr="006812A3">
        <w:rPr>
          <w:sz w:val="28"/>
          <w:szCs w:val="28"/>
        </w:rPr>
        <w:t xml:space="preserve"> 1.1</w:t>
      </w:r>
      <w:r w:rsidRPr="006812A3">
        <w:rPr>
          <w:sz w:val="28"/>
          <w:szCs w:val="28"/>
        </w:rPr>
        <w:t xml:space="preserve">;  </w:t>
      </w:r>
    </w:p>
    <w:p w14:paraId="43A8FF24" w14:textId="1587DF6A" w:rsidR="006812A3" w:rsidRPr="006812A3" w:rsidRDefault="006812A3" w:rsidP="006812A3">
      <w:pPr>
        <w:pStyle w:val="ListParagraph"/>
        <w:numPr>
          <w:ilvl w:val="0"/>
          <w:numId w:val="24"/>
        </w:numPr>
        <w:jc w:val="left"/>
        <w:rPr>
          <w:sz w:val="28"/>
          <w:szCs w:val="28"/>
        </w:rPr>
      </w:pPr>
      <w:r w:rsidRPr="006812A3">
        <w:rPr>
          <w:sz w:val="28"/>
          <w:szCs w:val="28"/>
        </w:rPr>
        <w:t xml:space="preserve">the </w:t>
      </w:r>
      <w:r w:rsidR="00BC5B6F" w:rsidRPr="006812A3">
        <w:rPr>
          <w:sz w:val="28"/>
          <w:szCs w:val="28"/>
        </w:rPr>
        <w:t>Supplier</w:t>
      </w:r>
      <w:r w:rsidRPr="006812A3">
        <w:rPr>
          <w:sz w:val="28"/>
          <w:szCs w:val="28"/>
        </w:rPr>
        <w:t>’</w:t>
      </w:r>
      <w:r w:rsidR="00BC5B6F" w:rsidRPr="006812A3">
        <w:rPr>
          <w:sz w:val="28"/>
          <w:szCs w:val="28"/>
        </w:rPr>
        <w:t>s proposed timescales</w:t>
      </w:r>
      <w:r w:rsidR="00201037" w:rsidRPr="006812A3">
        <w:rPr>
          <w:sz w:val="28"/>
          <w:szCs w:val="28"/>
        </w:rPr>
        <w:t xml:space="preserve"> </w:t>
      </w:r>
      <w:r w:rsidR="00BC5B6F" w:rsidRPr="006812A3">
        <w:rPr>
          <w:sz w:val="28"/>
          <w:szCs w:val="28"/>
        </w:rPr>
        <w:t xml:space="preserve">for the conduct and completion of </w:t>
      </w:r>
      <w:r w:rsidR="009D3001" w:rsidRPr="006812A3">
        <w:rPr>
          <w:sz w:val="28"/>
          <w:szCs w:val="28"/>
        </w:rPr>
        <w:t xml:space="preserve">implementation of </w:t>
      </w:r>
      <w:r w:rsidR="00BC5B6F" w:rsidRPr="006812A3">
        <w:rPr>
          <w:sz w:val="28"/>
          <w:szCs w:val="28"/>
        </w:rPr>
        <w:t>the</w:t>
      </w:r>
      <w:r w:rsidR="00CF588F" w:rsidRPr="006812A3">
        <w:rPr>
          <w:sz w:val="28"/>
          <w:szCs w:val="28"/>
        </w:rPr>
        <w:t xml:space="preserve"> </w:t>
      </w:r>
      <w:r w:rsidR="00CD70B0" w:rsidRPr="006812A3">
        <w:rPr>
          <w:sz w:val="28"/>
          <w:szCs w:val="28"/>
        </w:rPr>
        <w:t>Accessibility P</w:t>
      </w:r>
      <w:r w:rsidR="00BC5B6F" w:rsidRPr="006812A3">
        <w:rPr>
          <w:sz w:val="28"/>
          <w:szCs w:val="28"/>
        </w:rPr>
        <w:t>lan</w:t>
      </w:r>
      <w:r w:rsidR="00F858EE" w:rsidRPr="006812A3">
        <w:rPr>
          <w:sz w:val="28"/>
          <w:szCs w:val="28"/>
        </w:rPr>
        <w:t>;</w:t>
      </w:r>
    </w:p>
    <w:p w14:paraId="76EE2012" w14:textId="77777777" w:rsidR="006812A3" w:rsidRPr="006812A3" w:rsidRDefault="00E11222" w:rsidP="006812A3">
      <w:pPr>
        <w:pStyle w:val="ListParagraph"/>
        <w:numPr>
          <w:ilvl w:val="0"/>
          <w:numId w:val="24"/>
        </w:numPr>
        <w:jc w:val="left"/>
        <w:rPr>
          <w:sz w:val="28"/>
          <w:szCs w:val="28"/>
        </w:rPr>
      </w:pPr>
      <w:r w:rsidRPr="006812A3">
        <w:rPr>
          <w:sz w:val="28"/>
          <w:szCs w:val="28"/>
        </w:rPr>
        <w:t>the Supplier</w:t>
      </w:r>
      <w:r w:rsidR="006812A3" w:rsidRPr="006812A3">
        <w:rPr>
          <w:sz w:val="28"/>
          <w:szCs w:val="28"/>
        </w:rPr>
        <w:t>’</w:t>
      </w:r>
      <w:r w:rsidRPr="006812A3">
        <w:rPr>
          <w:sz w:val="28"/>
          <w:szCs w:val="28"/>
        </w:rPr>
        <w:t xml:space="preserve">s proposed timescales for </w:t>
      </w:r>
      <w:r w:rsidR="009D3001" w:rsidRPr="006812A3">
        <w:rPr>
          <w:sz w:val="28"/>
          <w:szCs w:val="28"/>
        </w:rPr>
        <w:t xml:space="preserve">any </w:t>
      </w:r>
      <w:r w:rsidR="00CF588F" w:rsidRPr="006812A3">
        <w:rPr>
          <w:sz w:val="28"/>
          <w:szCs w:val="28"/>
        </w:rPr>
        <w:t xml:space="preserve"> </w:t>
      </w:r>
      <w:r w:rsidR="009D3001" w:rsidRPr="006812A3">
        <w:rPr>
          <w:sz w:val="28"/>
          <w:szCs w:val="28"/>
        </w:rPr>
        <w:t>M</w:t>
      </w:r>
      <w:r w:rsidR="00CF588F" w:rsidRPr="006812A3">
        <w:rPr>
          <w:sz w:val="28"/>
          <w:szCs w:val="28"/>
        </w:rPr>
        <w:t xml:space="preserve">odification </w:t>
      </w:r>
      <w:r w:rsidR="009D3001" w:rsidRPr="006812A3">
        <w:rPr>
          <w:sz w:val="28"/>
          <w:szCs w:val="28"/>
        </w:rPr>
        <w:t xml:space="preserve">required to </w:t>
      </w:r>
      <w:r w:rsidR="00CB4A42" w:rsidRPr="006812A3">
        <w:rPr>
          <w:color w:val="000000"/>
          <w:sz w:val="28"/>
          <w:szCs w:val="28"/>
        </w:rPr>
        <w:t>comp</w:t>
      </w:r>
      <w:r w:rsidR="009D3001" w:rsidRPr="006812A3">
        <w:rPr>
          <w:color w:val="000000"/>
          <w:sz w:val="28"/>
          <w:szCs w:val="28"/>
        </w:rPr>
        <w:t>ly</w:t>
      </w:r>
      <w:r w:rsidR="00CB4A42" w:rsidRPr="006812A3">
        <w:rPr>
          <w:color w:val="000000"/>
          <w:sz w:val="28"/>
          <w:szCs w:val="28"/>
        </w:rPr>
        <w:t xml:space="preserve"> with Clause 1.1; </w:t>
      </w:r>
      <w:r w:rsidR="00946326" w:rsidRPr="006812A3">
        <w:rPr>
          <w:sz w:val="28"/>
          <w:szCs w:val="28"/>
        </w:rPr>
        <w:t>an</w:t>
      </w:r>
      <w:r w:rsidR="006812A3" w:rsidRPr="006812A3">
        <w:rPr>
          <w:sz w:val="28"/>
          <w:szCs w:val="28"/>
        </w:rPr>
        <w:t>d,</w:t>
      </w:r>
    </w:p>
    <w:p w14:paraId="48733E06" w14:textId="18928F8C" w:rsidR="00BC5B6F" w:rsidRPr="006812A3" w:rsidRDefault="00F858EE" w:rsidP="006812A3">
      <w:pPr>
        <w:pStyle w:val="ListParagraph"/>
        <w:numPr>
          <w:ilvl w:val="0"/>
          <w:numId w:val="24"/>
        </w:numPr>
        <w:jc w:val="left"/>
        <w:rPr>
          <w:sz w:val="28"/>
          <w:szCs w:val="28"/>
        </w:rPr>
      </w:pPr>
      <w:r w:rsidRPr="006812A3">
        <w:rPr>
          <w:sz w:val="28"/>
          <w:szCs w:val="28"/>
        </w:rPr>
        <w:t xml:space="preserve">information the Supplier will provide </w:t>
      </w:r>
      <w:r w:rsidR="00946326" w:rsidRPr="006812A3">
        <w:rPr>
          <w:sz w:val="28"/>
          <w:szCs w:val="28"/>
        </w:rPr>
        <w:t xml:space="preserve">on request by the </w:t>
      </w:r>
      <w:r w:rsidR="006812A3" w:rsidRPr="006812A3">
        <w:rPr>
          <w:sz w:val="28"/>
          <w:szCs w:val="28"/>
        </w:rPr>
        <w:t>Customer</w:t>
      </w:r>
      <w:r w:rsidR="00946326" w:rsidRPr="006812A3">
        <w:rPr>
          <w:sz w:val="28"/>
          <w:szCs w:val="28"/>
        </w:rPr>
        <w:t xml:space="preserve"> </w:t>
      </w:r>
      <w:r w:rsidRPr="006812A3">
        <w:rPr>
          <w:sz w:val="28"/>
          <w:szCs w:val="28"/>
        </w:rPr>
        <w:t xml:space="preserve">to show that it </w:t>
      </w:r>
      <w:r w:rsidR="00946326" w:rsidRPr="006812A3">
        <w:rPr>
          <w:sz w:val="28"/>
          <w:szCs w:val="28"/>
        </w:rPr>
        <w:t>is complying with the plan</w:t>
      </w:r>
      <w:r w:rsidR="00972711" w:rsidRPr="006812A3">
        <w:rPr>
          <w:sz w:val="28"/>
          <w:szCs w:val="28"/>
        </w:rPr>
        <w:t>.</w:t>
      </w:r>
      <w:r w:rsidRPr="006812A3">
        <w:rPr>
          <w:sz w:val="28"/>
          <w:szCs w:val="28"/>
        </w:rPr>
        <w:t xml:space="preserve"> </w:t>
      </w:r>
    </w:p>
    <w:p w14:paraId="49999D83" w14:textId="77777777" w:rsidR="006812A3" w:rsidRPr="006812A3" w:rsidRDefault="006812A3" w:rsidP="006812A3">
      <w:pPr>
        <w:jc w:val="left"/>
        <w:rPr>
          <w:sz w:val="28"/>
          <w:szCs w:val="28"/>
        </w:rPr>
      </w:pPr>
    </w:p>
    <w:p w14:paraId="2FF33ED3" w14:textId="0DD069E2" w:rsidR="00201037" w:rsidRPr="006812A3" w:rsidRDefault="00201037" w:rsidP="006812A3">
      <w:pPr>
        <w:pStyle w:val="ListParagraph"/>
        <w:numPr>
          <w:ilvl w:val="1"/>
          <w:numId w:val="4"/>
        </w:numPr>
        <w:jc w:val="left"/>
        <w:rPr>
          <w:sz w:val="28"/>
          <w:szCs w:val="28"/>
        </w:rPr>
      </w:pPr>
      <w:r w:rsidRPr="006812A3">
        <w:rPr>
          <w:sz w:val="28"/>
          <w:szCs w:val="28"/>
        </w:rPr>
        <w:t>T</w:t>
      </w:r>
      <w:r w:rsidR="00BC5B6F" w:rsidRPr="006812A3">
        <w:rPr>
          <w:sz w:val="28"/>
          <w:szCs w:val="28"/>
        </w:rPr>
        <w:t>he Supplier shall obtain the</w:t>
      </w:r>
      <w:r w:rsidR="00A36A44" w:rsidRPr="006812A3">
        <w:rPr>
          <w:sz w:val="28"/>
          <w:szCs w:val="28"/>
        </w:rPr>
        <w:t xml:space="preserve"> </w:t>
      </w:r>
      <w:r w:rsidR="006812A3" w:rsidRPr="006812A3">
        <w:rPr>
          <w:sz w:val="28"/>
          <w:szCs w:val="28"/>
        </w:rPr>
        <w:t>Customer</w:t>
      </w:r>
      <w:r w:rsidR="00A36A44" w:rsidRPr="006812A3">
        <w:rPr>
          <w:sz w:val="28"/>
          <w:szCs w:val="28"/>
        </w:rPr>
        <w:t>’s</w:t>
      </w:r>
      <w:r w:rsidR="00BC5B6F" w:rsidRPr="006812A3">
        <w:rPr>
          <w:sz w:val="28"/>
          <w:szCs w:val="28"/>
        </w:rPr>
        <w:t xml:space="preserve"> written approval of the</w:t>
      </w:r>
      <w:r w:rsidR="006812A3">
        <w:rPr>
          <w:sz w:val="28"/>
          <w:szCs w:val="28"/>
        </w:rPr>
        <w:t xml:space="preserve"> </w:t>
      </w:r>
      <w:r w:rsidR="00CD70B0" w:rsidRPr="006812A3">
        <w:rPr>
          <w:sz w:val="28"/>
          <w:szCs w:val="28"/>
        </w:rPr>
        <w:t xml:space="preserve">Accessibility Plan </w:t>
      </w:r>
      <w:r w:rsidR="00BC5B6F" w:rsidRPr="006812A3">
        <w:rPr>
          <w:sz w:val="28"/>
          <w:szCs w:val="28"/>
        </w:rPr>
        <w:t xml:space="preserve">before implementing </w:t>
      </w:r>
      <w:r w:rsidR="00A36A44" w:rsidRPr="006812A3">
        <w:rPr>
          <w:sz w:val="28"/>
          <w:szCs w:val="28"/>
        </w:rPr>
        <w:t xml:space="preserve">it, providing as many revisions to the </w:t>
      </w:r>
      <w:r w:rsidR="00CD70B0" w:rsidRPr="006812A3">
        <w:rPr>
          <w:sz w:val="28"/>
          <w:szCs w:val="28"/>
        </w:rPr>
        <w:t xml:space="preserve">Accessibility Plan, </w:t>
      </w:r>
      <w:r w:rsidR="00A36A44" w:rsidRPr="006812A3">
        <w:rPr>
          <w:sz w:val="28"/>
          <w:szCs w:val="28"/>
        </w:rPr>
        <w:t xml:space="preserve">as are required to obtain </w:t>
      </w:r>
      <w:r w:rsidR="006812A3" w:rsidRPr="006812A3">
        <w:rPr>
          <w:sz w:val="28"/>
          <w:szCs w:val="28"/>
        </w:rPr>
        <w:t>Customer</w:t>
      </w:r>
      <w:r w:rsidR="00A36A44" w:rsidRPr="006812A3">
        <w:rPr>
          <w:sz w:val="28"/>
          <w:szCs w:val="28"/>
        </w:rPr>
        <w:t xml:space="preserve"> approval. </w:t>
      </w:r>
      <w:r w:rsidR="008D2ADC" w:rsidRPr="006812A3">
        <w:rPr>
          <w:sz w:val="28"/>
          <w:szCs w:val="28"/>
        </w:rPr>
        <w:t>[</w:t>
      </w:r>
      <w:r w:rsidR="00A36A44" w:rsidRPr="006812A3">
        <w:rPr>
          <w:sz w:val="28"/>
          <w:szCs w:val="28"/>
        </w:rPr>
        <w:t xml:space="preserve">The </w:t>
      </w:r>
      <w:r w:rsidR="006812A3" w:rsidRPr="006812A3">
        <w:rPr>
          <w:sz w:val="28"/>
          <w:szCs w:val="28"/>
        </w:rPr>
        <w:t>Customer</w:t>
      </w:r>
      <w:r w:rsidR="00A36A44" w:rsidRPr="006812A3">
        <w:rPr>
          <w:sz w:val="28"/>
          <w:szCs w:val="28"/>
        </w:rPr>
        <w:t xml:space="preserve">’s </w:t>
      </w:r>
      <w:r w:rsidR="00BC5B6F" w:rsidRPr="006812A3">
        <w:rPr>
          <w:sz w:val="28"/>
          <w:szCs w:val="28"/>
        </w:rPr>
        <w:t>approval shall not be unreasonably withheld or delayed.</w:t>
      </w:r>
      <w:r w:rsidR="008D2ADC" w:rsidRPr="006812A3">
        <w:rPr>
          <w:sz w:val="28"/>
          <w:szCs w:val="28"/>
        </w:rPr>
        <w:t>]</w:t>
      </w:r>
      <w:r w:rsidR="00BC5B6F" w:rsidRPr="006812A3">
        <w:rPr>
          <w:sz w:val="28"/>
          <w:szCs w:val="28"/>
        </w:rPr>
        <w:t xml:space="preserve">  </w:t>
      </w:r>
    </w:p>
    <w:p w14:paraId="21BDFE6B" w14:textId="77777777" w:rsidR="00201037" w:rsidRPr="006812A3" w:rsidRDefault="00201037" w:rsidP="00414F78">
      <w:pPr>
        <w:jc w:val="left"/>
        <w:rPr>
          <w:sz w:val="28"/>
          <w:szCs w:val="28"/>
        </w:rPr>
      </w:pPr>
    </w:p>
    <w:p w14:paraId="10D61994" w14:textId="6EFDA286" w:rsidR="00201037" w:rsidRPr="006812A3" w:rsidRDefault="00BC5B6F" w:rsidP="000F3C71">
      <w:pPr>
        <w:pStyle w:val="ListParagraph"/>
        <w:numPr>
          <w:ilvl w:val="1"/>
          <w:numId w:val="4"/>
        </w:numPr>
        <w:jc w:val="left"/>
        <w:rPr>
          <w:sz w:val="28"/>
          <w:szCs w:val="28"/>
        </w:rPr>
      </w:pPr>
      <w:r w:rsidRPr="006812A3">
        <w:rPr>
          <w:sz w:val="28"/>
          <w:szCs w:val="28"/>
        </w:rPr>
        <w:t xml:space="preserve">The Supplier acknowledges and accepts that the </w:t>
      </w:r>
      <w:r w:rsidR="006812A3" w:rsidRPr="006812A3">
        <w:rPr>
          <w:sz w:val="28"/>
          <w:szCs w:val="28"/>
        </w:rPr>
        <w:t>Customer</w:t>
      </w:r>
      <w:r w:rsidRPr="006812A3">
        <w:rPr>
          <w:sz w:val="28"/>
          <w:szCs w:val="28"/>
        </w:rPr>
        <w:t xml:space="preserve">'s approval </w:t>
      </w:r>
      <w:r w:rsidR="00201037" w:rsidRPr="006812A3">
        <w:rPr>
          <w:sz w:val="28"/>
          <w:szCs w:val="28"/>
        </w:rPr>
        <w:t xml:space="preserve">of the Accessibility Plan </w:t>
      </w:r>
      <w:r w:rsidRPr="006812A3">
        <w:rPr>
          <w:sz w:val="28"/>
          <w:szCs w:val="28"/>
        </w:rPr>
        <w:t xml:space="preserve">shall not act as an endorsement of the </w:t>
      </w:r>
      <w:r w:rsidR="00201037" w:rsidRPr="006812A3">
        <w:rPr>
          <w:sz w:val="28"/>
          <w:szCs w:val="28"/>
        </w:rPr>
        <w:t xml:space="preserve">Accessibility Plan </w:t>
      </w:r>
      <w:r w:rsidRPr="006812A3">
        <w:rPr>
          <w:sz w:val="28"/>
          <w:szCs w:val="28"/>
        </w:rPr>
        <w:t xml:space="preserve">and shall not relieve the Supplier of its responsibility for ensuring that the Services are provided to the standard required by this </w:t>
      </w:r>
      <w:r w:rsidR="00746278" w:rsidRPr="006812A3">
        <w:rPr>
          <w:sz w:val="28"/>
          <w:szCs w:val="28"/>
        </w:rPr>
        <w:t>C</w:t>
      </w:r>
      <w:r w:rsidR="00201037" w:rsidRPr="006812A3">
        <w:rPr>
          <w:sz w:val="28"/>
          <w:szCs w:val="28"/>
        </w:rPr>
        <w:t>lause</w:t>
      </w:r>
      <w:r w:rsidRPr="006812A3">
        <w:rPr>
          <w:sz w:val="28"/>
          <w:szCs w:val="28"/>
        </w:rPr>
        <w:t xml:space="preserve">. </w:t>
      </w:r>
    </w:p>
    <w:p w14:paraId="009FF9EB" w14:textId="77777777" w:rsidR="00BC5B6F" w:rsidRPr="006812A3" w:rsidRDefault="00BC5B6F" w:rsidP="00414F78">
      <w:pPr>
        <w:jc w:val="left"/>
        <w:rPr>
          <w:sz w:val="28"/>
          <w:szCs w:val="28"/>
        </w:rPr>
      </w:pPr>
      <w:r w:rsidRPr="006812A3">
        <w:rPr>
          <w:sz w:val="28"/>
          <w:szCs w:val="28"/>
        </w:rPr>
        <w:t xml:space="preserve">  </w:t>
      </w:r>
    </w:p>
    <w:p w14:paraId="144353DC" w14:textId="1EF55360" w:rsidR="00201037" w:rsidRPr="000F3C71" w:rsidRDefault="00DB671A" w:rsidP="000F3C71">
      <w:pPr>
        <w:pStyle w:val="ListParagraph"/>
        <w:numPr>
          <w:ilvl w:val="1"/>
          <w:numId w:val="4"/>
        </w:numPr>
        <w:jc w:val="left"/>
        <w:rPr>
          <w:sz w:val="28"/>
          <w:szCs w:val="28"/>
        </w:rPr>
      </w:pPr>
      <w:r w:rsidRPr="000F3C71">
        <w:rPr>
          <w:sz w:val="28"/>
          <w:szCs w:val="28"/>
        </w:rPr>
        <w:t>The Supplier must provide on request</w:t>
      </w:r>
      <w:r w:rsidR="0043375B" w:rsidRPr="000F3C71">
        <w:rPr>
          <w:sz w:val="28"/>
          <w:szCs w:val="28"/>
        </w:rPr>
        <w:t>,</w:t>
      </w:r>
      <w:r w:rsidRPr="000F3C71">
        <w:rPr>
          <w:sz w:val="28"/>
          <w:szCs w:val="28"/>
        </w:rPr>
        <w:t xml:space="preserve"> such information as the </w:t>
      </w:r>
      <w:r w:rsidR="006812A3" w:rsidRPr="000F3C71">
        <w:rPr>
          <w:sz w:val="28"/>
          <w:szCs w:val="28"/>
        </w:rPr>
        <w:t>Customer</w:t>
      </w:r>
      <w:r w:rsidRPr="000F3C71">
        <w:rPr>
          <w:sz w:val="28"/>
          <w:szCs w:val="28"/>
        </w:rPr>
        <w:t xml:space="preserve"> may </w:t>
      </w:r>
      <w:r w:rsidR="00BD4042" w:rsidRPr="000F3C71">
        <w:rPr>
          <w:sz w:val="28"/>
          <w:szCs w:val="28"/>
        </w:rPr>
        <w:t>[</w:t>
      </w:r>
      <w:r w:rsidRPr="000F3C71">
        <w:rPr>
          <w:sz w:val="28"/>
          <w:szCs w:val="28"/>
        </w:rPr>
        <w:t>reasonably</w:t>
      </w:r>
      <w:r w:rsidR="00BD4042" w:rsidRPr="000F3C71">
        <w:rPr>
          <w:sz w:val="28"/>
          <w:szCs w:val="28"/>
        </w:rPr>
        <w:t>]</w:t>
      </w:r>
      <w:r w:rsidRPr="000F3C71">
        <w:rPr>
          <w:sz w:val="28"/>
          <w:szCs w:val="28"/>
        </w:rPr>
        <w:t xml:space="preserve"> require to</w:t>
      </w:r>
      <w:r w:rsidR="00201037" w:rsidRPr="000F3C71">
        <w:rPr>
          <w:sz w:val="28"/>
          <w:szCs w:val="28"/>
        </w:rPr>
        <w:t>:</w:t>
      </w:r>
    </w:p>
    <w:p w14:paraId="20A8A7EE" w14:textId="3DEA90B8" w:rsidR="009D3001" w:rsidRPr="000F3C71" w:rsidRDefault="009D3001" w:rsidP="000F3C71">
      <w:pPr>
        <w:pStyle w:val="ListParagraph"/>
        <w:numPr>
          <w:ilvl w:val="0"/>
          <w:numId w:val="25"/>
        </w:numPr>
        <w:jc w:val="left"/>
        <w:rPr>
          <w:sz w:val="28"/>
          <w:szCs w:val="28"/>
        </w:rPr>
      </w:pPr>
      <w:r w:rsidRPr="000F3C71">
        <w:rPr>
          <w:sz w:val="28"/>
          <w:szCs w:val="28"/>
        </w:rPr>
        <w:t>assess whether the Suppl</w:t>
      </w:r>
      <w:r w:rsidR="0043375B" w:rsidRPr="000F3C71">
        <w:rPr>
          <w:sz w:val="28"/>
          <w:szCs w:val="28"/>
        </w:rPr>
        <w:t>i</w:t>
      </w:r>
      <w:r w:rsidRPr="000F3C71">
        <w:rPr>
          <w:sz w:val="28"/>
          <w:szCs w:val="28"/>
        </w:rPr>
        <w:t>er has complied with this Clause;</w:t>
      </w:r>
    </w:p>
    <w:p w14:paraId="25071219" w14:textId="77777777" w:rsidR="000F3C71" w:rsidRPr="000F3C71" w:rsidRDefault="00DB671A" w:rsidP="000F3C71">
      <w:pPr>
        <w:pStyle w:val="ListParagraph"/>
        <w:numPr>
          <w:ilvl w:val="0"/>
          <w:numId w:val="25"/>
        </w:numPr>
        <w:jc w:val="left"/>
        <w:rPr>
          <w:sz w:val="28"/>
          <w:szCs w:val="28"/>
        </w:rPr>
      </w:pPr>
      <w:r w:rsidRPr="000F3C71">
        <w:rPr>
          <w:sz w:val="28"/>
          <w:szCs w:val="28"/>
        </w:rPr>
        <w:t>provide an Accessibility Statement</w:t>
      </w:r>
      <w:r w:rsidR="00201037" w:rsidRPr="000F3C71">
        <w:rPr>
          <w:sz w:val="28"/>
          <w:szCs w:val="28"/>
        </w:rPr>
        <w:t>;</w:t>
      </w:r>
      <w:r w:rsidR="003F2339" w:rsidRPr="000F3C71">
        <w:rPr>
          <w:sz w:val="28"/>
          <w:szCs w:val="28"/>
        </w:rPr>
        <w:t xml:space="preserve"> </w:t>
      </w:r>
    </w:p>
    <w:p w14:paraId="4D841087" w14:textId="4DBD3848" w:rsidR="00BD4042" w:rsidRPr="000F3C71" w:rsidRDefault="0043375B" w:rsidP="000F3C71">
      <w:pPr>
        <w:pStyle w:val="ListParagraph"/>
        <w:numPr>
          <w:ilvl w:val="0"/>
          <w:numId w:val="25"/>
        </w:numPr>
        <w:jc w:val="left"/>
        <w:rPr>
          <w:sz w:val="28"/>
          <w:szCs w:val="28"/>
        </w:rPr>
      </w:pPr>
      <w:r w:rsidRPr="000F3C71">
        <w:rPr>
          <w:sz w:val="28"/>
          <w:szCs w:val="28"/>
        </w:rPr>
        <w:t>and/</w:t>
      </w:r>
      <w:r w:rsidR="003F2339" w:rsidRPr="000F3C71">
        <w:rPr>
          <w:sz w:val="28"/>
          <w:szCs w:val="28"/>
        </w:rPr>
        <w:t xml:space="preserve">or </w:t>
      </w:r>
      <w:r w:rsidR="00BD4042" w:rsidRPr="000F3C71">
        <w:rPr>
          <w:sz w:val="28"/>
          <w:szCs w:val="28"/>
        </w:rPr>
        <w:t xml:space="preserve">conduct an assessment to determine whether compliance with this clause would impose a disproportionate burden on the </w:t>
      </w:r>
      <w:r w:rsidR="006812A3" w:rsidRPr="000F3C71">
        <w:rPr>
          <w:sz w:val="28"/>
          <w:szCs w:val="28"/>
        </w:rPr>
        <w:t>Customer</w:t>
      </w:r>
      <w:r w:rsidR="003F2339" w:rsidRPr="000F3C71">
        <w:rPr>
          <w:sz w:val="28"/>
          <w:szCs w:val="28"/>
        </w:rPr>
        <w:t>,</w:t>
      </w:r>
      <w:r w:rsidR="000F3C71">
        <w:rPr>
          <w:sz w:val="28"/>
          <w:szCs w:val="28"/>
        </w:rPr>
        <w:t xml:space="preserve"> </w:t>
      </w:r>
      <w:r w:rsidR="0041487A" w:rsidRPr="000F3C71">
        <w:rPr>
          <w:sz w:val="28"/>
          <w:szCs w:val="28"/>
        </w:rPr>
        <w:t xml:space="preserve">in accordance with </w:t>
      </w:r>
      <w:r w:rsidR="00A50AC7" w:rsidRPr="000F3C71">
        <w:rPr>
          <w:sz w:val="28"/>
          <w:szCs w:val="28"/>
        </w:rPr>
        <w:t>the Accessibility Regulations</w:t>
      </w:r>
      <w:r w:rsidR="008D2ADC" w:rsidRPr="000F3C71">
        <w:rPr>
          <w:sz w:val="28"/>
          <w:szCs w:val="28"/>
        </w:rPr>
        <w:t>.</w:t>
      </w:r>
      <w:r w:rsidR="00A50AC7" w:rsidRPr="000F3C71">
        <w:rPr>
          <w:sz w:val="28"/>
          <w:szCs w:val="28"/>
        </w:rPr>
        <w:t xml:space="preserve"> </w:t>
      </w:r>
    </w:p>
    <w:p w14:paraId="5E7AEB53" w14:textId="77777777" w:rsidR="003F2339" w:rsidRPr="006812A3" w:rsidRDefault="003F2339" w:rsidP="00414F78">
      <w:pPr>
        <w:ind w:left="720"/>
        <w:jc w:val="left"/>
        <w:rPr>
          <w:sz w:val="28"/>
          <w:szCs w:val="28"/>
        </w:rPr>
      </w:pPr>
    </w:p>
    <w:p w14:paraId="2CA2B8A7" w14:textId="6857EC88" w:rsidR="003F2339" w:rsidRPr="000F3C71" w:rsidRDefault="00A36A44" w:rsidP="000F3C71">
      <w:pPr>
        <w:pStyle w:val="ListParagraph"/>
        <w:numPr>
          <w:ilvl w:val="1"/>
          <w:numId w:val="4"/>
        </w:numPr>
        <w:jc w:val="left"/>
        <w:rPr>
          <w:sz w:val="28"/>
          <w:szCs w:val="28"/>
        </w:rPr>
      </w:pPr>
      <w:r w:rsidRPr="000F3C71">
        <w:rPr>
          <w:sz w:val="28"/>
          <w:szCs w:val="28"/>
        </w:rPr>
        <w:lastRenderedPageBreak/>
        <w:t xml:space="preserve">The Supplier must provide on request such information as the </w:t>
      </w:r>
      <w:r w:rsidR="00B532D7" w:rsidRPr="000F3C71">
        <w:rPr>
          <w:sz w:val="28"/>
          <w:szCs w:val="28"/>
        </w:rPr>
        <w:t xml:space="preserve">Minister for the Cabinet Office may </w:t>
      </w:r>
      <w:r w:rsidR="003F2339" w:rsidRPr="000F3C71">
        <w:rPr>
          <w:sz w:val="28"/>
          <w:szCs w:val="28"/>
        </w:rPr>
        <w:t xml:space="preserve">need to </w:t>
      </w:r>
      <w:r w:rsidR="00B532D7" w:rsidRPr="000F3C71">
        <w:rPr>
          <w:sz w:val="28"/>
          <w:szCs w:val="28"/>
        </w:rPr>
        <w:t xml:space="preserve">monitor the </w:t>
      </w:r>
      <w:r w:rsidR="006812A3" w:rsidRPr="000F3C71">
        <w:rPr>
          <w:sz w:val="28"/>
          <w:szCs w:val="28"/>
        </w:rPr>
        <w:t>Customer</w:t>
      </w:r>
      <w:r w:rsidR="00B532D7" w:rsidRPr="000F3C71">
        <w:rPr>
          <w:sz w:val="28"/>
          <w:szCs w:val="28"/>
        </w:rPr>
        <w:t xml:space="preserve">’s compliance with </w:t>
      </w:r>
      <w:r w:rsidR="00A50AC7" w:rsidRPr="000F3C71">
        <w:rPr>
          <w:sz w:val="28"/>
          <w:szCs w:val="28"/>
        </w:rPr>
        <w:t>the Accessibility Regulations</w:t>
      </w:r>
      <w:r w:rsidR="00B532D7" w:rsidRPr="000F3C71">
        <w:rPr>
          <w:sz w:val="28"/>
          <w:szCs w:val="28"/>
        </w:rPr>
        <w:t>.</w:t>
      </w:r>
    </w:p>
    <w:p w14:paraId="7992AEEA" w14:textId="77777777" w:rsidR="00B532D7" w:rsidRPr="006812A3" w:rsidRDefault="00B532D7" w:rsidP="00414F78">
      <w:pPr>
        <w:pStyle w:val="ListParagraph"/>
        <w:jc w:val="left"/>
        <w:rPr>
          <w:sz w:val="28"/>
          <w:szCs w:val="28"/>
        </w:rPr>
      </w:pPr>
      <w:r w:rsidRPr="006812A3">
        <w:rPr>
          <w:sz w:val="28"/>
          <w:szCs w:val="28"/>
        </w:rPr>
        <w:t xml:space="preserve"> </w:t>
      </w:r>
    </w:p>
    <w:p w14:paraId="0B4D3575" w14:textId="001D1082" w:rsidR="00A018CE" w:rsidRPr="000F3C71" w:rsidRDefault="00A018CE" w:rsidP="000F3C71">
      <w:pPr>
        <w:pStyle w:val="ListParagraph"/>
        <w:numPr>
          <w:ilvl w:val="1"/>
          <w:numId w:val="4"/>
        </w:numPr>
        <w:jc w:val="left"/>
        <w:rPr>
          <w:sz w:val="28"/>
          <w:szCs w:val="28"/>
        </w:rPr>
      </w:pPr>
      <w:r w:rsidRPr="000F3C71">
        <w:rPr>
          <w:sz w:val="28"/>
          <w:szCs w:val="28"/>
        </w:rPr>
        <w:t xml:space="preserve">The Supplier shall perform its obligations under this </w:t>
      </w:r>
      <w:r w:rsidR="00746278" w:rsidRPr="000F3C71">
        <w:rPr>
          <w:sz w:val="28"/>
          <w:szCs w:val="28"/>
        </w:rPr>
        <w:t>C</w:t>
      </w:r>
      <w:r w:rsidR="00BD4042" w:rsidRPr="000F3C71">
        <w:rPr>
          <w:sz w:val="28"/>
          <w:szCs w:val="28"/>
        </w:rPr>
        <w:t xml:space="preserve">lause </w:t>
      </w:r>
      <w:r w:rsidR="00AD081A" w:rsidRPr="000F3C71">
        <w:rPr>
          <w:sz w:val="28"/>
          <w:szCs w:val="28"/>
        </w:rPr>
        <w:t xml:space="preserve">with a view to ensuring (without limitation) the </w:t>
      </w:r>
      <w:r w:rsidRPr="000F3C71">
        <w:rPr>
          <w:sz w:val="28"/>
          <w:szCs w:val="28"/>
        </w:rPr>
        <w:t>following:</w:t>
      </w:r>
    </w:p>
    <w:p w14:paraId="5B340BED" w14:textId="51D27F2B" w:rsidR="003F2339" w:rsidRPr="000F3C71" w:rsidRDefault="00A36A44" w:rsidP="000F3C71">
      <w:pPr>
        <w:pStyle w:val="ListParagraph"/>
        <w:numPr>
          <w:ilvl w:val="0"/>
          <w:numId w:val="26"/>
        </w:numPr>
        <w:jc w:val="left"/>
        <w:rPr>
          <w:sz w:val="28"/>
          <w:szCs w:val="28"/>
        </w:rPr>
      </w:pPr>
      <w:r w:rsidRPr="000F3C71">
        <w:rPr>
          <w:sz w:val="28"/>
          <w:szCs w:val="28"/>
        </w:rPr>
        <w:t xml:space="preserve">that the Supplier complies </w:t>
      </w:r>
      <w:r w:rsidR="00606228" w:rsidRPr="000F3C71">
        <w:rPr>
          <w:sz w:val="28"/>
          <w:szCs w:val="28"/>
        </w:rPr>
        <w:t>with an Accessibility</w:t>
      </w:r>
      <w:r w:rsidRPr="000F3C71">
        <w:rPr>
          <w:sz w:val="28"/>
          <w:szCs w:val="28"/>
        </w:rPr>
        <w:t xml:space="preserve"> Plan approved by the </w:t>
      </w:r>
      <w:r w:rsidR="006812A3" w:rsidRPr="000F3C71">
        <w:rPr>
          <w:sz w:val="28"/>
          <w:szCs w:val="28"/>
        </w:rPr>
        <w:t>Customer</w:t>
      </w:r>
      <w:r w:rsidRPr="000F3C71">
        <w:rPr>
          <w:sz w:val="28"/>
          <w:szCs w:val="28"/>
        </w:rPr>
        <w:t xml:space="preserve">; </w:t>
      </w:r>
    </w:p>
    <w:p w14:paraId="76BA6361" w14:textId="302F83A8" w:rsidR="003F2339" w:rsidRPr="000F3C71" w:rsidRDefault="00AD081A" w:rsidP="000F3C71">
      <w:pPr>
        <w:pStyle w:val="ListParagraph"/>
        <w:numPr>
          <w:ilvl w:val="0"/>
          <w:numId w:val="26"/>
        </w:numPr>
        <w:jc w:val="left"/>
        <w:rPr>
          <w:sz w:val="28"/>
          <w:szCs w:val="28"/>
        </w:rPr>
      </w:pPr>
      <w:r w:rsidRPr="000F3C71">
        <w:rPr>
          <w:sz w:val="28"/>
          <w:szCs w:val="28"/>
        </w:rPr>
        <w:t xml:space="preserve">that the Supplier complies with </w:t>
      </w:r>
      <w:r w:rsidR="00A018CE" w:rsidRPr="000F3C71">
        <w:rPr>
          <w:sz w:val="28"/>
          <w:szCs w:val="28"/>
        </w:rPr>
        <w:t>Directive 2016/2102 of the European Parliament and of the Council on the</w:t>
      </w:r>
      <w:r w:rsidR="000F3C71" w:rsidRPr="000F3C71">
        <w:rPr>
          <w:sz w:val="28"/>
          <w:szCs w:val="28"/>
        </w:rPr>
        <w:t xml:space="preserve"> </w:t>
      </w:r>
      <w:r w:rsidR="00A018CE" w:rsidRPr="000F3C71">
        <w:rPr>
          <w:sz w:val="28"/>
          <w:szCs w:val="28"/>
        </w:rPr>
        <w:t>accessibility of the websites and mobile applications of public sector bodies;</w:t>
      </w:r>
    </w:p>
    <w:p w14:paraId="678369BC" w14:textId="77777777" w:rsidR="003F2339" w:rsidRPr="000F3C71" w:rsidRDefault="00AD081A" w:rsidP="000F3C71">
      <w:pPr>
        <w:pStyle w:val="ListParagraph"/>
        <w:numPr>
          <w:ilvl w:val="0"/>
          <w:numId w:val="26"/>
        </w:numPr>
        <w:jc w:val="left"/>
        <w:rPr>
          <w:sz w:val="28"/>
          <w:szCs w:val="28"/>
        </w:rPr>
      </w:pPr>
      <w:r w:rsidRPr="000F3C71">
        <w:rPr>
          <w:sz w:val="28"/>
          <w:szCs w:val="28"/>
        </w:rPr>
        <w:t xml:space="preserve">that the Supplier complies with </w:t>
      </w:r>
      <w:r w:rsidR="00A018CE" w:rsidRPr="000F3C71">
        <w:rPr>
          <w:sz w:val="28"/>
          <w:szCs w:val="28"/>
        </w:rPr>
        <w:t>the Accessibility Regulations;</w:t>
      </w:r>
    </w:p>
    <w:p w14:paraId="377C47E9" w14:textId="0D2F016A" w:rsidR="003F2339" w:rsidRPr="000F3C71" w:rsidRDefault="00FD3C95" w:rsidP="000F3C71">
      <w:pPr>
        <w:pStyle w:val="ListParagraph"/>
        <w:numPr>
          <w:ilvl w:val="0"/>
          <w:numId w:val="26"/>
        </w:numPr>
        <w:jc w:val="left"/>
        <w:rPr>
          <w:sz w:val="28"/>
          <w:szCs w:val="28"/>
        </w:rPr>
      </w:pPr>
      <w:r w:rsidRPr="000F3C71">
        <w:rPr>
          <w:sz w:val="28"/>
          <w:szCs w:val="28"/>
        </w:rPr>
        <w:t xml:space="preserve">that the Supplier </w:t>
      </w:r>
      <w:r w:rsidR="00AD081A" w:rsidRPr="000F3C71">
        <w:rPr>
          <w:sz w:val="28"/>
          <w:szCs w:val="28"/>
        </w:rPr>
        <w:t>complie</w:t>
      </w:r>
      <w:r w:rsidRPr="000F3C71">
        <w:rPr>
          <w:sz w:val="28"/>
          <w:szCs w:val="28"/>
        </w:rPr>
        <w:t>s</w:t>
      </w:r>
      <w:r w:rsidR="00AD081A" w:rsidRPr="000F3C71">
        <w:rPr>
          <w:sz w:val="28"/>
          <w:szCs w:val="28"/>
        </w:rPr>
        <w:t xml:space="preserve"> with </w:t>
      </w:r>
      <w:r w:rsidR="00A018CE" w:rsidRPr="000F3C71">
        <w:rPr>
          <w:sz w:val="28"/>
          <w:szCs w:val="28"/>
        </w:rPr>
        <w:t xml:space="preserve">the </w:t>
      </w:r>
      <w:r w:rsidR="001F1ACC" w:rsidRPr="000F3C71">
        <w:rPr>
          <w:sz w:val="28"/>
          <w:szCs w:val="28"/>
        </w:rPr>
        <w:t>relevant parts of the ‘</w:t>
      </w:r>
      <w:r w:rsidR="00A018CE" w:rsidRPr="000F3C71">
        <w:rPr>
          <w:sz w:val="28"/>
          <w:szCs w:val="28"/>
        </w:rPr>
        <w:t>Technology Code of Practice</w:t>
      </w:r>
      <w:r w:rsidR="001F1ACC" w:rsidRPr="000F3C71">
        <w:rPr>
          <w:sz w:val="28"/>
          <w:szCs w:val="28"/>
        </w:rPr>
        <w:t xml:space="preserve">’ which </w:t>
      </w:r>
      <w:r w:rsidR="00746278" w:rsidRPr="000F3C71">
        <w:rPr>
          <w:sz w:val="28"/>
          <w:szCs w:val="28"/>
        </w:rPr>
        <w:t xml:space="preserve">is available at </w:t>
      </w:r>
      <w:r w:rsidR="001F1ACC" w:rsidRPr="000F3C71">
        <w:rPr>
          <w:sz w:val="28"/>
          <w:szCs w:val="28"/>
        </w:rPr>
        <w:t xml:space="preserve"> the following:</w:t>
      </w:r>
      <w:r w:rsidR="00E522B4" w:rsidRPr="000F3C71">
        <w:rPr>
          <w:sz w:val="28"/>
          <w:szCs w:val="28"/>
        </w:rPr>
        <w:t xml:space="preserve"> </w:t>
      </w:r>
      <w:hyperlink r:id="rId8" w:anchor="using-the-technology-code-of-practice" w:history="1">
        <w:r w:rsidR="00E522B4" w:rsidRPr="000F3C71">
          <w:rPr>
            <w:rStyle w:val="Hyperlink"/>
            <w:sz w:val="28"/>
            <w:szCs w:val="28"/>
          </w:rPr>
          <w:t>https://www.gov.uk/government/publications/technology-code-of-practice/te</w:t>
        </w:r>
        <w:r w:rsidR="00E522B4" w:rsidRPr="000F3C71">
          <w:rPr>
            <w:rStyle w:val="Hyperlink"/>
            <w:sz w:val="28"/>
            <w:szCs w:val="28"/>
          </w:rPr>
          <w:t>c</w:t>
        </w:r>
        <w:r w:rsidR="00E522B4" w:rsidRPr="000F3C71">
          <w:rPr>
            <w:rStyle w:val="Hyperlink"/>
            <w:sz w:val="28"/>
            <w:szCs w:val="28"/>
          </w:rPr>
          <w:t>hnology-code-of-practice#using-the-technology-code-of-practice</w:t>
        </w:r>
      </w:hyperlink>
      <w:r w:rsidR="00A36A44" w:rsidRPr="000F3C71">
        <w:rPr>
          <w:sz w:val="28"/>
          <w:szCs w:val="28"/>
        </w:rPr>
        <w:t>;</w:t>
      </w:r>
    </w:p>
    <w:p w14:paraId="35DF7DBA" w14:textId="35E7EBF7" w:rsidR="003F2339" w:rsidRPr="000F3C71" w:rsidRDefault="00FD3C95" w:rsidP="000F3C71">
      <w:pPr>
        <w:pStyle w:val="ListParagraph"/>
        <w:numPr>
          <w:ilvl w:val="0"/>
          <w:numId w:val="26"/>
        </w:numPr>
        <w:jc w:val="left"/>
        <w:rPr>
          <w:sz w:val="28"/>
          <w:szCs w:val="28"/>
        </w:rPr>
      </w:pPr>
      <w:r w:rsidRPr="000F3C71">
        <w:rPr>
          <w:bCs/>
          <w:sz w:val="28"/>
          <w:szCs w:val="28"/>
        </w:rPr>
        <w:t xml:space="preserve">that the Supplier </w:t>
      </w:r>
      <w:r w:rsidR="00AD081A" w:rsidRPr="000F3C71">
        <w:rPr>
          <w:bCs/>
          <w:sz w:val="28"/>
          <w:szCs w:val="28"/>
        </w:rPr>
        <w:t>complie</w:t>
      </w:r>
      <w:r w:rsidRPr="000F3C71">
        <w:rPr>
          <w:bCs/>
          <w:sz w:val="28"/>
          <w:szCs w:val="28"/>
        </w:rPr>
        <w:t>s</w:t>
      </w:r>
      <w:r w:rsidR="00AD081A" w:rsidRPr="000F3C71">
        <w:rPr>
          <w:bCs/>
          <w:sz w:val="28"/>
          <w:szCs w:val="28"/>
        </w:rPr>
        <w:t xml:space="preserve"> with </w:t>
      </w:r>
      <w:r w:rsidR="00746278" w:rsidRPr="000F3C71">
        <w:rPr>
          <w:bCs/>
          <w:sz w:val="28"/>
          <w:szCs w:val="28"/>
        </w:rPr>
        <w:t>L</w:t>
      </w:r>
      <w:r w:rsidR="00AD081A" w:rsidRPr="000F3C71">
        <w:rPr>
          <w:bCs/>
          <w:sz w:val="28"/>
          <w:szCs w:val="28"/>
        </w:rPr>
        <w:t xml:space="preserve">evel AA of the </w:t>
      </w:r>
      <w:r w:rsidR="00E522B4" w:rsidRPr="000F3C71">
        <w:rPr>
          <w:bCs/>
          <w:sz w:val="28"/>
          <w:szCs w:val="28"/>
        </w:rPr>
        <w:t xml:space="preserve">Web Content Accessibility Guidelines (WCAG) 2.1 which </w:t>
      </w:r>
      <w:r w:rsidR="00E11222" w:rsidRPr="000F3C71">
        <w:rPr>
          <w:bCs/>
          <w:sz w:val="28"/>
          <w:szCs w:val="28"/>
        </w:rPr>
        <w:t>is available at</w:t>
      </w:r>
      <w:r w:rsidR="00E522B4" w:rsidRPr="000F3C71">
        <w:rPr>
          <w:bCs/>
          <w:color w:val="005A9C"/>
          <w:sz w:val="28"/>
          <w:szCs w:val="28"/>
        </w:rPr>
        <w:t xml:space="preserve">: </w:t>
      </w:r>
      <w:hyperlink r:id="rId9" w:history="1">
        <w:r w:rsidR="00E522B4" w:rsidRPr="000F3C71">
          <w:rPr>
            <w:rStyle w:val="Hyperlink"/>
            <w:bCs/>
            <w:sz w:val="28"/>
            <w:szCs w:val="28"/>
          </w:rPr>
          <w:t>https://www.w3.org/TR/WCAG21/</w:t>
        </w:r>
      </w:hyperlink>
      <w:r w:rsidR="00A36A44" w:rsidRPr="000F3C71">
        <w:rPr>
          <w:bCs/>
          <w:sz w:val="28"/>
          <w:szCs w:val="28"/>
        </w:rPr>
        <w:t>;</w:t>
      </w:r>
    </w:p>
    <w:p w14:paraId="59E7185E" w14:textId="6343888B" w:rsidR="003F2339" w:rsidRPr="000F3C71" w:rsidRDefault="00AD081A" w:rsidP="000F3C71">
      <w:pPr>
        <w:pStyle w:val="ListParagraph"/>
        <w:numPr>
          <w:ilvl w:val="0"/>
          <w:numId w:val="26"/>
        </w:numPr>
        <w:jc w:val="left"/>
        <w:rPr>
          <w:sz w:val="28"/>
          <w:szCs w:val="28"/>
        </w:rPr>
      </w:pPr>
      <w:r w:rsidRPr="000F3C71">
        <w:rPr>
          <w:bCs/>
          <w:sz w:val="28"/>
          <w:szCs w:val="28"/>
        </w:rPr>
        <w:t>that the</w:t>
      </w:r>
      <w:r w:rsidR="00FD3C95" w:rsidRPr="000F3C71">
        <w:rPr>
          <w:bCs/>
          <w:sz w:val="28"/>
          <w:szCs w:val="28"/>
        </w:rPr>
        <w:t xml:space="preserve"> Supplier works with the most </w:t>
      </w:r>
      <w:r w:rsidRPr="000F3C71">
        <w:rPr>
          <w:bCs/>
          <w:sz w:val="28"/>
          <w:szCs w:val="28"/>
        </w:rPr>
        <w:t xml:space="preserve">common </w:t>
      </w:r>
      <w:r w:rsidR="00E11222" w:rsidRPr="000F3C71">
        <w:rPr>
          <w:bCs/>
          <w:sz w:val="28"/>
          <w:szCs w:val="28"/>
        </w:rPr>
        <w:t>A</w:t>
      </w:r>
      <w:r w:rsidRPr="000F3C71">
        <w:rPr>
          <w:bCs/>
          <w:sz w:val="28"/>
          <w:szCs w:val="28"/>
        </w:rPr>
        <w:t xml:space="preserve">ssistive </w:t>
      </w:r>
      <w:r w:rsidR="00E11222" w:rsidRPr="000F3C71">
        <w:rPr>
          <w:bCs/>
          <w:sz w:val="28"/>
          <w:szCs w:val="28"/>
        </w:rPr>
        <w:t>T</w:t>
      </w:r>
      <w:r w:rsidRPr="000F3C71">
        <w:rPr>
          <w:bCs/>
          <w:sz w:val="28"/>
          <w:szCs w:val="28"/>
        </w:rPr>
        <w:t>echnologies;</w:t>
      </w:r>
    </w:p>
    <w:p w14:paraId="119EB926" w14:textId="1D543E85" w:rsidR="0041487A" w:rsidRPr="000F3C71" w:rsidRDefault="00AD081A" w:rsidP="000F3C71">
      <w:pPr>
        <w:pStyle w:val="ListParagraph"/>
        <w:numPr>
          <w:ilvl w:val="0"/>
          <w:numId w:val="26"/>
        </w:numPr>
        <w:jc w:val="left"/>
        <w:rPr>
          <w:sz w:val="28"/>
          <w:szCs w:val="28"/>
        </w:rPr>
      </w:pPr>
      <w:r w:rsidRPr="000F3C71">
        <w:rPr>
          <w:bCs/>
          <w:sz w:val="28"/>
          <w:szCs w:val="28"/>
        </w:rPr>
        <w:t xml:space="preserve">that the </w:t>
      </w:r>
      <w:r w:rsidR="00D7589B" w:rsidRPr="000F3C71">
        <w:rPr>
          <w:bCs/>
          <w:sz w:val="28"/>
          <w:szCs w:val="28"/>
        </w:rPr>
        <w:t xml:space="preserve">Supplier ensures that the </w:t>
      </w:r>
      <w:r w:rsidRPr="000F3C71">
        <w:rPr>
          <w:bCs/>
          <w:sz w:val="28"/>
          <w:szCs w:val="28"/>
        </w:rPr>
        <w:t>entirety of any digital or other system which forms part of the Services</w:t>
      </w:r>
      <w:r w:rsidR="00FD3C95" w:rsidRPr="000F3C71">
        <w:rPr>
          <w:bCs/>
          <w:sz w:val="28"/>
          <w:szCs w:val="28"/>
        </w:rPr>
        <w:t>,</w:t>
      </w:r>
      <w:r w:rsidRPr="000F3C71">
        <w:rPr>
          <w:bCs/>
          <w:sz w:val="28"/>
          <w:szCs w:val="28"/>
        </w:rPr>
        <w:t xml:space="preserve"> </w:t>
      </w:r>
      <w:r w:rsidR="00FD3C95" w:rsidRPr="000F3C71">
        <w:rPr>
          <w:bCs/>
          <w:sz w:val="28"/>
          <w:szCs w:val="28"/>
        </w:rPr>
        <w:t xml:space="preserve">is Accessible, including without limitation, ensuring that it encompasses all components of the </w:t>
      </w:r>
      <w:r w:rsidR="003B37F0" w:rsidRPr="000F3C71">
        <w:rPr>
          <w:bCs/>
          <w:sz w:val="28"/>
          <w:szCs w:val="28"/>
        </w:rPr>
        <w:t xml:space="preserve">digital or other </w:t>
      </w:r>
      <w:r w:rsidR="00FD3C95" w:rsidRPr="000F3C71">
        <w:rPr>
          <w:bCs/>
          <w:sz w:val="28"/>
          <w:szCs w:val="28"/>
        </w:rPr>
        <w:t xml:space="preserve">system for use by </w:t>
      </w:r>
      <w:r w:rsidR="00FD3C95" w:rsidRPr="000F3C71">
        <w:rPr>
          <w:sz w:val="28"/>
          <w:szCs w:val="28"/>
        </w:rPr>
        <w:t>the [</w:t>
      </w:r>
      <w:r w:rsidR="006812A3" w:rsidRPr="000F3C71">
        <w:rPr>
          <w:sz w:val="28"/>
          <w:szCs w:val="28"/>
        </w:rPr>
        <w:t>Customer</w:t>
      </w:r>
      <w:r w:rsidR="00FD3C95" w:rsidRPr="000F3C71">
        <w:rPr>
          <w:sz w:val="28"/>
          <w:szCs w:val="28"/>
        </w:rPr>
        <w:t>], [</w:t>
      </w:r>
      <w:r w:rsidR="006812A3" w:rsidRPr="000F3C71">
        <w:rPr>
          <w:sz w:val="28"/>
          <w:szCs w:val="28"/>
        </w:rPr>
        <w:t>Customer</w:t>
      </w:r>
      <w:r w:rsidR="00FD3C95" w:rsidRPr="000F3C71">
        <w:rPr>
          <w:sz w:val="28"/>
          <w:szCs w:val="28"/>
        </w:rPr>
        <w:t xml:space="preserve"> Staff]</w:t>
      </w:r>
      <w:r w:rsidR="0014632E" w:rsidRPr="000F3C71">
        <w:rPr>
          <w:sz w:val="28"/>
          <w:szCs w:val="28"/>
        </w:rPr>
        <w:t xml:space="preserve">, </w:t>
      </w:r>
      <w:r w:rsidR="00FD3C95" w:rsidRPr="000F3C71">
        <w:rPr>
          <w:sz w:val="28"/>
          <w:szCs w:val="28"/>
        </w:rPr>
        <w:t>[</w:t>
      </w:r>
      <w:r w:rsidR="00606228" w:rsidRPr="000F3C71">
        <w:rPr>
          <w:sz w:val="28"/>
          <w:szCs w:val="28"/>
        </w:rPr>
        <w:t>Service Users</w:t>
      </w:r>
      <w:r w:rsidR="00FD3C95" w:rsidRPr="000F3C71">
        <w:rPr>
          <w:sz w:val="28"/>
          <w:szCs w:val="28"/>
        </w:rPr>
        <w:t>]</w:t>
      </w:r>
      <w:r w:rsidR="0041487A" w:rsidRPr="000F3C71">
        <w:rPr>
          <w:sz w:val="28"/>
          <w:szCs w:val="28"/>
        </w:rPr>
        <w:t>,</w:t>
      </w:r>
      <w:r w:rsidR="0014632E" w:rsidRPr="000F3C71">
        <w:rPr>
          <w:sz w:val="28"/>
          <w:szCs w:val="28"/>
        </w:rPr>
        <w:t xml:space="preserve"> and [third party suppliers providing Services for the </w:t>
      </w:r>
      <w:r w:rsidR="006812A3" w:rsidRPr="000F3C71">
        <w:rPr>
          <w:sz w:val="28"/>
          <w:szCs w:val="28"/>
        </w:rPr>
        <w:t>Customer</w:t>
      </w:r>
      <w:r w:rsidR="0014632E" w:rsidRPr="000F3C71">
        <w:rPr>
          <w:sz w:val="28"/>
          <w:szCs w:val="28"/>
        </w:rPr>
        <w:t>],</w:t>
      </w:r>
      <w:r w:rsidR="0041487A" w:rsidRPr="000F3C71">
        <w:rPr>
          <w:sz w:val="28"/>
          <w:szCs w:val="28"/>
        </w:rPr>
        <w:t xml:space="preserve"> including without limitation the following:</w:t>
      </w:r>
    </w:p>
    <w:p w14:paraId="1131A8F8" w14:textId="77777777" w:rsidR="0041487A" w:rsidRPr="000F3C71" w:rsidRDefault="0041487A" w:rsidP="000F3C71">
      <w:pPr>
        <w:pStyle w:val="ListParagraph"/>
        <w:numPr>
          <w:ilvl w:val="0"/>
          <w:numId w:val="27"/>
        </w:numPr>
        <w:jc w:val="left"/>
        <w:rPr>
          <w:bCs/>
          <w:sz w:val="28"/>
          <w:szCs w:val="28"/>
        </w:rPr>
      </w:pPr>
      <w:r w:rsidRPr="000F3C71">
        <w:rPr>
          <w:bCs/>
          <w:sz w:val="28"/>
          <w:szCs w:val="28"/>
        </w:rPr>
        <w:t>external facing screens;</w:t>
      </w:r>
    </w:p>
    <w:p w14:paraId="392BF47B" w14:textId="77777777" w:rsidR="0041487A" w:rsidRPr="000F3C71" w:rsidRDefault="0041487A" w:rsidP="000F3C71">
      <w:pPr>
        <w:pStyle w:val="ListParagraph"/>
        <w:numPr>
          <w:ilvl w:val="0"/>
          <w:numId w:val="27"/>
        </w:numPr>
        <w:jc w:val="left"/>
        <w:rPr>
          <w:sz w:val="28"/>
          <w:szCs w:val="28"/>
        </w:rPr>
      </w:pPr>
      <w:r w:rsidRPr="000F3C71">
        <w:rPr>
          <w:bCs/>
          <w:sz w:val="28"/>
          <w:szCs w:val="28"/>
        </w:rPr>
        <w:t>internal facing screens;</w:t>
      </w:r>
    </w:p>
    <w:p w14:paraId="664EE9F9" w14:textId="77777777" w:rsidR="0041487A" w:rsidRPr="000F3C71" w:rsidRDefault="0041487A" w:rsidP="000F3C71">
      <w:pPr>
        <w:pStyle w:val="ListParagraph"/>
        <w:numPr>
          <w:ilvl w:val="0"/>
          <w:numId w:val="27"/>
        </w:numPr>
        <w:jc w:val="left"/>
        <w:rPr>
          <w:sz w:val="28"/>
          <w:szCs w:val="28"/>
        </w:rPr>
      </w:pPr>
      <w:r w:rsidRPr="000F3C71">
        <w:rPr>
          <w:bCs/>
          <w:sz w:val="28"/>
          <w:szCs w:val="28"/>
        </w:rPr>
        <w:t>administration facing screens;</w:t>
      </w:r>
    </w:p>
    <w:p w14:paraId="7C72E6BF" w14:textId="77777777" w:rsidR="0041487A" w:rsidRPr="000F3C71" w:rsidRDefault="0041487A" w:rsidP="000F3C71">
      <w:pPr>
        <w:pStyle w:val="ListParagraph"/>
        <w:numPr>
          <w:ilvl w:val="0"/>
          <w:numId w:val="27"/>
        </w:numPr>
        <w:jc w:val="left"/>
        <w:rPr>
          <w:sz w:val="28"/>
          <w:szCs w:val="28"/>
        </w:rPr>
      </w:pPr>
      <w:r w:rsidRPr="000F3C71">
        <w:rPr>
          <w:bCs/>
          <w:sz w:val="28"/>
          <w:szCs w:val="28"/>
        </w:rPr>
        <w:t>password verification systems</w:t>
      </w:r>
    </w:p>
    <w:p w14:paraId="5F0B1FCD" w14:textId="77777777" w:rsidR="0041487A" w:rsidRPr="000F3C71" w:rsidRDefault="0041487A" w:rsidP="000F3C71">
      <w:pPr>
        <w:pStyle w:val="ListParagraph"/>
        <w:numPr>
          <w:ilvl w:val="0"/>
          <w:numId w:val="27"/>
        </w:numPr>
        <w:jc w:val="left"/>
        <w:rPr>
          <w:sz w:val="28"/>
          <w:szCs w:val="28"/>
        </w:rPr>
      </w:pPr>
      <w:r w:rsidRPr="000F3C71">
        <w:rPr>
          <w:bCs/>
          <w:sz w:val="28"/>
          <w:szCs w:val="28"/>
        </w:rPr>
        <w:t>authentication processes</w:t>
      </w:r>
    </w:p>
    <w:p w14:paraId="48CFE366" w14:textId="1C77019F" w:rsidR="0041487A" w:rsidRPr="000F3C71" w:rsidRDefault="0041487A" w:rsidP="000F3C71">
      <w:pPr>
        <w:pStyle w:val="ListParagraph"/>
        <w:numPr>
          <w:ilvl w:val="0"/>
          <w:numId w:val="27"/>
        </w:numPr>
        <w:jc w:val="left"/>
        <w:rPr>
          <w:sz w:val="28"/>
          <w:szCs w:val="28"/>
        </w:rPr>
      </w:pPr>
      <w:r w:rsidRPr="000F3C71">
        <w:rPr>
          <w:bCs/>
          <w:sz w:val="28"/>
          <w:szCs w:val="28"/>
        </w:rPr>
        <w:t>all communications including without</w:t>
      </w:r>
      <w:r w:rsidR="000F3C71" w:rsidRPr="000F3C71">
        <w:rPr>
          <w:bCs/>
          <w:sz w:val="28"/>
          <w:szCs w:val="28"/>
        </w:rPr>
        <w:t xml:space="preserve"> </w:t>
      </w:r>
      <w:r w:rsidRPr="000F3C71">
        <w:rPr>
          <w:bCs/>
          <w:sz w:val="28"/>
          <w:szCs w:val="28"/>
        </w:rPr>
        <w:t>limitation emails, confirmation user action, receipt of acknowledgment, requests. additional correspondence, requests for further information;</w:t>
      </w:r>
      <w:r w:rsidR="00B532D7" w:rsidRPr="000F3C71">
        <w:rPr>
          <w:bCs/>
          <w:sz w:val="28"/>
          <w:szCs w:val="28"/>
        </w:rPr>
        <w:t xml:space="preserve"> and</w:t>
      </w:r>
    </w:p>
    <w:p w14:paraId="6A53976B" w14:textId="77777777" w:rsidR="0041487A" w:rsidRPr="000F3C71" w:rsidRDefault="0041487A" w:rsidP="000F3C71">
      <w:pPr>
        <w:pStyle w:val="ListParagraph"/>
        <w:numPr>
          <w:ilvl w:val="0"/>
          <w:numId w:val="27"/>
        </w:numPr>
        <w:jc w:val="left"/>
        <w:rPr>
          <w:sz w:val="28"/>
          <w:szCs w:val="28"/>
        </w:rPr>
      </w:pPr>
      <w:r w:rsidRPr="000F3C71">
        <w:rPr>
          <w:bCs/>
          <w:sz w:val="28"/>
          <w:szCs w:val="28"/>
        </w:rPr>
        <w:lastRenderedPageBreak/>
        <w:t xml:space="preserve">use of </w:t>
      </w:r>
      <w:r w:rsidR="00606228" w:rsidRPr="000F3C71">
        <w:rPr>
          <w:bCs/>
          <w:sz w:val="28"/>
          <w:szCs w:val="28"/>
        </w:rPr>
        <w:t>third-party</w:t>
      </w:r>
      <w:r w:rsidRPr="000F3C71">
        <w:rPr>
          <w:bCs/>
          <w:sz w:val="28"/>
          <w:szCs w:val="28"/>
        </w:rPr>
        <w:t xml:space="preserve"> plugins</w:t>
      </w:r>
      <w:r w:rsidRPr="000F3C71">
        <w:rPr>
          <w:bCs/>
          <w:color w:val="005A9C"/>
          <w:sz w:val="28"/>
          <w:szCs w:val="28"/>
        </w:rPr>
        <w:t xml:space="preserve">. </w:t>
      </w:r>
    </w:p>
    <w:p w14:paraId="23E4DC22" w14:textId="77777777" w:rsidR="00FD3C95" w:rsidRPr="006812A3" w:rsidRDefault="00FD3C95" w:rsidP="00414F78">
      <w:pPr>
        <w:jc w:val="left"/>
        <w:rPr>
          <w:sz w:val="28"/>
          <w:szCs w:val="28"/>
        </w:rPr>
      </w:pPr>
    </w:p>
    <w:p w14:paraId="60F2CE61" w14:textId="2122D836" w:rsidR="00B532D7" w:rsidRPr="000F3C71" w:rsidRDefault="00B532D7" w:rsidP="000F3C71">
      <w:pPr>
        <w:pStyle w:val="ListParagraph"/>
        <w:numPr>
          <w:ilvl w:val="1"/>
          <w:numId w:val="4"/>
        </w:numPr>
        <w:jc w:val="left"/>
        <w:rPr>
          <w:sz w:val="28"/>
          <w:szCs w:val="28"/>
        </w:rPr>
      </w:pPr>
      <w:r w:rsidRPr="006812A3">
        <w:rPr>
          <w:sz w:val="28"/>
          <w:szCs w:val="28"/>
        </w:rPr>
        <w:t xml:space="preserve">The </w:t>
      </w:r>
      <w:r w:rsidR="00054F86" w:rsidRPr="006812A3">
        <w:rPr>
          <w:sz w:val="28"/>
          <w:szCs w:val="28"/>
        </w:rPr>
        <w:t xml:space="preserve">Supplier shall </w:t>
      </w:r>
      <w:r w:rsidR="00CD70B0" w:rsidRPr="006812A3">
        <w:rPr>
          <w:sz w:val="28"/>
          <w:szCs w:val="28"/>
        </w:rPr>
        <w:t xml:space="preserve">incur all costs and expenses </w:t>
      </w:r>
      <w:r w:rsidR="00CD70B0" w:rsidRPr="000F3C71">
        <w:rPr>
          <w:sz w:val="28"/>
          <w:szCs w:val="28"/>
        </w:rPr>
        <w:t xml:space="preserve">in </w:t>
      </w:r>
      <w:r w:rsidR="008D2ADC" w:rsidRPr="000F3C71">
        <w:rPr>
          <w:sz w:val="28"/>
          <w:szCs w:val="28"/>
        </w:rPr>
        <w:t xml:space="preserve">complying with </w:t>
      </w:r>
      <w:r w:rsidR="00CD70B0" w:rsidRPr="000F3C71">
        <w:rPr>
          <w:sz w:val="28"/>
          <w:szCs w:val="28"/>
        </w:rPr>
        <w:t xml:space="preserve">the Accessibility </w:t>
      </w:r>
      <w:r w:rsidR="008D2ADC" w:rsidRPr="000F3C71">
        <w:rPr>
          <w:sz w:val="28"/>
          <w:szCs w:val="28"/>
        </w:rPr>
        <w:t xml:space="preserve">Regulations including </w:t>
      </w:r>
      <w:r w:rsidR="00606228" w:rsidRPr="000F3C71">
        <w:rPr>
          <w:sz w:val="28"/>
          <w:szCs w:val="28"/>
        </w:rPr>
        <w:t>any modification</w:t>
      </w:r>
      <w:r w:rsidR="008D2ADC" w:rsidRPr="000F3C71">
        <w:rPr>
          <w:sz w:val="28"/>
          <w:szCs w:val="28"/>
        </w:rPr>
        <w:t xml:space="preserve"> of </w:t>
      </w:r>
      <w:r w:rsidR="00CD70B0" w:rsidRPr="000F3C71">
        <w:rPr>
          <w:sz w:val="28"/>
          <w:szCs w:val="28"/>
        </w:rPr>
        <w:t>all digital or other systems</w:t>
      </w:r>
      <w:r w:rsidR="00054F86" w:rsidRPr="000F3C71">
        <w:rPr>
          <w:sz w:val="28"/>
          <w:szCs w:val="28"/>
        </w:rPr>
        <w:t xml:space="preserve"> </w:t>
      </w:r>
      <w:r w:rsidR="00CD70B0" w:rsidRPr="000F3C71">
        <w:rPr>
          <w:sz w:val="28"/>
          <w:szCs w:val="28"/>
        </w:rPr>
        <w:t>and/or all components o</w:t>
      </w:r>
      <w:r w:rsidR="003B37F0" w:rsidRPr="000F3C71">
        <w:rPr>
          <w:sz w:val="28"/>
          <w:szCs w:val="28"/>
        </w:rPr>
        <w:t xml:space="preserve">f digital </w:t>
      </w:r>
      <w:r w:rsidR="00606228" w:rsidRPr="000F3C71">
        <w:rPr>
          <w:sz w:val="28"/>
          <w:szCs w:val="28"/>
        </w:rPr>
        <w:t>or other</w:t>
      </w:r>
      <w:r w:rsidR="00CD70B0" w:rsidRPr="000F3C71">
        <w:rPr>
          <w:sz w:val="28"/>
          <w:szCs w:val="28"/>
        </w:rPr>
        <w:t xml:space="preserve"> systems which form part of the Services</w:t>
      </w:r>
      <w:r w:rsidR="008D2ADC" w:rsidRPr="000F3C71">
        <w:rPr>
          <w:sz w:val="28"/>
          <w:szCs w:val="28"/>
        </w:rPr>
        <w:t>, to ensure such compliance</w:t>
      </w:r>
      <w:r w:rsidR="00CD70B0" w:rsidRPr="000F3C71">
        <w:rPr>
          <w:sz w:val="28"/>
          <w:szCs w:val="28"/>
        </w:rPr>
        <w:t xml:space="preserve">. </w:t>
      </w:r>
    </w:p>
    <w:p w14:paraId="5DE4527A" w14:textId="77777777" w:rsidR="00A50AC7" w:rsidRPr="006812A3" w:rsidRDefault="00A50AC7" w:rsidP="00414F78">
      <w:pPr>
        <w:pStyle w:val="ListParagraph"/>
        <w:jc w:val="left"/>
        <w:rPr>
          <w:sz w:val="28"/>
          <w:szCs w:val="28"/>
        </w:rPr>
      </w:pPr>
    </w:p>
    <w:p w14:paraId="1B3CFA19" w14:textId="5B4B7CBC" w:rsidR="00CD70B0" w:rsidRPr="000F3C71" w:rsidRDefault="00CD70B0" w:rsidP="000F3C71">
      <w:pPr>
        <w:pStyle w:val="ListParagraph"/>
        <w:numPr>
          <w:ilvl w:val="1"/>
          <w:numId w:val="4"/>
        </w:numPr>
        <w:jc w:val="left"/>
        <w:rPr>
          <w:sz w:val="28"/>
          <w:szCs w:val="28"/>
        </w:rPr>
      </w:pPr>
      <w:r w:rsidRPr="000F3C71">
        <w:rPr>
          <w:sz w:val="28"/>
          <w:szCs w:val="28"/>
        </w:rPr>
        <w:t>The Supplier shall at all times, during and after the Term of the Contrac</w:t>
      </w:r>
      <w:r w:rsidR="003B37F0" w:rsidRPr="000F3C71">
        <w:rPr>
          <w:sz w:val="28"/>
          <w:szCs w:val="28"/>
        </w:rPr>
        <w:t>t</w:t>
      </w:r>
      <w:r w:rsidRPr="000F3C71">
        <w:rPr>
          <w:sz w:val="28"/>
          <w:szCs w:val="28"/>
        </w:rPr>
        <w:t xml:space="preserve">, on written demand by the </w:t>
      </w:r>
      <w:r w:rsidR="006812A3" w:rsidRPr="000F3C71">
        <w:rPr>
          <w:sz w:val="28"/>
          <w:szCs w:val="28"/>
        </w:rPr>
        <w:t>Customer</w:t>
      </w:r>
      <w:r w:rsidRPr="000F3C71">
        <w:rPr>
          <w:sz w:val="28"/>
          <w:szCs w:val="28"/>
        </w:rPr>
        <w:t xml:space="preserve">, indemnify the </w:t>
      </w:r>
      <w:r w:rsidR="006812A3" w:rsidRPr="000F3C71">
        <w:rPr>
          <w:sz w:val="28"/>
          <w:szCs w:val="28"/>
        </w:rPr>
        <w:t>Customer</w:t>
      </w:r>
      <w:r w:rsidRPr="000F3C71">
        <w:rPr>
          <w:sz w:val="28"/>
          <w:szCs w:val="28"/>
        </w:rPr>
        <w:t xml:space="preserve"> and keep the </w:t>
      </w:r>
      <w:r w:rsidR="006812A3" w:rsidRPr="000F3C71">
        <w:rPr>
          <w:sz w:val="28"/>
          <w:szCs w:val="28"/>
        </w:rPr>
        <w:t>Customer</w:t>
      </w:r>
      <w:r w:rsidRPr="000F3C71">
        <w:rPr>
          <w:sz w:val="28"/>
          <w:szCs w:val="28"/>
        </w:rPr>
        <w:t xml:space="preserve"> indemnified, against all liabilities incurred by the</w:t>
      </w:r>
      <w:r w:rsidR="000F3C71">
        <w:rPr>
          <w:sz w:val="28"/>
          <w:szCs w:val="28"/>
        </w:rPr>
        <w:t xml:space="preserve"> </w:t>
      </w:r>
      <w:r w:rsidR="006812A3" w:rsidRPr="000F3C71">
        <w:rPr>
          <w:sz w:val="28"/>
          <w:szCs w:val="28"/>
        </w:rPr>
        <w:t>Customer</w:t>
      </w:r>
      <w:r w:rsidRPr="000F3C71">
        <w:rPr>
          <w:sz w:val="28"/>
          <w:szCs w:val="28"/>
        </w:rPr>
        <w:t>, arising from the Suppliers failure to comply with this clause.</w:t>
      </w:r>
    </w:p>
    <w:p w14:paraId="69AEDCBD" w14:textId="77777777" w:rsidR="0014632E" w:rsidRPr="006812A3" w:rsidRDefault="0014632E" w:rsidP="00414F78">
      <w:pPr>
        <w:jc w:val="left"/>
        <w:rPr>
          <w:sz w:val="28"/>
          <w:szCs w:val="28"/>
        </w:rPr>
      </w:pPr>
    </w:p>
    <w:p w14:paraId="6D4AB82C" w14:textId="77777777" w:rsidR="000F3C71" w:rsidRDefault="000F3C71">
      <w:pPr>
        <w:spacing w:after="160" w:line="259" w:lineRule="auto"/>
        <w:jc w:val="left"/>
        <w:rPr>
          <w:b/>
          <w:sz w:val="28"/>
          <w:szCs w:val="28"/>
          <w:u w:val="single"/>
        </w:rPr>
      </w:pPr>
      <w:r>
        <w:br w:type="page"/>
      </w:r>
    </w:p>
    <w:p w14:paraId="6E1B261D" w14:textId="0CCE9C31" w:rsidR="00CD70B0" w:rsidRPr="000F3C71" w:rsidRDefault="003B37F0" w:rsidP="000F3C71">
      <w:pPr>
        <w:pStyle w:val="Heading2"/>
      </w:pPr>
      <w:r w:rsidRPr="000F3C71">
        <w:lastRenderedPageBreak/>
        <w:t>Definitions</w:t>
      </w:r>
      <w:r w:rsidR="00CD70B0" w:rsidRPr="000F3C71">
        <w:t xml:space="preserve"> </w:t>
      </w:r>
    </w:p>
    <w:p w14:paraId="229215CE" w14:textId="157A3F2E" w:rsidR="00CD5B1C" w:rsidRPr="000F3C71" w:rsidRDefault="0089561D" w:rsidP="000F3C71">
      <w:pPr>
        <w:jc w:val="left"/>
        <w:rPr>
          <w:sz w:val="28"/>
          <w:szCs w:val="28"/>
        </w:rPr>
      </w:pPr>
      <w:r w:rsidRPr="000F3C71">
        <w:rPr>
          <w:sz w:val="28"/>
          <w:szCs w:val="28"/>
        </w:rPr>
        <w:t>“</w:t>
      </w:r>
      <w:r w:rsidR="00DB671A" w:rsidRPr="000F3C71">
        <w:rPr>
          <w:b/>
          <w:bCs/>
          <w:sz w:val="28"/>
          <w:szCs w:val="28"/>
        </w:rPr>
        <w:t>A</w:t>
      </w:r>
      <w:r w:rsidRPr="000F3C71">
        <w:rPr>
          <w:b/>
          <w:bCs/>
          <w:sz w:val="28"/>
          <w:szCs w:val="28"/>
        </w:rPr>
        <w:t>ccessible</w:t>
      </w:r>
      <w:r w:rsidRPr="000F3C71">
        <w:rPr>
          <w:sz w:val="28"/>
          <w:szCs w:val="28"/>
        </w:rPr>
        <w:t xml:space="preserve">” means to make a </w:t>
      </w:r>
      <w:r w:rsidR="00972711" w:rsidRPr="000F3C71">
        <w:rPr>
          <w:sz w:val="28"/>
          <w:szCs w:val="28"/>
        </w:rPr>
        <w:t>W</w:t>
      </w:r>
      <w:r w:rsidRPr="000F3C71">
        <w:rPr>
          <w:sz w:val="28"/>
          <w:szCs w:val="28"/>
        </w:rPr>
        <w:t xml:space="preserve">ebsite or </w:t>
      </w:r>
      <w:r w:rsidR="00972711" w:rsidRPr="000F3C71">
        <w:rPr>
          <w:sz w:val="28"/>
          <w:szCs w:val="28"/>
        </w:rPr>
        <w:t>M</w:t>
      </w:r>
      <w:r w:rsidRPr="000F3C71">
        <w:rPr>
          <w:sz w:val="28"/>
          <w:szCs w:val="28"/>
        </w:rPr>
        <w:t>obile application</w:t>
      </w:r>
      <w:r w:rsidR="000F3C71" w:rsidRPr="000F3C71">
        <w:rPr>
          <w:sz w:val="28"/>
          <w:szCs w:val="28"/>
        </w:rPr>
        <w:t xml:space="preserve"> </w:t>
      </w:r>
      <w:r w:rsidR="00DB671A" w:rsidRPr="000F3C71">
        <w:rPr>
          <w:sz w:val="28"/>
          <w:szCs w:val="28"/>
        </w:rPr>
        <w:t>[</w:t>
      </w:r>
      <w:r w:rsidR="00AD081A" w:rsidRPr="000F3C71">
        <w:rPr>
          <w:sz w:val="28"/>
          <w:szCs w:val="28"/>
        </w:rPr>
        <w:t>inclusive,</w:t>
      </w:r>
      <w:r w:rsidR="000F3C71" w:rsidRPr="000F3C71">
        <w:rPr>
          <w:sz w:val="28"/>
          <w:szCs w:val="28"/>
        </w:rPr>
        <w:t xml:space="preserve"> </w:t>
      </w:r>
      <w:r w:rsidRPr="000F3C71">
        <w:rPr>
          <w:sz w:val="28"/>
          <w:szCs w:val="28"/>
        </w:rPr>
        <w:t>usable,</w:t>
      </w:r>
      <w:r w:rsidR="00DB671A" w:rsidRPr="000F3C71">
        <w:rPr>
          <w:sz w:val="28"/>
          <w:szCs w:val="28"/>
        </w:rPr>
        <w:t>]</w:t>
      </w:r>
      <w:r w:rsidRPr="000F3C71">
        <w:rPr>
          <w:sz w:val="28"/>
          <w:szCs w:val="28"/>
        </w:rPr>
        <w:t xml:space="preserve"> perceivable, operable, understandable and robust”</w:t>
      </w:r>
    </w:p>
    <w:p w14:paraId="595B4FA2" w14:textId="77777777" w:rsidR="00A50AC7" w:rsidRPr="000F3C71" w:rsidRDefault="00A50AC7" w:rsidP="000F3C71">
      <w:pPr>
        <w:jc w:val="left"/>
        <w:rPr>
          <w:sz w:val="28"/>
          <w:szCs w:val="28"/>
        </w:rPr>
      </w:pPr>
    </w:p>
    <w:p w14:paraId="7FFA415A" w14:textId="5C526AE5" w:rsidR="00DB671A" w:rsidRPr="000F3C71" w:rsidRDefault="003B37F0" w:rsidP="000F3C71">
      <w:pPr>
        <w:jc w:val="left"/>
        <w:rPr>
          <w:b/>
          <w:sz w:val="28"/>
          <w:szCs w:val="28"/>
        </w:rPr>
      </w:pPr>
      <w:r w:rsidRPr="000F3C71">
        <w:rPr>
          <w:b/>
          <w:sz w:val="28"/>
          <w:szCs w:val="28"/>
        </w:rPr>
        <w:t>“Accessibility</w:t>
      </w:r>
      <w:r w:rsidR="000F3C71">
        <w:rPr>
          <w:b/>
          <w:sz w:val="28"/>
          <w:szCs w:val="28"/>
        </w:rPr>
        <w:t xml:space="preserve"> </w:t>
      </w:r>
      <w:r w:rsidR="000F3C71" w:rsidRPr="000F3C71">
        <w:rPr>
          <w:b/>
          <w:sz w:val="28"/>
          <w:szCs w:val="28"/>
        </w:rPr>
        <w:t>Plan”</w:t>
      </w:r>
      <w:r w:rsidRPr="000F3C71">
        <w:rPr>
          <w:b/>
          <w:sz w:val="28"/>
          <w:szCs w:val="28"/>
        </w:rPr>
        <w:t xml:space="preserve"> </w:t>
      </w:r>
      <w:r w:rsidRPr="000F3C71">
        <w:rPr>
          <w:sz w:val="28"/>
          <w:szCs w:val="28"/>
        </w:rPr>
        <w:t>shall have the meaning given in</w:t>
      </w:r>
      <w:r w:rsidRPr="000F3C71">
        <w:rPr>
          <w:b/>
          <w:sz w:val="28"/>
          <w:szCs w:val="28"/>
        </w:rPr>
        <w:t xml:space="preserve"> </w:t>
      </w:r>
      <w:r w:rsidR="00A50AC7" w:rsidRPr="000F3C71">
        <w:rPr>
          <w:sz w:val="28"/>
          <w:szCs w:val="28"/>
        </w:rPr>
        <w:t>Clause 1.7(a);</w:t>
      </w:r>
    </w:p>
    <w:p w14:paraId="20EC64A5" w14:textId="77777777" w:rsidR="00A50AC7" w:rsidRPr="000F3C71" w:rsidRDefault="00A50AC7" w:rsidP="000F3C71">
      <w:pPr>
        <w:jc w:val="left"/>
        <w:rPr>
          <w:sz w:val="28"/>
          <w:szCs w:val="28"/>
        </w:rPr>
      </w:pPr>
    </w:p>
    <w:p w14:paraId="012C993A" w14:textId="60DBBF3C" w:rsidR="00A50AC7" w:rsidRPr="000F3C71" w:rsidRDefault="00A50AC7" w:rsidP="000F3C71">
      <w:pPr>
        <w:jc w:val="left"/>
        <w:rPr>
          <w:sz w:val="28"/>
          <w:szCs w:val="28"/>
        </w:rPr>
      </w:pPr>
      <w:r w:rsidRPr="000F3C71">
        <w:rPr>
          <w:b/>
          <w:sz w:val="28"/>
          <w:szCs w:val="28"/>
        </w:rPr>
        <w:t>“the Accessibility</w:t>
      </w:r>
      <w:r w:rsidRPr="000F3C71">
        <w:rPr>
          <w:sz w:val="28"/>
          <w:szCs w:val="28"/>
        </w:rPr>
        <w:t xml:space="preserve"> </w:t>
      </w:r>
      <w:r w:rsidR="000F3C71" w:rsidRPr="000F3C71">
        <w:rPr>
          <w:b/>
          <w:sz w:val="28"/>
          <w:szCs w:val="28"/>
        </w:rPr>
        <w:t>Regulations”</w:t>
      </w:r>
      <w:r w:rsidR="000F3C71">
        <w:rPr>
          <w:sz w:val="28"/>
          <w:szCs w:val="28"/>
        </w:rPr>
        <w:t xml:space="preserve"> </w:t>
      </w:r>
      <w:r w:rsidRPr="000F3C71">
        <w:rPr>
          <w:sz w:val="28"/>
          <w:szCs w:val="28"/>
        </w:rPr>
        <w:t>means the Public Secto</w:t>
      </w:r>
      <w:r w:rsidR="000F3C71">
        <w:rPr>
          <w:sz w:val="28"/>
          <w:szCs w:val="28"/>
        </w:rPr>
        <w:t xml:space="preserve">r </w:t>
      </w:r>
      <w:r w:rsidRPr="000F3C71">
        <w:rPr>
          <w:sz w:val="28"/>
          <w:szCs w:val="28"/>
        </w:rPr>
        <w:t>Bodies (Websites and Mobile Applications) (No 2) Accessibility Regulations 2018 (S.I. 2018/952)</w:t>
      </w:r>
      <w:r w:rsidR="008D2ADC" w:rsidRPr="000F3C71">
        <w:rPr>
          <w:sz w:val="28"/>
          <w:szCs w:val="28"/>
        </w:rPr>
        <w:t>;</w:t>
      </w:r>
    </w:p>
    <w:p w14:paraId="20EE880F" w14:textId="77777777" w:rsidR="00A50AC7" w:rsidRPr="000F3C71" w:rsidRDefault="00A50AC7" w:rsidP="000F3C71">
      <w:pPr>
        <w:jc w:val="left"/>
        <w:rPr>
          <w:b/>
          <w:sz w:val="28"/>
          <w:szCs w:val="28"/>
        </w:rPr>
      </w:pPr>
    </w:p>
    <w:p w14:paraId="15F46F6E" w14:textId="3E20C362" w:rsidR="0089561D" w:rsidRPr="000F3C71" w:rsidRDefault="00DB671A" w:rsidP="000F3C71">
      <w:pPr>
        <w:jc w:val="left"/>
        <w:rPr>
          <w:sz w:val="28"/>
          <w:szCs w:val="28"/>
        </w:rPr>
      </w:pPr>
      <w:r w:rsidRPr="000F3C71">
        <w:rPr>
          <w:b/>
          <w:sz w:val="28"/>
          <w:szCs w:val="28"/>
        </w:rPr>
        <w:t>“Accessibility</w:t>
      </w:r>
      <w:r w:rsidR="000F3C71" w:rsidRPr="000F3C71">
        <w:rPr>
          <w:b/>
          <w:sz w:val="28"/>
          <w:szCs w:val="28"/>
        </w:rPr>
        <w:t xml:space="preserve"> </w:t>
      </w:r>
      <w:r w:rsidR="000F3C71" w:rsidRPr="000F3C71">
        <w:rPr>
          <w:b/>
          <w:sz w:val="28"/>
          <w:szCs w:val="28"/>
        </w:rPr>
        <w:t>Statement”</w:t>
      </w:r>
      <w:r w:rsidRPr="000F3C71">
        <w:rPr>
          <w:b/>
          <w:sz w:val="28"/>
          <w:szCs w:val="28"/>
        </w:rPr>
        <w:t xml:space="preserve"> </w:t>
      </w:r>
      <w:r w:rsidRPr="000F3C71">
        <w:rPr>
          <w:sz w:val="28"/>
          <w:szCs w:val="28"/>
        </w:rPr>
        <w:t>means a detailed, comprehensive</w:t>
      </w:r>
      <w:r w:rsidR="000F3C71">
        <w:rPr>
          <w:sz w:val="28"/>
          <w:szCs w:val="28"/>
        </w:rPr>
        <w:t xml:space="preserve"> </w:t>
      </w:r>
      <w:r w:rsidRPr="000F3C71">
        <w:rPr>
          <w:sz w:val="28"/>
          <w:szCs w:val="28"/>
        </w:rPr>
        <w:t xml:space="preserve">and clear statement produced by the </w:t>
      </w:r>
      <w:r w:rsidR="006812A3" w:rsidRPr="000F3C71">
        <w:rPr>
          <w:sz w:val="28"/>
          <w:szCs w:val="28"/>
        </w:rPr>
        <w:t>Customer</w:t>
      </w:r>
      <w:r w:rsidRPr="000F3C71">
        <w:rPr>
          <w:sz w:val="28"/>
          <w:szCs w:val="28"/>
        </w:rPr>
        <w:t xml:space="preserve"> on the compliance of its website</w:t>
      </w:r>
      <w:r w:rsidR="003B37F0" w:rsidRPr="000F3C71">
        <w:rPr>
          <w:sz w:val="28"/>
          <w:szCs w:val="28"/>
        </w:rPr>
        <w:t>s</w:t>
      </w:r>
      <w:r w:rsidRPr="000F3C71">
        <w:rPr>
          <w:sz w:val="28"/>
          <w:szCs w:val="28"/>
        </w:rPr>
        <w:t xml:space="preserve"> or mobile application</w:t>
      </w:r>
      <w:r w:rsidR="003B37F0" w:rsidRPr="000F3C71">
        <w:rPr>
          <w:sz w:val="28"/>
          <w:szCs w:val="28"/>
        </w:rPr>
        <w:t xml:space="preserve">s </w:t>
      </w:r>
      <w:r w:rsidRPr="000F3C71">
        <w:rPr>
          <w:sz w:val="28"/>
          <w:szCs w:val="28"/>
        </w:rPr>
        <w:t xml:space="preserve">with all relevant laws, guidance and codes of practice relating to accessibility;   </w:t>
      </w:r>
    </w:p>
    <w:p w14:paraId="607D2A0B" w14:textId="6C18B819" w:rsidR="00D25B59" w:rsidRPr="000F3C71" w:rsidRDefault="00D25B59" w:rsidP="000F3C71">
      <w:pPr>
        <w:jc w:val="left"/>
        <w:rPr>
          <w:sz w:val="28"/>
          <w:szCs w:val="28"/>
        </w:rPr>
      </w:pPr>
    </w:p>
    <w:p w14:paraId="4DBB0801" w14:textId="20AE08DC" w:rsidR="0014632E" w:rsidRPr="000F3C71" w:rsidRDefault="00E11222" w:rsidP="000F3C71">
      <w:pPr>
        <w:jc w:val="left"/>
        <w:rPr>
          <w:b/>
          <w:sz w:val="28"/>
          <w:szCs w:val="28"/>
        </w:rPr>
      </w:pPr>
      <w:r w:rsidRPr="000F3C71">
        <w:rPr>
          <w:b/>
          <w:sz w:val="28"/>
          <w:szCs w:val="28"/>
        </w:rPr>
        <w:t xml:space="preserve">“Assistive </w:t>
      </w:r>
      <w:r w:rsidR="000F3C71" w:rsidRPr="000F3C71">
        <w:rPr>
          <w:b/>
          <w:sz w:val="28"/>
          <w:szCs w:val="28"/>
        </w:rPr>
        <w:t>Technologies”</w:t>
      </w:r>
      <w:r w:rsidR="000F3C71">
        <w:rPr>
          <w:b/>
          <w:sz w:val="28"/>
          <w:szCs w:val="28"/>
        </w:rPr>
        <w:t xml:space="preserve"> </w:t>
      </w:r>
      <w:r w:rsidRPr="000F3C71">
        <w:rPr>
          <w:sz w:val="28"/>
          <w:szCs w:val="28"/>
        </w:rPr>
        <w:t>means the assistive</w:t>
      </w:r>
      <w:r w:rsidR="000F3C71">
        <w:rPr>
          <w:b/>
          <w:sz w:val="28"/>
          <w:szCs w:val="28"/>
        </w:rPr>
        <w:t xml:space="preserve"> </w:t>
      </w:r>
      <w:r w:rsidRPr="000F3C71">
        <w:rPr>
          <w:sz w:val="28"/>
          <w:szCs w:val="28"/>
        </w:rPr>
        <w:t>technologies referred to in</w:t>
      </w:r>
      <w:r w:rsidRPr="000F3C71">
        <w:rPr>
          <w:b/>
          <w:sz w:val="28"/>
          <w:szCs w:val="28"/>
        </w:rPr>
        <w:t xml:space="preserve"> </w:t>
      </w:r>
      <w:r w:rsidRPr="000F3C71">
        <w:rPr>
          <w:sz w:val="28"/>
          <w:szCs w:val="28"/>
        </w:rPr>
        <w:t>‘Guidance</w:t>
      </w:r>
      <w:r w:rsidRPr="000F3C71">
        <w:rPr>
          <w:b/>
          <w:sz w:val="28"/>
          <w:szCs w:val="28"/>
        </w:rPr>
        <w:t xml:space="preserve"> </w:t>
      </w:r>
      <w:r w:rsidRPr="000F3C71">
        <w:rPr>
          <w:sz w:val="28"/>
          <w:szCs w:val="28"/>
        </w:rPr>
        <w:t xml:space="preserve">Assistive Technology: definition and safe use’ which is available at:  </w:t>
      </w:r>
      <w:hyperlink r:id="rId10" w:history="1">
        <w:r w:rsidR="0014632E" w:rsidRPr="000F3C71">
          <w:rPr>
            <w:rStyle w:val="Hyperlink"/>
            <w:sz w:val="28"/>
            <w:szCs w:val="28"/>
          </w:rPr>
          <w:t>https://www.gov.uk/government/publications/assistive-technology-definition-and-safe-use/assistive-technology-definition-and-safe-use</w:t>
        </w:r>
      </w:hyperlink>
      <w:r w:rsidR="0014632E" w:rsidRPr="000F3C71">
        <w:rPr>
          <w:sz w:val="28"/>
          <w:szCs w:val="28"/>
        </w:rPr>
        <w:t>;</w:t>
      </w:r>
    </w:p>
    <w:p w14:paraId="6C4D853F" w14:textId="77777777" w:rsidR="009D3001" w:rsidRPr="000F3C71" w:rsidRDefault="009D3001" w:rsidP="000F3C71">
      <w:pPr>
        <w:jc w:val="left"/>
        <w:rPr>
          <w:b/>
          <w:sz w:val="28"/>
          <w:szCs w:val="28"/>
        </w:rPr>
      </w:pPr>
    </w:p>
    <w:p w14:paraId="4120B6BF" w14:textId="66886EE9" w:rsidR="009D3001" w:rsidRPr="000F3C71" w:rsidRDefault="009D3001" w:rsidP="000F3C71">
      <w:pPr>
        <w:jc w:val="left"/>
        <w:rPr>
          <w:sz w:val="28"/>
          <w:szCs w:val="28"/>
        </w:rPr>
      </w:pPr>
      <w:r w:rsidRPr="000F3C71">
        <w:rPr>
          <w:b/>
          <w:sz w:val="28"/>
          <w:szCs w:val="28"/>
        </w:rPr>
        <w:t>“</w:t>
      </w:r>
      <w:r w:rsidR="0043375B" w:rsidRPr="000F3C71">
        <w:rPr>
          <w:b/>
          <w:sz w:val="28"/>
          <w:szCs w:val="28"/>
        </w:rPr>
        <w:t xml:space="preserve">the </w:t>
      </w:r>
      <w:r w:rsidR="006812A3" w:rsidRPr="000F3C71">
        <w:rPr>
          <w:b/>
          <w:sz w:val="28"/>
          <w:szCs w:val="28"/>
        </w:rPr>
        <w:t>Customer</w:t>
      </w:r>
      <w:r w:rsidRPr="000F3C71">
        <w:rPr>
          <w:b/>
          <w:sz w:val="28"/>
          <w:szCs w:val="28"/>
        </w:rPr>
        <w:t>”</w:t>
      </w:r>
      <w:r w:rsidR="000F3C71">
        <w:rPr>
          <w:b/>
          <w:sz w:val="28"/>
          <w:szCs w:val="28"/>
        </w:rPr>
        <w:t xml:space="preserve"> </w:t>
      </w:r>
      <w:r w:rsidRPr="000F3C71">
        <w:rPr>
          <w:sz w:val="28"/>
          <w:szCs w:val="28"/>
        </w:rPr>
        <w:t>the Secretary of State for the Home Department acting through the [insert directorate details];</w:t>
      </w:r>
    </w:p>
    <w:p w14:paraId="66E9CF6E" w14:textId="32C7996F" w:rsidR="00137FE0" w:rsidRPr="000F3C71" w:rsidRDefault="00137FE0" w:rsidP="000F3C71">
      <w:pPr>
        <w:jc w:val="left"/>
        <w:rPr>
          <w:sz w:val="28"/>
          <w:szCs w:val="28"/>
        </w:rPr>
      </w:pPr>
    </w:p>
    <w:p w14:paraId="39902C18" w14:textId="6A133985" w:rsidR="00137FE0" w:rsidRPr="000F3C71" w:rsidRDefault="00137FE0" w:rsidP="000F3C71">
      <w:pPr>
        <w:jc w:val="left"/>
        <w:rPr>
          <w:sz w:val="28"/>
          <w:szCs w:val="28"/>
        </w:rPr>
      </w:pPr>
      <w:r w:rsidRPr="000F3C71">
        <w:rPr>
          <w:b/>
          <w:sz w:val="28"/>
          <w:szCs w:val="28"/>
        </w:rPr>
        <w:t>“</w:t>
      </w:r>
      <w:r w:rsidR="006812A3" w:rsidRPr="000F3C71">
        <w:rPr>
          <w:b/>
          <w:sz w:val="28"/>
          <w:szCs w:val="28"/>
        </w:rPr>
        <w:t>Customer</w:t>
      </w:r>
      <w:r w:rsidR="000F3C71">
        <w:rPr>
          <w:b/>
          <w:sz w:val="28"/>
          <w:szCs w:val="28"/>
        </w:rPr>
        <w:t xml:space="preserve"> </w:t>
      </w:r>
      <w:r w:rsidR="000F3C71" w:rsidRPr="000F3C71">
        <w:rPr>
          <w:b/>
          <w:sz w:val="28"/>
          <w:szCs w:val="28"/>
        </w:rPr>
        <w:t>Staff”</w:t>
      </w:r>
      <w:r w:rsidR="000F3C71">
        <w:rPr>
          <w:b/>
          <w:sz w:val="28"/>
          <w:szCs w:val="28"/>
        </w:rPr>
        <w:t xml:space="preserve"> </w:t>
      </w:r>
      <w:r w:rsidRPr="000F3C71">
        <w:rPr>
          <w:sz w:val="28"/>
          <w:szCs w:val="28"/>
        </w:rPr>
        <w:t>means</w:t>
      </w:r>
      <w:r w:rsidRPr="000F3C71">
        <w:rPr>
          <w:b/>
          <w:sz w:val="28"/>
          <w:szCs w:val="28"/>
        </w:rPr>
        <w:t xml:space="preserve"> </w:t>
      </w:r>
      <w:r w:rsidRPr="000F3C71">
        <w:rPr>
          <w:sz w:val="28"/>
          <w:szCs w:val="28"/>
        </w:rPr>
        <w:t>employees, agents,</w:t>
      </w:r>
      <w:r w:rsidR="000F3C71">
        <w:rPr>
          <w:sz w:val="28"/>
          <w:szCs w:val="28"/>
        </w:rPr>
        <w:t xml:space="preserve"> </w:t>
      </w:r>
      <w:r w:rsidRPr="000F3C71">
        <w:rPr>
          <w:sz w:val="28"/>
          <w:szCs w:val="28"/>
        </w:rPr>
        <w:t xml:space="preserve">consultants and suppliers of the </w:t>
      </w:r>
      <w:r w:rsidR="006812A3" w:rsidRPr="000F3C71">
        <w:rPr>
          <w:sz w:val="28"/>
          <w:szCs w:val="28"/>
        </w:rPr>
        <w:t>Customer</w:t>
      </w:r>
      <w:r w:rsidRPr="000F3C71">
        <w:rPr>
          <w:sz w:val="28"/>
          <w:szCs w:val="28"/>
        </w:rPr>
        <w:t>;</w:t>
      </w:r>
    </w:p>
    <w:p w14:paraId="69D2F728" w14:textId="77777777" w:rsidR="00137FE0" w:rsidRPr="000F3C71" w:rsidRDefault="00137FE0" w:rsidP="000F3C71">
      <w:pPr>
        <w:jc w:val="left"/>
        <w:rPr>
          <w:b/>
          <w:sz w:val="28"/>
          <w:szCs w:val="28"/>
        </w:rPr>
      </w:pPr>
    </w:p>
    <w:p w14:paraId="2C4CCD46" w14:textId="69D5CD36" w:rsidR="00D25B59" w:rsidRPr="000F3C71" w:rsidRDefault="00D25B59" w:rsidP="000F3C71">
      <w:pPr>
        <w:jc w:val="left"/>
        <w:rPr>
          <w:sz w:val="28"/>
          <w:szCs w:val="28"/>
        </w:rPr>
      </w:pPr>
      <w:r w:rsidRPr="000F3C71">
        <w:rPr>
          <w:b/>
          <w:sz w:val="28"/>
          <w:szCs w:val="28"/>
        </w:rPr>
        <w:t>“Effective</w:t>
      </w:r>
      <w:r w:rsidR="000F3C71">
        <w:rPr>
          <w:b/>
          <w:sz w:val="28"/>
          <w:szCs w:val="28"/>
        </w:rPr>
        <w:t xml:space="preserve"> </w:t>
      </w:r>
      <w:r w:rsidR="000F3C71" w:rsidRPr="000F3C71">
        <w:rPr>
          <w:b/>
          <w:sz w:val="28"/>
          <w:szCs w:val="28"/>
        </w:rPr>
        <w:t>Date”</w:t>
      </w:r>
      <w:r w:rsidRPr="000F3C71">
        <w:rPr>
          <w:b/>
          <w:sz w:val="28"/>
          <w:szCs w:val="28"/>
        </w:rPr>
        <w:tab/>
      </w:r>
      <w:r w:rsidRPr="000F3C71">
        <w:rPr>
          <w:sz w:val="28"/>
          <w:szCs w:val="28"/>
        </w:rPr>
        <w:t>the date the Contract is signed</w:t>
      </w:r>
      <w:r w:rsidR="000F3C71">
        <w:rPr>
          <w:sz w:val="28"/>
          <w:szCs w:val="28"/>
        </w:rPr>
        <w:t xml:space="preserve"> </w:t>
      </w:r>
      <w:r w:rsidRPr="000F3C71">
        <w:rPr>
          <w:sz w:val="28"/>
          <w:szCs w:val="28"/>
        </w:rPr>
        <w:t>by the parties;</w:t>
      </w:r>
    </w:p>
    <w:p w14:paraId="7D6BE692" w14:textId="2F79661A" w:rsidR="0014632E" w:rsidRPr="000F3C71" w:rsidRDefault="0014632E" w:rsidP="000F3C71">
      <w:pPr>
        <w:jc w:val="left"/>
        <w:rPr>
          <w:b/>
          <w:sz w:val="28"/>
          <w:szCs w:val="28"/>
        </w:rPr>
      </w:pPr>
    </w:p>
    <w:p w14:paraId="5F4EBF0C" w14:textId="136FD817" w:rsidR="0014632E" w:rsidRPr="000F3C71" w:rsidRDefault="0014632E" w:rsidP="000F3C71">
      <w:pPr>
        <w:jc w:val="left"/>
        <w:rPr>
          <w:sz w:val="28"/>
          <w:szCs w:val="28"/>
        </w:rPr>
      </w:pPr>
      <w:r w:rsidRPr="000F3C71">
        <w:rPr>
          <w:b/>
          <w:sz w:val="28"/>
          <w:szCs w:val="28"/>
        </w:rPr>
        <w:t>“Go Live</w:t>
      </w:r>
      <w:r w:rsidR="000F3C71">
        <w:rPr>
          <w:b/>
          <w:sz w:val="28"/>
          <w:szCs w:val="28"/>
        </w:rPr>
        <w:t xml:space="preserve"> </w:t>
      </w:r>
      <w:r w:rsidR="000F3C71" w:rsidRPr="000F3C71">
        <w:rPr>
          <w:b/>
          <w:sz w:val="28"/>
          <w:szCs w:val="28"/>
        </w:rPr>
        <w:t>Approval”</w:t>
      </w:r>
      <w:r w:rsidRPr="000F3C71">
        <w:rPr>
          <w:b/>
          <w:sz w:val="28"/>
          <w:szCs w:val="28"/>
        </w:rPr>
        <w:t xml:space="preserve"> </w:t>
      </w:r>
      <w:r w:rsidRPr="000F3C71">
        <w:rPr>
          <w:sz w:val="28"/>
          <w:szCs w:val="28"/>
        </w:rPr>
        <w:t xml:space="preserve">means the date the </w:t>
      </w:r>
      <w:r w:rsidR="006812A3" w:rsidRPr="000F3C71">
        <w:rPr>
          <w:sz w:val="28"/>
          <w:szCs w:val="28"/>
        </w:rPr>
        <w:t>Customer</w:t>
      </w:r>
      <w:r w:rsidR="000F3C71">
        <w:rPr>
          <w:sz w:val="28"/>
          <w:szCs w:val="28"/>
        </w:rPr>
        <w:t xml:space="preserve"> </w:t>
      </w:r>
      <w:r w:rsidRPr="000F3C71">
        <w:rPr>
          <w:sz w:val="28"/>
          <w:szCs w:val="28"/>
        </w:rPr>
        <w:t xml:space="preserve">approves the </w:t>
      </w:r>
      <w:r w:rsidR="0043375B" w:rsidRPr="000F3C71">
        <w:rPr>
          <w:sz w:val="28"/>
          <w:szCs w:val="28"/>
        </w:rPr>
        <w:t xml:space="preserve">actual </w:t>
      </w:r>
      <w:r w:rsidRPr="000F3C71">
        <w:rPr>
          <w:sz w:val="28"/>
          <w:szCs w:val="28"/>
        </w:rPr>
        <w:t>delivery of the</w:t>
      </w:r>
      <w:r w:rsidRPr="000F3C71">
        <w:rPr>
          <w:b/>
          <w:sz w:val="28"/>
          <w:szCs w:val="28"/>
        </w:rPr>
        <w:t xml:space="preserve"> </w:t>
      </w:r>
      <w:r w:rsidRPr="000F3C71">
        <w:rPr>
          <w:sz w:val="28"/>
          <w:szCs w:val="28"/>
        </w:rPr>
        <w:t xml:space="preserve">Services to </w:t>
      </w:r>
      <w:r w:rsidR="0043375B" w:rsidRPr="000F3C71">
        <w:rPr>
          <w:sz w:val="28"/>
          <w:szCs w:val="28"/>
        </w:rPr>
        <w:t xml:space="preserve">the </w:t>
      </w:r>
      <w:r w:rsidR="002E7709" w:rsidRPr="000F3C71">
        <w:rPr>
          <w:b/>
          <w:sz w:val="28"/>
          <w:szCs w:val="28"/>
        </w:rPr>
        <w:t>[</w:t>
      </w:r>
      <w:r w:rsidR="006812A3" w:rsidRPr="000F3C71">
        <w:rPr>
          <w:b/>
          <w:sz w:val="28"/>
          <w:szCs w:val="28"/>
        </w:rPr>
        <w:t>Customer</w:t>
      </w:r>
      <w:r w:rsidR="002E7709" w:rsidRPr="000F3C71">
        <w:rPr>
          <w:b/>
          <w:sz w:val="28"/>
          <w:szCs w:val="28"/>
        </w:rPr>
        <w:t>], [</w:t>
      </w:r>
      <w:r w:rsidR="006812A3" w:rsidRPr="000F3C71">
        <w:rPr>
          <w:b/>
          <w:sz w:val="28"/>
          <w:szCs w:val="28"/>
        </w:rPr>
        <w:t>Customer</w:t>
      </w:r>
      <w:r w:rsidR="002E7709" w:rsidRPr="000F3C71">
        <w:rPr>
          <w:b/>
          <w:sz w:val="28"/>
          <w:szCs w:val="28"/>
        </w:rPr>
        <w:t xml:space="preserve"> Staff],</w:t>
      </w:r>
      <w:r w:rsidR="002E7709" w:rsidRPr="000F3C71">
        <w:rPr>
          <w:sz w:val="28"/>
          <w:szCs w:val="28"/>
        </w:rPr>
        <w:t xml:space="preserve">  </w:t>
      </w:r>
      <w:r w:rsidR="002E7709" w:rsidRPr="000F3C71">
        <w:rPr>
          <w:b/>
          <w:sz w:val="28"/>
          <w:szCs w:val="28"/>
        </w:rPr>
        <w:t>[Services Users]</w:t>
      </w:r>
      <w:r w:rsidR="002E7709" w:rsidRPr="000F3C71">
        <w:rPr>
          <w:sz w:val="28"/>
          <w:szCs w:val="28"/>
        </w:rPr>
        <w:t xml:space="preserve"> and [third party suppliers providing </w:t>
      </w:r>
      <w:r w:rsidR="002E7709" w:rsidRPr="000F3C71">
        <w:rPr>
          <w:b/>
          <w:sz w:val="28"/>
          <w:szCs w:val="28"/>
        </w:rPr>
        <w:t>Services</w:t>
      </w:r>
      <w:r w:rsidR="002E7709" w:rsidRPr="000F3C71">
        <w:rPr>
          <w:sz w:val="28"/>
          <w:szCs w:val="28"/>
        </w:rPr>
        <w:t xml:space="preserve"> for the </w:t>
      </w:r>
      <w:r w:rsidR="006812A3" w:rsidRPr="000F3C71">
        <w:rPr>
          <w:sz w:val="28"/>
          <w:szCs w:val="28"/>
        </w:rPr>
        <w:t>Customer</w:t>
      </w:r>
      <w:r w:rsidR="002E7709" w:rsidRPr="000F3C71">
        <w:rPr>
          <w:sz w:val="28"/>
          <w:szCs w:val="28"/>
        </w:rPr>
        <w:t>]</w:t>
      </w:r>
      <w:r w:rsidRPr="000F3C71">
        <w:rPr>
          <w:sz w:val="28"/>
          <w:szCs w:val="28"/>
        </w:rPr>
        <w:t>;</w:t>
      </w:r>
    </w:p>
    <w:p w14:paraId="5D639804" w14:textId="77777777" w:rsidR="00DB671A" w:rsidRPr="000F3C71" w:rsidRDefault="00DB671A" w:rsidP="000F3C71">
      <w:pPr>
        <w:jc w:val="left"/>
        <w:rPr>
          <w:sz w:val="28"/>
          <w:szCs w:val="28"/>
        </w:rPr>
      </w:pPr>
    </w:p>
    <w:p w14:paraId="3109C753" w14:textId="505517D0" w:rsidR="0089561D" w:rsidRPr="000F3C71" w:rsidRDefault="0089561D" w:rsidP="000F3C71">
      <w:pPr>
        <w:jc w:val="left"/>
        <w:rPr>
          <w:sz w:val="28"/>
          <w:szCs w:val="28"/>
        </w:rPr>
      </w:pPr>
      <w:r w:rsidRPr="000F3C71">
        <w:rPr>
          <w:b/>
          <w:sz w:val="28"/>
          <w:szCs w:val="28"/>
        </w:rPr>
        <w:t xml:space="preserve">“Mobile </w:t>
      </w:r>
      <w:r w:rsidR="000F3C71" w:rsidRPr="000F3C71">
        <w:rPr>
          <w:b/>
          <w:sz w:val="28"/>
          <w:szCs w:val="28"/>
        </w:rPr>
        <w:t>Application(s)”</w:t>
      </w:r>
      <w:r w:rsidR="000F3C71">
        <w:rPr>
          <w:b/>
          <w:sz w:val="28"/>
          <w:szCs w:val="28"/>
        </w:rPr>
        <w:t xml:space="preserve"> </w:t>
      </w:r>
      <w:r w:rsidRPr="000F3C71">
        <w:rPr>
          <w:sz w:val="28"/>
          <w:szCs w:val="28"/>
        </w:rPr>
        <w:t>means application</w:t>
      </w:r>
      <w:r w:rsidR="00A50AC7" w:rsidRPr="000F3C71">
        <w:rPr>
          <w:sz w:val="28"/>
          <w:szCs w:val="28"/>
        </w:rPr>
        <w:t xml:space="preserve"> </w:t>
      </w:r>
      <w:r w:rsidRPr="000F3C71">
        <w:rPr>
          <w:sz w:val="28"/>
          <w:szCs w:val="28"/>
        </w:rPr>
        <w:t>software</w:t>
      </w:r>
      <w:r w:rsidR="000F3C71">
        <w:rPr>
          <w:sz w:val="28"/>
          <w:szCs w:val="28"/>
        </w:rPr>
        <w:t xml:space="preserve"> </w:t>
      </w:r>
      <w:r w:rsidRPr="000F3C71">
        <w:rPr>
          <w:sz w:val="28"/>
          <w:szCs w:val="28"/>
        </w:rPr>
        <w:t xml:space="preserve">designed and developed by or on behalf of </w:t>
      </w:r>
      <w:r w:rsidR="003B37F0" w:rsidRPr="000F3C71">
        <w:rPr>
          <w:sz w:val="28"/>
          <w:szCs w:val="28"/>
        </w:rPr>
        <w:t xml:space="preserve">the </w:t>
      </w:r>
      <w:r w:rsidR="006812A3" w:rsidRPr="000F3C71">
        <w:rPr>
          <w:sz w:val="28"/>
          <w:szCs w:val="28"/>
        </w:rPr>
        <w:t>Customer</w:t>
      </w:r>
      <w:r w:rsidR="003B37F0" w:rsidRPr="000F3C71">
        <w:rPr>
          <w:sz w:val="28"/>
          <w:szCs w:val="28"/>
        </w:rPr>
        <w:t xml:space="preserve"> </w:t>
      </w:r>
      <w:r w:rsidRPr="000F3C71">
        <w:rPr>
          <w:sz w:val="28"/>
          <w:szCs w:val="28"/>
        </w:rPr>
        <w:t xml:space="preserve">for use by the general public on mobile devices such as smartphones, tablets, </w:t>
      </w:r>
      <w:r w:rsidR="00DB671A" w:rsidRPr="000F3C71">
        <w:rPr>
          <w:sz w:val="28"/>
          <w:szCs w:val="28"/>
        </w:rPr>
        <w:t>[</w:t>
      </w:r>
      <w:r w:rsidRPr="000F3C71">
        <w:rPr>
          <w:sz w:val="28"/>
          <w:szCs w:val="28"/>
        </w:rPr>
        <w:t>but does not include the software that controls those devices (mobile operating systems) or hardware</w:t>
      </w:r>
      <w:r w:rsidR="00DB671A" w:rsidRPr="000F3C71">
        <w:rPr>
          <w:sz w:val="28"/>
          <w:szCs w:val="28"/>
        </w:rPr>
        <w:t>];</w:t>
      </w:r>
      <w:r w:rsidRPr="000F3C71">
        <w:rPr>
          <w:sz w:val="28"/>
          <w:szCs w:val="28"/>
        </w:rPr>
        <w:t xml:space="preserve">  </w:t>
      </w:r>
    </w:p>
    <w:p w14:paraId="21C70854" w14:textId="77777777" w:rsidR="0014632E" w:rsidRPr="000F3C71" w:rsidRDefault="0014632E" w:rsidP="000F3C71">
      <w:pPr>
        <w:jc w:val="left"/>
        <w:rPr>
          <w:sz w:val="28"/>
          <w:szCs w:val="28"/>
        </w:rPr>
      </w:pPr>
    </w:p>
    <w:p w14:paraId="41B5BF8D" w14:textId="55871F07" w:rsidR="00013F75" w:rsidRPr="000F3C71" w:rsidRDefault="00013F75" w:rsidP="000F3C71">
      <w:pPr>
        <w:jc w:val="left"/>
        <w:rPr>
          <w:sz w:val="28"/>
          <w:szCs w:val="28"/>
        </w:rPr>
      </w:pPr>
      <w:r w:rsidRPr="000F3C71">
        <w:rPr>
          <w:b/>
          <w:sz w:val="28"/>
          <w:szCs w:val="28"/>
        </w:rPr>
        <w:t xml:space="preserve">“Mobilisation </w:t>
      </w:r>
      <w:r w:rsidR="000F3C71" w:rsidRPr="000F3C71">
        <w:rPr>
          <w:b/>
          <w:sz w:val="28"/>
          <w:szCs w:val="28"/>
        </w:rPr>
        <w:t>Period”</w:t>
      </w:r>
      <w:r w:rsidR="000F3C71">
        <w:rPr>
          <w:b/>
          <w:sz w:val="28"/>
          <w:szCs w:val="28"/>
        </w:rPr>
        <w:t xml:space="preserve"> </w:t>
      </w:r>
      <w:r w:rsidRPr="000F3C71">
        <w:rPr>
          <w:sz w:val="28"/>
          <w:szCs w:val="28"/>
        </w:rPr>
        <w:t xml:space="preserve">means the period from the </w:t>
      </w:r>
      <w:r w:rsidR="00723EF2" w:rsidRPr="000F3C71">
        <w:rPr>
          <w:sz w:val="28"/>
          <w:szCs w:val="28"/>
        </w:rPr>
        <w:t>Effective D</w:t>
      </w:r>
      <w:r w:rsidRPr="000F3C71">
        <w:rPr>
          <w:sz w:val="28"/>
          <w:szCs w:val="28"/>
        </w:rPr>
        <w:t xml:space="preserve">ate to </w:t>
      </w:r>
      <w:r w:rsidR="0014632E" w:rsidRPr="000F3C71">
        <w:rPr>
          <w:sz w:val="28"/>
          <w:szCs w:val="28"/>
        </w:rPr>
        <w:t>[</w:t>
      </w:r>
      <w:r w:rsidR="00723EF2" w:rsidRPr="000F3C71">
        <w:rPr>
          <w:sz w:val="28"/>
          <w:szCs w:val="28"/>
        </w:rPr>
        <w:t xml:space="preserve">Go </w:t>
      </w:r>
      <w:r w:rsidRPr="000F3C71">
        <w:rPr>
          <w:sz w:val="28"/>
          <w:szCs w:val="28"/>
        </w:rPr>
        <w:t>Live Approval</w:t>
      </w:r>
      <w:r w:rsidR="0014632E" w:rsidRPr="000F3C71">
        <w:rPr>
          <w:sz w:val="28"/>
          <w:szCs w:val="28"/>
        </w:rPr>
        <w:t>]</w:t>
      </w:r>
      <w:r w:rsidR="00723EF2" w:rsidRPr="000F3C71">
        <w:rPr>
          <w:sz w:val="28"/>
          <w:szCs w:val="28"/>
        </w:rPr>
        <w:t>;</w:t>
      </w:r>
      <w:r w:rsidRPr="000F3C71">
        <w:rPr>
          <w:sz w:val="28"/>
          <w:szCs w:val="28"/>
        </w:rPr>
        <w:t>.</w:t>
      </w:r>
    </w:p>
    <w:p w14:paraId="62FF2667" w14:textId="77777777" w:rsidR="00F858EE" w:rsidRPr="000F3C71" w:rsidRDefault="00F858EE" w:rsidP="000F3C71">
      <w:pPr>
        <w:jc w:val="left"/>
        <w:rPr>
          <w:b/>
          <w:sz w:val="28"/>
          <w:szCs w:val="28"/>
        </w:rPr>
      </w:pPr>
    </w:p>
    <w:p w14:paraId="200DF1AB" w14:textId="3BBE3D2A" w:rsidR="000B6FBE" w:rsidRPr="000F3C71" w:rsidRDefault="008D2ADC" w:rsidP="000F3C71">
      <w:pPr>
        <w:jc w:val="left"/>
        <w:rPr>
          <w:color w:val="000000"/>
          <w:sz w:val="28"/>
          <w:szCs w:val="28"/>
        </w:rPr>
      </w:pPr>
      <w:r w:rsidRPr="000F3C71">
        <w:rPr>
          <w:b/>
          <w:sz w:val="28"/>
          <w:szCs w:val="28"/>
        </w:rPr>
        <w:lastRenderedPageBreak/>
        <w:t>“Modification”</w:t>
      </w:r>
      <w:r w:rsidR="000B6FBE" w:rsidRPr="000F3C71">
        <w:rPr>
          <w:color w:val="000000"/>
          <w:sz w:val="28"/>
          <w:szCs w:val="28"/>
        </w:rPr>
        <w:t xml:space="preserve"> means the adaptation, change, amendment, upgrade, and/or development of </w:t>
      </w:r>
      <w:r w:rsidR="00F858EE" w:rsidRPr="000F3C71">
        <w:rPr>
          <w:sz w:val="28"/>
          <w:szCs w:val="28"/>
        </w:rPr>
        <w:t xml:space="preserve">digital or other systems and/or all components of digital </w:t>
      </w:r>
      <w:r w:rsidR="00415909" w:rsidRPr="000F3C71">
        <w:rPr>
          <w:sz w:val="28"/>
          <w:szCs w:val="28"/>
        </w:rPr>
        <w:t>or other</w:t>
      </w:r>
      <w:r w:rsidR="00F858EE" w:rsidRPr="000F3C71">
        <w:rPr>
          <w:sz w:val="28"/>
          <w:szCs w:val="28"/>
        </w:rPr>
        <w:t xml:space="preserve"> systems which form part of the Services, including without limitation any s</w:t>
      </w:r>
      <w:r w:rsidR="000B6FBE" w:rsidRPr="000F3C71">
        <w:rPr>
          <w:color w:val="000000"/>
          <w:sz w:val="28"/>
          <w:szCs w:val="28"/>
        </w:rPr>
        <w:t>oftware;</w:t>
      </w:r>
    </w:p>
    <w:p w14:paraId="51FCFA85" w14:textId="77777777" w:rsidR="008D2ADC" w:rsidRPr="000F3C71" w:rsidRDefault="008D2ADC" w:rsidP="000F3C71">
      <w:pPr>
        <w:jc w:val="left"/>
        <w:rPr>
          <w:b/>
          <w:sz w:val="28"/>
          <w:szCs w:val="28"/>
        </w:rPr>
      </w:pPr>
    </w:p>
    <w:p w14:paraId="7123B281" w14:textId="0C3D4423" w:rsidR="00F858EE" w:rsidRPr="000F3C71" w:rsidRDefault="00CF588F" w:rsidP="000F3C71">
      <w:pPr>
        <w:jc w:val="left"/>
        <w:rPr>
          <w:b/>
          <w:sz w:val="28"/>
          <w:szCs w:val="28"/>
        </w:rPr>
      </w:pPr>
      <w:r w:rsidRPr="000F3C71">
        <w:rPr>
          <w:b/>
          <w:sz w:val="28"/>
          <w:szCs w:val="28"/>
        </w:rPr>
        <w:t xml:space="preserve">“Services” </w:t>
      </w:r>
      <w:r w:rsidRPr="000F3C71">
        <w:rPr>
          <w:sz w:val="28"/>
          <w:szCs w:val="28"/>
        </w:rPr>
        <w:t>means the services to be provided by the Supplier as specified in Schedule [X];</w:t>
      </w:r>
      <w:r w:rsidRPr="000F3C71">
        <w:rPr>
          <w:b/>
          <w:sz w:val="28"/>
          <w:szCs w:val="28"/>
        </w:rPr>
        <w:t xml:space="preserve"> </w:t>
      </w:r>
    </w:p>
    <w:p w14:paraId="582C8DD0" w14:textId="4CC0C298" w:rsidR="00CF588F" w:rsidRPr="000F3C71" w:rsidRDefault="00CF588F" w:rsidP="000F3C71">
      <w:pPr>
        <w:jc w:val="left"/>
        <w:rPr>
          <w:b/>
          <w:sz w:val="28"/>
          <w:szCs w:val="28"/>
        </w:rPr>
      </w:pPr>
    </w:p>
    <w:p w14:paraId="19F62301" w14:textId="79B5A7A4" w:rsidR="00137FE0" w:rsidRPr="000F3C71" w:rsidRDefault="00137FE0" w:rsidP="000F3C71">
      <w:pPr>
        <w:jc w:val="left"/>
        <w:rPr>
          <w:b/>
          <w:sz w:val="28"/>
          <w:szCs w:val="28"/>
        </w:rPr>
      </w:pPr>
      <w:r w:rsidRPr="000F3C71">
        <w:rPr>
          <w:b/>
          <w:sz w:val="28"/>
          <w:szCs w:val="28"/>
        </w:rPr>
        <w:t>“Service</w:t>
      </w:r>
      <w:r w:rsidR="000F3C71" w:rsidRPr="000F3C71">
        <w:rPr>
          <w:b/>
          <w:sz w:val="28"/>
          <w:szCs w:val="28"/>
        </w:rPr>
        <w:t xml:space="preserve"> </w:t>
      </w:r>
      <w:r w:rsidR="000F3C71" w:rsidRPr="000F3C71">
        <w:rPr>
          <w:b/>
          <w:sz w:val="28"/>
          <w:szCs w:val="28"/>
        </w:rPr>
        <w:t>Users”</w:t>
      </w:r>
      <w:r w:rsidR="000F3C71">
        <w:rPr>
          <w:b/>
          <w:sz w:val="28"/>
          <w:szCs w:val="28"/>
        </w:rPr>
        <w:t xml:space="preserve"> </w:t>
      </w:r>
      <w:r w:rsidRPr="000F3C71">
        <w:rPr>
          <w:sz w:val="28"/>
          <w:szCs w:val="28"/>
        </w:rPr>
        <w:t xml:space="preserve">means any </w:t>
      </w:r>
      <w:r w:rsidR="0014632E" w:rsidRPr="000F3C71">
        <w:rPr>
          <w:sz w:val="28"/>
          <w:szCs w:val="28"/>
        </w:rPr>
        <w:t>[</w:t>
      </w:r>
      <w:r w:rsidRPr="000F3C71">
        <w:rPr>
          <w:sz w:val="28"/>
          <w:szCs w:val="28"/>
        </w:rPr>
        <w:t>natural or other</w:t>
      </w:r>
      <w:r w:rsidR="000F3C71">
        <w:rPr>
          <w:b/>
          <w:sz w:val="28"/>
          <w:szCs w:val="28"/>
        </w:rPr>
        <w:t xml:space="preserve"> </w:t>
      </w:r>
      <w:r w:rsidRPr="000F3C71">
        <w:rPr>
          <w:sz w:val="28"/>
          <w:szCs w:val="28"/>
        </w:rPr>
        <w:t>person</w:t>
      </w:r>
      <w:r w:rsidR="0014632E" w:rsidRPr="000F3C71">
        <w:rPr>
          <w:sz w:val="28"/>
          <w:szCs w:val="28"/>
        </w:rPr>
        <w:t>]</w:t>
      </w:r>
      <w:r w:rsidRPr="000F3C71">
        <w:rPr>
          <w:sz w:val="28"/>
          <w:szCs w:val="28"/>
        </w:rPr>
        <w:t xml:space="preserve"> who is entitled to use or otherwise benefit from the Services;</w:t>
      </w:r>
      <w:r w:rsidRPr="000F3C71">
        <w:rPr>
          <w:b/>
          <w:sz w:val="28"/>
          <w:szCs w:val="28"/>
        </w:rPr>
        <w:t xml:space="preserve"> </w:t>
      </w:r>
    </w:p>
    <w:p w14:paraId="5350FD05" w14:textId="2F076FA0" w:rsidR="00137FE0" w:rsidRPr="000F3C71" w:rsidRDefault="00137FE0" w:rsidP="000F3C71">
      <w:pPr>
        <w:jc w:val="left"/>
        <w:rPr>
          <w:b/>
          <w:sz w:val="28"/>
          <w:szCs w:val="28"/>
        </w:rPr>
      </w:pPr>
    </w:p>
    <w:p w14:paraId="4B521F19" w14:textId="4DB43140" w:rsidR="0043375B" w:rsidRPr="000F3C71" w:rsidRDefault="0043375B" w:rsidP="000F3C71">
      <w:pPr>
        <w:jc w:val="left"/>
        <w:rPr>
          <w:sz w:val="28"/>
          <w:szCs w:val="28"/>
        </w:rPr>
      </w:pPr>
      <w:r w:rsidRPr="000F3C71">
        <w:rPr>
          <w:b/>
          <w:sz w:val="28"/>
          <w:szCs w:val="28"/>
        </w:rPr>
        <w:t>“the Supplier”</w:t>
      </w:r>
      <w:r w:rsidR="000F3C71">
        <w:rPr>
          <w:b/>
          <w:sz w:val="28"/>
          <w:szCs w:val="28"/>
        </w:rPr>
        <w:t xml:space="preserve"> </w:t>
      </w:r>
      <w:r w:rsidRPr="000F3C71">
        <w:rPr>
          <w:sz w:val="28"/>
          <w:szCs w:val="28"/>
        </w:rPr>
        <w:t>means [insert supplier details]; and</w:t>
      </w:r>
    </w:p>
    <w:p w14:paraId="0D21F6B8" w14:textId="77777777" w:rsidR="0043375B" w:rsidRPr="000F3C71" w:rsidRDefault="0043375B" w:rsidP="000F3C71">
      <w:pPr>
        <w:jc w:val="left"/>
        <w:rPr>
          <w:b/>
          <w:sz w:val="28"/>
          <w:szCs w:val="28"/>
        </w:rPr>
      </w:pPr>
    </w:p>
    <w:p w14:paraId="7B2B3026" w14:textId="35B84574" w:rsidR="00F858EE" w:rsidRPr="000F3C71" w:rsidRDefault="00F858EE" w:rsidP="000F3C71">
      <w:pPr>
        <w:jc w:val="left"/>
        <w:rPr>
          <w:color w:val="333335"/>
          <w:sz w:val="28"/>
          <w:szCs w:val="28"/>
        </w:rPr>
      </w:pPr>
      <w:r w:rsidRPr="000F3C71">
        <w:rPr>
          <w:b/>
          <w:sz w:val="28"/>
          <w:szCs w:val="28"/>
        </w:rPr>
        <w:t>“</w:t>
      </w:r>
      <w:r w:rsidR="00415909" w:rsidRPr="000F3C71">
        <w:rPr>
          <w:b/>
          <w:sz w:val="28"/>
          <w:szCs w:val="28"/>
        </w:rPr>
        <w:t>Website</w:t>
      </w:r>
      <w:r w:rsidR="00CF588F" w:rsidRPr="000F3C71">
        <w:rPr>
          <w:b/>
          <w:sz w:val="28"/>
          <w:szCs w:val="28"/>
        </w:rPr>
        <w:t>(s)</w:t>
      </w:r>
      <w:r w:rsidR="00415909" w:rsidRPr="000F3C71">
        <w:rPr>
          <w:b/>
          <w:sz w:val="28"/>
          <w:szCs w:val="28"/>
        </w:rPr>
        <w:t xml:space="preserve">” </w:t>
      </w:r>
      <w:r w:rsidRPr="000F3C71">
        <w:rPr>
          <w:color w:val="333335"/>
          <w:sz w:val="28"/>
          <w:szCs w:val="28"/>
        </w:rPr>
        <w:t xml:space="preserve">means a site (comprising one or more pages) on the World Wide Web written in </w:t>
      </w:r>
      <w:r w:rsidR="00415909" w:rsidRPr="000F3C71">
        <w:rPr>
          <w:color w:val="333335"/>
          <w:sz w:val="28"/>
          <w:szCs w:val="28"/>
        </w:rPr>
        <w:t>hypertext</w:t>
      </w:r>
      <w:r w:rsidRPr="000F3C71">
        <w:rPr>
          <w:color w:val="333335"/>
          <w:sz w:val="28"/>
          <w:szCs w:val="28"/>
        </w:rPr>
        <w:t xml:space="preserve"> </w:t>
      </w:r>
      <w:r w:rsidR="00415909" w:rsidRPr="000F3C71">
        <w:rPr>
          <w:color w:val="333335"/>
          <w:sz w:val="28"/>
          <w:szCs w:val="28"/>
        </w:rPr>
        <w:t>mark-up</w:t>
      </w:r>
      <w:r w:rsidRPr="000F3C71">
        <w:rPr>
          <w:color w:val="333335"/>
          <w:sz w:val="28"/>
          <w:szCs w:val="28"/>
        </w:rPr>
        <w:t xml:space="preserve"> language or other World Wide Web compatible language</w:t>
      </w:r>
      <w:r w:rsidR="0043375B" w:rsidRPr="000F3C71">
        <w:rPr>
          <w:color w:val="333335"/>
          <w:sz w:val="28"/>
          <w:szCs w:val="28"/>
        </w:rPr>
        <w:t>.</w:t>
      </w:r>
    </w:p>
    <w:sectPr w:rsidR="00F858EE" w:rsidRPr="000F3C71" w:rsidSect="00E6594B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DAE86" w14:textId="77777777" w:rsidR="00AC7D7E" w:rsidRDefault="00AC7D7E" w:rsidP="008D2ADC">
      <w:r>
        <w:separator/>
      </w:r>
    </w:p>
  </w:endnote>
  <w:endnote w:type="continuationSeparator" w:id="0">
    <w:p w14:paraId="1F20ECC4" w14:textId="77777777" w:rsidR="00AC7D7E" w:rsidRDefault="00AC7D7E" w:rsidP="008D2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15500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B27F16" w14:textId="77777777" w:rsidR="00946326" w:rsidRDefault="009463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C26467" w14:textId="77777777" w:rsidR="00946326" w:rsidRDefault="009463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7543A" w14:textId="77777777" w:rsidR="00AC7D7E" w:rsidRDefault="00AC7D7E" w:rsidP="008D2ADC">
      <w:r>
        <w:separator/>
      </w:r>
    </w:p>
  </w:footnote>
  <w:footnote w:type="continuationSeparator" w:id="0">
    <w:p w14:paraId="7CB70F5B" w14:textId="77777777" w:rsidR="00AC7D7E" w:rsidRDefault="00AC7D7E" w:rsidP="008D2A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46C5E"/>
    <w:multiLevelType w:val="multilevel"/>
    <w:tmpl w:val="DF44B47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1" w15:restartNumberingAfterBreak="0">
    <w:nsid w:val="08E85FB8"/>
    <w:multiLevelType w:val="multilevel"/>
    <w:tmpl w:val="E7D457D4"/>
    <w:lvl w:ilvl="0">
      <w:start w:val="1"/>
      <w:numFmt w:val="decimal"/>
      <w:pStyle w:val="Level1"/>
      <w:lvlText w:val="%1."/>
      <w:lvlJc w:val="left"/>
      <w:pPr>
        <w:tabs>
          <w:tab w:val="num" w:pos="850"/>
        </w:tabs>
        <w:ind w:left="850" w:hanging="850"/>
      </w:pPr>
      <w:rPr>
        <w:b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Level2"/>
      <w:lvlText w:val="%1.%2"/>
      <w:lvlJc w:val="left"/>
      <w:pPr>
        <w:tabs>
          <w:tab w:val="num" w:pos="1134"/>
        </w:tabs>
        <w:ind w:left="1134" w:hanging="85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vanish w:val="0"/>
        <w:color w:val="auto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Level3"/>
      <w:lvlText w:val="%1.%2.%3"/>
      <w:lvlJc w:val="left"/>
      <w:pPr>
        <w:tabs>
          <w:tab w:val="num" w:pos="2099"/>
        </w:tabs>
        <w:ind w:left="2099" w:hanging="851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Level4"/>
      <w:lvlText w:val="(%4)"/>
      <w:lvlJc w:val="left"/>
      <w:pPr>
        <w:tabs>
          <w:tab w:val="num" w:pos="2551"/>
        </w:tabs>
        <w:ind w:left="2551" w:hanging="850"/>
      </w:pPr>
      <w:rPr>
        <w:rFonts w:ascii="Arial" w:eastAsia="Times New Roman" w:hAnsi="Arial" w:cs="Arial"/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Roman"/>
      <w:pStyle w:val="Level5"/>
      <w:lvlText w:val="(%5)"/>
      <w:lvlJc w:val="left"/>
      <w:pPr>
        <w:tabs>
          <w:tab w:val="num" w:pos="3402"/>
        </w:tabs>
        <w:ind w:left="3402" w:hanging="851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pStyle w:val="Level6"/>
      <w:lvlText w:val="(%6)"/>
      <w:lvlJc w:val="left"/>
      <w:pPr>
        <w:tabs>
          <w:tab w:val="num" w:pos="4252"/>
        </w:tabs>
        <w:ind w:left="4252" w:hanging="85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none"/>
      <w:suff w:val="nothing"/>
      <w:lvlText w:val="Not Defined"/>
      <w:lvlJc w:val="left"/>
      <w:pPr>
        <w:tabs>
          <w:tab w:val="num" w:pos="0"/>
        </w:tabs>
        <w:ind w:left="0" w:firstLine="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suff w:val="nothing"/>
      <w:lvlText w:val="Not Defined"/>
      <w:lvlJc w:val="left"/>
      <w:pPr>
        <w:tabs>
          <w:tab w:val="num" w:pos="0"/>
        </w:tabs>
        <w:ind w:left="0" w:firstLine="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suff w:val="nothing"/>
      <w:lvlText w:val="Not Defined"/>
      <w:lvlJc w:val="left"/>
      <w:pPr>
        <w:tabs>
          <w:tab w:val="num" w:pos="0"/>
        </w:tabs>
        <w:ind w:left="0" w:firstLine="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B2E14CB"/>
    <w:multiLevelType w:val="multilevel"/>
    <w:tmpl w:val="0658D6C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3" w15:restartNumberingAfterBreak="0">
    <w:nsid w:val="23220231"/>
    <w:multiLevelType w:val="hybridMultilevel"/>
    <w:tmpl w:val="93162D06"/>
    <w:lvl w:ilvl="0" w:tplc="2CA0541A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6AA76E5"/>
    <w:multiLevelType w:val="hybridMultilevel"/>
    <w:tmpl w:val="CB7E5E98"/>
    <w:lvl w:ilvl="0" w:tplc="2CA0541A">
      <w:start w:val="1"/>
      <w:numFmt w:val="lowerLetter"/>
      <w:lvlText w:val="(%1)"/>
      <w:lvlJc w:val="left"/>
      <w:pPr>
        <w:ind w:left="360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27662362"/>
    <w:multiLevelType w:val="multilevel"/>
    <w:tmpl w:val="2722B87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2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40" w:hanging="3240"/>
      </w:pPr>
      <w:rPr>
        <w:rFonts w:hint="default"/>
      </w:rPr>
    </w:lvl>
  </w:abstractNum>
  <w:abstractNum w:abstractNumId="6" w15:restartNumberingAfterBreak="0">
    <w:nsid w:val="2BAE5F04"/>
    <w:multiLevelType w:val="multilevel"/>
    <w:tmpl w:val="D5965724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0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3240"/>
      </w:pPr>
      <w:rPr>
        <w:rFonts w:hint="default"/>
      </w:rPr>
    </w:lvl>
  </w:abstractNum>
  <w:abstractNum w:abstractNumId="7" w15:restartNumberingAfterBreak="0">
    <w:nsid w:val="2C4348CD"/>
    <w:multiLevelType w:val="hybridMultilevel"/>
    <w:tmpl w:val="2F8A1F88"/>
    <w:lvl w:ilvl="0" w:tplc="2CA0541A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EAF250B"/>
    <w:multiLevelType w:val="hybridMultilevel"/>
    <w:tmpl w:val="D79C29BA"/>
    <w:lvl w:ilvl="0" w:tplc="AB882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4F2DA8"/>
    <w:multiLevelType w:val="multilevel"/>
    <w:tmpl w:val="A3CA1874"/>
    <w:lvl w:ilvl="0">
      <w:start w:val="1"/>
      <w:numFmt w:val="decimal"/>
      <w:lvlText w:val="%1"/>
      <w:lvlJc w:val="left"/>
      <w:pPr>
        <w:ind w:left="864" w:hanging="86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24" w:hanging="86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3240"/>
      </w:pPr>
      <w:rPr>
        <w:rFonts w:hint="default"/>
      </w:rPr>
    </w:lvl>
  </w:abstractNum>
  <w:abstractNum w:abstractNumId="10" w15:restartNumberingAfterBreak="0">
    <w:nsid w:val="334B777E"/>
    <w:multiLevelType w:val="hybridMultilevel"/>
    <w:tmpl w:val="EC98050C"/>
    <w:lvl w:ilvl="0" w:tplc="2CA0541A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75215EE"/>
    <w:multiLevelType w:val="multilevel"/>
    <w:tmpl w:val="F460895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2" w15:restartNumberingAfterBreak="0">
    <w:nsid w:val="383D3AC1"/>
    <w:multiLevelType w:val="hybridMultilevel"/>
    <w:tmpl w:val="517EDB56"/>
    <w:lvl w:ilvl="0" w:tplc="C92C3644">
      <w:start w:val="1"/>
      <w:numFmt w:val="lowerLetter"/>
      <w:lvlText w:val="(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B2E12DE"/>
    <w:multiLevelType w:val="multilevel"/>
    <w:tmpl w:val="DE90F81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14" w15:restartNumberingAfterBreak="0">
    <w:nsid w:val="45046EE3"/>
    <w:multiLevelType w:val="multilevel"/>
    <w:tmpl w:val="64208AE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850"/>
      </w:pPr>
      <w:rPr>
        <w:rFonts w:hint="default"/>
        <w:b/>
        <w:i w:val="0"/>
        <w:caps w:val="0"/>
        <w:smallCaps w:val="0"/>
        <w:strike w:val="0"/>
        <w:dstrike w:val="0"/>
        <w:vanish w:val="0"/>
        <w:color w:val="auto"/>
        <w:u w:val="none" w:color="000000"/>
        <w:effect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85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vanish w:val="0"/>
        <w:color w:val="auto"/>
        <w:sz w:val="22"/>
        <w:szCs w:val="22"/>
        <w:u w:val="none" w:color="000000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851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auto"/>
        <w:u w:val="none" w:color="000000"/>
        <w:effect w:val="none"/>
        <w:vertAlign w:val="baseline"/>
      </w:rPr>
    </w:lvl>
    <w:lvl w:ilvl="3">
      <w:start w:val="1"/>
      <w:numFmt w:val="lowerLetter"/>
      <w:lvlText w:val="(%4)"/>
      <w:lvlJc w:val="left"/>
      <w:pPr>
        <w:tabs>
          <w:tab w:val="num" w:pos="1701"/>
        </w:tabs>
        <w:ind w:left="1701" w:hanging="85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vanish w:val="0"/>
        <w:color w:val="auto"/>
        <w:sz w:val="22"/>
        <w:szCs w:val="22"/>
        <w:u w:val="none" w:color="000000"/>
        <w:effect w:val="none"/>
        <w:vertAlign w:val="baseline"/>
      </w:rPr>
    </w:lvl>
    <w:lvl w:ilvl="4">
      <w:start w:val="1"/>
      <w:numFmt w:val="lowerRoman"/>
      <w:lvlText w:val="(%5)"/>
      <w:lvlJc w:val="left"/>
      <w:pPr>
        <w:tabs>
          <w:tab w:val="num" w:pos="2552"/>
        </w:tabs>
        <w:ind w:left="2552" w:hanging="851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vanish w:val="0"/>
        <w:color w:val="auto"/>
        <w:sz w:val="22"/>
        <w:szCs w:val="22"/>
        <w:u w:val="none" w:color="000000"/>
        <w:effect w:val="none"/>
        <w:vertAlign w:val="baseline"/>
      </w:rPr>
    </w:lvl>
    <w:lvl w:ilvl="5">
      <w:start w:val="1"/>
      <w:numFmt w:val="decimal"/>
      <w:lvlText w:val="(%6)"/>
      <w:lvlJc w:val="left"/>
      <w:pPr>
        <w:tabs>
          <w:tab w:val="num" w:pos="4252"/>
        </w:tabs>
        <w:ind w:left="4252" w:hanging="85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auto"/>
        <w:u w:val="none" w:color="000000"/>
        <w:effect w:val="none"/>
        <w:vertAlign w:val="baseline"/>
      </w:rPr>
    </w:lvl>
    <w:lvl w:ilvl="6">
      <w:start w:val="1"/>
      <w:numFmt w:val="none"/>
      <w:suff w:val="nothing"/>
      <w:lvlText w:val="Not Defined"/>
      <w:lvlJc w:val="left"/>
      <w:pPr>
        <w:ind w:left="0" w:firstLine="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auto"/>
        <w:u w:val="none" w:color="000000"/>
        <w:effect w:val="none"/>
        <w:vertAlign w:val="baseline"/>
      </w:rPr>
    </w:lvl>
    <w:lvl w:ilvl="7">
      <w:start w:val="1"/>
      <w:numFmt w:val="none"/>
      <w:suff w:val="nothing"/>
      <w:lvlText w:val="Not Defined"/>
      <w:lvlJc w:val="left"/>
      <w:pPr>
        <w:ind w:left="0" w:firstLine="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auto"/>
        <w:u w:val="none" w:color="000000"/>
        <w:effect w:val="none"/>
        <w:vertAlign w:val="baseline"/>
      </w:rPr>
    </w:lvl>
    <w:lvl w:ilvl="8">
      <w:start w:val="1"/>
      <w:numFmt w:val="none"/>
      <w:suff w:val="nothing"/>
      <w:lvlText w:val="Not Defined"/>
      <w:lvlJc w:val="left"/>
      <w:pPr>
        <w:ind w:left="0" w:firstLine="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auto"/>
        <w:u w:val="none" w:color="000000"/>
        <w:effect w:val="none"/>
        <w:vertAlign w:val="baseline"/>
      </w:rPr>
    </w:lvl>
  </w:abstractNum>
  <w:abstractNum w:abstractNumId="15" w15:restartNumberingAfterBreak="0">
    <w:nsid w:val="4AF85DAC"/>
    <w:multiLevelType w:val="hybridMultilevel"/>
    <w:tmpl w:val="DA02369E"/>
    <w:lvl w:ilvl="0" w:tplc="9C84E3C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E948FF"/>
    <w:multiLevelType w:val="multilevel"/>
    <w:tmpl w:val="2200A87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7" w15:restartNumberingAfterBreak="0">
    <w:nsid w:val="555C77AD"/>
    <w:multiLevelType w:val="multilevel"/>
    <w:tmpl w:val="0B9EEAF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8" w15:restartNumberingAfterBreak="0">
    <w:nsid w:val="5A110657"/>
    <w:multiLevelType w:val="multilevel"/>
    <w:tmpl w:val="F3FA464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19" w15:restartNumberingAfterBreak="0">
    <w:nsid w:val="5D3B6D7E"/>
    <w:multiLevelType w:val="multilevel"/>
    <w:tmpl w:val="7E82BECE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56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16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96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60" w:hanging="3240"/>
      </w:pPr>
      <w:rPr>
        <w:rFonts w:hint="default"/>
      </w:rPr>
    </w:lvl>
  </w:abstractNum>
  <w:abstractNum w:abstractNumId="20" w15:restartNumberingAfterBreak="0">
    <w:nsid w:val="609A4F0D"/>
    <w:multiLevelType w:val="hybridMultilevel"/>
    <w:tmpl w:val="EA08DF50"/>
    <w:lvl w:ilvl="0" w:tplc="08090013">
      <w:start w:val="1"/>
      <w:numFmt w:val="upperRoman"/>
      <w:lvlText w:val="%1."/>
      <w:lvlJc w:val="right"/>
      <w:pPr>
        <w:ind w:left="2847" w:hanging="360"/>
      </w:pPr>
    </w:lvl>
    <w:lvl w:ilvl="1" w:tplc="08090019" w:tentative="1">
      <w:start w:val="1"/>
      <w:numFmt w:val="lowerLetter"/>
      <w:lvlText w:val="%2."/>
      <w:lvlJc w:val="left"/>
      <w:pPr>
        <w:ind w:left="3567" w:hanging="360"/>
      </w:pPr>
    </w:lvl>
    <w:lvl w:ilvl="2" w:tplc="0809001B" w:tentative="1">
      <w:start w:val="1"/>
      <w:numFmt w:val="lowerRoman"/>
      <w:lvlText w:val="%3."/>
      <w:lvlJc w:val="right"/>
      <w:pPr>
        <w:ind w:left="4287" w:hanging="180"/>
      </w:pPr>
    </w:lvl>
    <w:lvl w:ilvl="3" w:tplc="0809000F" w:tentative="1">
      <w:start w:val="1"/>
      <w:numFmt w:val="decimal"/>
      <w:lvlText w:val="%4."/>
      <w:lvlJc w:val="left"/>
      <w:pPr>
        <w:ind w:left="5007" w:hanging="360"/>
      </w:pPr>
    </w:lvl>
    <w:lvl w:ilvl="4" w:tplc="08090019" w:tentative="1">
      <w:start w:val="1"/>
      <w:numFmt w:val="lowerLetter"/>
      <w:lvlText w:val="%5."/>
      <w:lvlJc w:val="left"/>
      <w:pPr>
        <w:ind w:left="5727" w:hanging="360"/>
      </w:pPr>
    </w:lvl>
    <w:lvl w:ilvl="5" w:tplc="0809001B" w:tentative="1">
      <w:start w:val="1"/>
      <w:numFmt w:val="lowerRoman"/>
      <w:lvlText w:val="%6."/>
      <w:lvlJc w:val="right"/>
      <w:pPr>
        <w:ind w:left="6447" w:hanging="180"/>
      </w:pPr>
    </w:lvl>
    <w:lvl w:ilvl="6" w:tplc="0809000F" w:tentative="1">
      <w:start w:val="1"/>
      <w:numFmt w:val="decimal"/>
      <w:lvlText w:val="%7."/>
      <w:lvlJc w:val="left"/>
      <w:pPr>
        <w:ind w:left="7167" w:hanging="360"/>
      </w:pPr>
    </w:lvl>
    <w:lvl w:ilvl="7" w:tplc="08090019" w:tentative="1">
      <w:start w:val="1"/>
      <w:numFmt w:val="lowerLetter"/>
      <w:lvlText w:val="%8."/>
      <w:lvlJc w:val="left"/>
      <w:pPr>
        <w:ind w:left="7887" w:hanging="360"/>
      </w:pPr>
    </w:lvl>
    <w:lvl w:ilvl="8" w:tplc="08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21" w15:restartNumberingAfterBreak="0">
    <w:nsid w:val="677A703B"/>
    <w:multiLevelType w:val="hybridMultilevel"/>
    <w:tmpl w:val="B0A2C64A"/>
    <w:lvl w:ilvl="0" w:tplc="B07616A2">
      <w:start w:val="1"/>
      <w:numFmt w:val="lowerLetter"/>
      <w:lvlText w:val="(%1)"/>
      <w:lvlJc w:val="left"/>
      <w:pPr>
        <w:ind w:left="288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712D0CDF"/>
    <w:multiLevelType w:val="multilevel"/>
    <w:tmpl w:val="FACAE18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3" w15:restartNumberingAfterBreak="0">
    <w:nsid w:val="71F765FA"/>
    <w:multiLevelType w:val="multilevel"/>
    <w:tmpl w:val="F10CF4CC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9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56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16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96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60" w:hanging="3240"/>
      </w:pPr>
      <w:rPr>
        <w:rFonts w:hint="default"/>
      </w:rPr>
    </w:lvl>
  </w:abstractNum>
  <w:abstractNum w:abstractNumId="24" w15:restartNumberingAfterBreak="0">
    <w:nsid w:val="74617398"/>
    <w:multiLevelType w:val="multilevel"/>
    <w:tmpl w:val="CE900ED0"/>
    <w:lvl w:ilvl="0">
      <w:start w:val="1"/>
      <w:numFmt w:val="decimal"/>
      <w:lvlText w:val="%1"/>
      <w:lvlJc w:val="left"/>
      <w:pPr>
        <w:ind w:left="864" w:hanging="86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34" w:hanging="864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3240"/>
      </w:pPr>
      <w:rPr>
        <w:rFonts w:hint="default"/>
      </w:rPr>
    </w:lvl>
  </w:abstractNum>
  <w:abstractNum w:abstractNumId="25" w15:restartNumberingAfterBreak="0">
    <w:nsid w:val="76AE34AA"/>
    <w:multiLevelType w:val="multilevel"/>
    <w:tmpl w:val="26029AD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87" w:hanging="2160"/>
      </w:pPr>
      <w:rPr>
        <w:rFonts w:ascii="Arial" w:eastAsia="Times New Roman" w:hAnsi="Arial" w:cs="Times New Roman"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num w:numId="1" w16cid:durableId="1273435278">
    <w:abstractNumId w:val="1"/>
  </w:num>
  <w:num w:numId="2" w16cid:durableId="889614011">
    <w:abstractNumId w:val="1"/>
    <w:lvlOverride w:ilvl="0">
      <w:startOverride w:val="66"/>
    </w:lvlOverride>
    <w:lvlOverride w:ilvl="1">
      <w:startOverride w:val="2"/>
    </w:lvlOverride>
  </w:num>
  <w:num w:numId="3" w16cid:durableId="897016710">
    <w:abstractNumId w:val="5"/>
  </w:num>
  <w:num w:numId="4" w16cid:durableId="1048534516">
    <w:abstractNumId w:val="13"/>
  </w:num>
  <w:num w:numId="5" w16cid:durableId="1278637436">
    <w:abstractNumId w:val="18"/>
  </w:num>
  <w:num w:numId="6" w16cid:durableId="1416435267">
    <w:abstractNumId w:val="23"/>
  </w:num>
  <w:num w:numId="7" w16cid:durableId="2063287022">
    <w:abstractNumId w:val="19"/>
  </w:num>
  <w:num w:numId="8" w16cid:durableId="1290430503">
    <w:abstractNumId w:val="8"/>
  </w:num>
  <w:num w:numId="9" w16cid:durableId="1725332752">
    <w:abstractNumId w:val="11"/>
  </w:num>
  <w:num w:numId="10" w16cid:durableId="1698777936">
    <w:abstractNumId w:val="9"/>
  </w:num>
  <w:num w:numId="11" w16cid:durableId="370806827">
    <w:abstractNumId w:val="6"/>
  </w:num>
  <w:num w:numId="12" w16cid:durableId="743337798">
    <w:abstractNumId w:val="24"/>
  </w:num>
  <w:num w:numId="13" w16cid:durableId="516575217">
    <w:abstractNumId w:val="4"/>
  </w:num>
  <w:num w:numId="14" w16cid:durableId="970331631">
    <w:abstractNumId w:val="21"/>
  </w:num>
  <w:num w:numId="15" w16cid:durableId="130291617">
    <w:abstractNumId w:val="15"/>
  </w:num>
  <w:num w:numId="16" w16cid:durableId="57751358">
    <w:abstractNumId w:val="12"/>
  </w:num>
  <w:num w:numId="17" w16cid:durableId="1863132656">
    <w:abstractNumId w:val="25"/>
  </w:num>
  <w:num w:numId="18" w16cid:durableId="44065265">
    <w:abstractNumId w:val="22"/>
  </w:num>
  <w:num w:numId="19" w16cid:durableId="1726030359">
    <w:abstractNumId w:val="17"/>
  </w:num>
  <w:num w:numId="20" w16cid:durableId="748889457">
    <w:abstractNumId w:val="14"/>
  </w:num>
  <w:num w:numId="21" w16cid:durableId="1676766597">
    <w:abstractNumId w:val="16"/>
  </w:num>
  <w:num w:numId="22" w16cid:durableId="1954751403">
    <w:abstractNumId w:val="2"/>
  </w:num>
  <w:num w:numId="23" w16cid:durableId="394545743">
    <w:abstractNumId w:val="0"/>
  </w:num>
  <w:num w:numId="24" w16cid:durableId="1896506862">
    <w:abstractNumId w:val="3"/>
  </w:num>
  <w:num w:numId="25" w16cid:durableId="1072509472">
    <w:abstractNumId w:val="10"/>
  </w:num>
  <w:num w:numId="26" w16cid:durableId="566838877">
    <w:abstractNumId w:val="7"/>
  </w:num>
  <w:num w:numId="27" w16cid:durableId="185606755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BE"/>
    <w:rsid w:val="00013F75"/>
    <w:rsid w:val="00054F86"/>
    <w:rsid w:val="000B6FBE"/>
    <w:rsid w:val="000F3C71"/>
    <w:rsid w:val="00137FE0"/>
    <w:rsid w:val="0014632E"/>
    <w:rsid w:val="001F1ACC"/>
    <w:rsid w:val="00201037"/>
    <w:rsid w:val="002550F1"/>
    <w:rsid w:val="002E7709"/>
    <w:rsid w:val="00353D2B"/>
    <w:rsid w:val="003B37F0"/>
    <w:rsid w:val="003F2339"/>
    <w:rsid w:val="0041487A"/>
    <w:rsid w:val="00414F78"/>
    <w:rsid w:val="00415909"/>
    <w:rsid w:val="0043375B"/>
    <w:rsid w:val="00606228"/>
    <w:rsid w:val="006812A3"/>
    <w:rsid w:val="00723EF2"/>
    <w:rsid w:val="00746278"/>
    <w:rsid w:val="00784A3A"/>
    <w:rsid w:val="007E5451"/>
    <w:rsid w:val="0089561D"/>
    <w:rsid w:val="008D2ADC"/>
    <w:rsid w:val="00902C72"/>
    <w:rsid w:val="0094179D"/>
    <w:rsid w:val="00946326"/>
    <w:rsid w:val="00972711"/>
    <w:rsid w:val="009D3001"/>
    <w:rsid w:val="00A018CE"/>
    <w:rsid w:val="00A36A44"/>
    <w:rsid w:val="00A50AC7"/>
    <w:rsid w:val="00AC7D7E"/>
    <w:rsid w:val="00AD081A"/>
    <w:rsid w:val="00B47FBE"/>
    <w:rsid w:val="00B532D7"/>
    <w:rsid w:val="00BC5B6F"/>
    <w:rsid w:val="00BD4042"/>
    <w:rsid w:val="00CB4A42"/>
    <w:rsid w:val="00CD5B1C"/>
    <w:rsid w:val="00CD70B0"/>
    <w:rsid w:val="00CF588F"/>
    <w:rsid w:val="00D25B59"/>
    <w:rsid w:val="00D7589B"/>
    <w:rsid w:val="00D9306E"/>
    <w:rsid w:val="00DB2725"/>
    <w:rsid w:val="00DB671A"/>
    <w:rsid w:val="00E11222"/>
    <w:rsid w:val="00E522B4"/>
    <w:rsid w:val="00E6594B"/>
    <w:rsid w:val="00EA6816"/>
    <w:rsid w:val="00F858EE"/>
    <w:rsid w:val="00FD3C95"/>
    <w:rsid w:val="00FE223C"/>
    <w:rsid w:val="00FF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CB0CA"/>
  <w15:chartTrackingRefBased/>
  <w15:docId w15:val="{2C5EB444-3D74-42E1-B03C-9EA082A2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FBE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en-GB"/>
    </w:rPr>
  </w:style>
  <w:style w:type="paragraph" w:styleId="Heading1">
    <w:name w:val="heading 1"/>
    <w:aliases w:val="h1,A MAJOR/BOLD,Schedheading,Heading 1(Report Only),h1 chapter heading,Section Heading,H1,Attribute Heading 1,Roman 14 B Heading,Roman 14 B Heading1,Roman 14 B Heading2,Roman 14 B Heading11,new page/chapter,1st level,(Alt+1),Part,2,1,l"/>
    <w:basedOn w:val="Normal"/>
    <w:next w:val="Normal"/>
    <w:link w:val="Heading1Char"/>
    <w:qFormat/>
    <w:rsid w:val="006812A3"/>
    <w:pPr>
      <w:jc w:val="left"/>
      <w:outlineLvl w:val="0"/>
    </w:pPr>
    <w:rPr>
      <w:b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C71"/>
    <w:pPr>
      <w:jc w:val="left"/>
      <w:outlineLvl w:val="1"/>
    </w:pPr>
    <w:rPr>
      <w:b/>
      <w:sz w:val="28"/>
      <w:szCs w:val="28"/>
      <w:u w:val="single"/>
    </w:rPr>
  </w:style>
  <w:style w:type="paragraph" w:styleId="Heading3">
    <w:name w:val="heading 3"/>
    <w:basedOn w:val="Normal"/>
    <w:link w:val="Heading3Char"/>
    <w:qFormat/>
    <w:rsid w:val="00013F75"/>
    <w:pPr>
      <w:tabs>
        <w:tab w:val="num" w:pos="1701"/>
      </w:tabs>
      <w:spacing w:after="240" w:line="360" w:lineRule="auto"/>
      <w:ind w:left="1701" w:hanging="851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2">
    <w:name w:val="Level 2"/>
    <w:basedOn w:val="Normal"/>
    <w:link w:val="Level2Char"/>
    <w:uiPriority w:val="99"/>
    <w:rsid w:val="00B47FBE"/>
    <w:pPr>
      <w:numPr>
        <w:ilvl w:val="1"/>
        <w:numId w:val="1"/>
      </w:numPr>
      <w:spacing w:after="240"/>
      <w:outlineLvl w:val="1"/>
    </w:pPr>
    <w:rPr>
      <w:u w:color="000000"/>
    </w:rPr>
  </w:style>
  <w:style w:type="character" w:customStyle="1" w:styleId="Level2Char">
    <w:name w:val="Level 2 Char"/>
    <w:basedOn w:val="DefaultParagraphFont"/>
    <w:link w:val="Level2"/>
    <w:uiPriority w:val="99"/>
    <w:rsid w:val="00B47FBE"/>
    <w:rPr>
      <w:rFonts w:ascii="Arial" w:eastAsia="Times New Roman" w:hAnsi="Arial" w:cs="Arial"/>
      <w:sz w:val="20"/>
      <w:szCs w:val="20"/>
      <w:u w:color="000000"/>
      <w:lang w:eastAsia="en-GB"/>
    </w:rPr>
  </w:style>
  <w:style w:type="paragraph" w:customStyle="1" w:styleId="Level1">
    <w:name w:val="Level 1"/>
    <w:basedOn w:val="Normal"/>
    <w:rsid w:val="00B47FBE"/>
    <w:pPr>
      <w:numPr>
        <w:numId w:val="1"/>
      </w:numPr>
      <w:spacing w:after="240"/>
      <w:outlineLvl w:val="0"/>
    </w:pPr>
    <w:rPr>
      <w:u w:color="000000"/>
    </w:rPr>
  </w:style>
  <w:style w:type="paragraph" w:customStyle="1" w:styleId="Level3">
    <w:name w:val="Level 3"/>
    <w:basedOn w:val="Normal"/>
    <w:rsid w:val="00B47FBE"/>
    <w:pPr>
      <w:numPr>
        <w:ilvl w:val="2"/>
        <w:numId w:val="1"/>
      </w:numPr>
      <w:spacing w:after="240"/>
      <w:outlineLvl w:val="2"/>
    </w:pPr>
    <w:rPr>
      <w:u w:color="000000"/>
    </w:rPr>
  </w:style>
  <w:style w:type="paragraph" w:customStyle="1" w:styleId="Level4">
    <w:name w:val="Level 4"/>
    <w:basedOn w:val="Normal"/>
    <w:rsid w:val="00B47FBE"/>
    <w:pPr>
      <w:numPr>
        <w:ilvl w:val="3"/>
        <w:numId w:val="1"/>
      </w:numPr>
      <w:spacing w:after="240"/>
      <w:outlineLvl w:val="3"/>
    </w:pPr>
    <w:rPr>
      <w:u w:color="000000"/>
    </w:rPr>
  </w:style>
  <w:style w:type="paragraph" w:customStyle="1" w:styleId="Level5">
    <w:name w:val="Level 5"/>
    <w:basedOn w:val="Normal"/>
    <w:rsid w:val="00B47FBE"/>
    <w:pPr>
      <w:numPr>
        <w:ilvl w:val="4"/>
        <w:numId w:val="1"/>
      </w:numPr>
      <w:spacing w:after="240"/>
      <w:outlineLvl w:val="4"/>
    </w:pPr>
    <w:rPr>
      <w:u w:color="000000"/>
    </w:rPr>
  </w:style>
  <w:style w:type="paragraph" w:customStyle="1" w:styleId="Level6">
    <w:name w:val="Level 6"/>
    <w:basedOn w:val="Normal"/>
    <w:rsid w:val="00B47FBE"/>
    <w:pPr>
      <w:numPr>
        <w:ilvl w:val="5"/>
        <w:numId w:val="1"/>
      </w:numPr>
      <w:spacing w:after="240"/>
      <w:outlineLvl w:val="5"/>
    </w:pPr>
    <w:rPr>
      <w:u w:color="000000"/>
    </w:rPr>
  </w:style>
  <w:style w:type="character" w:styleId="Hyperlink">
    <w:name w:val="Hyperlink"/>
    <w:uiPriority w:val="99"/>
    <w:rsid w:val="00B47F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18C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22B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D2A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2ADC"/>
    <w:rPr>
      <w:rFonts w:ascii="Arial" w:eastAsia="Times New Roman" w:hAnsi="Arial" w:cs="Arial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8D2A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2ADC"/>
    <w:rPr>
      <w:rFonts w:ascii="Arial" w:eastAsia="Times New Roman" w:hAnsi="Arial" w:cs="Arial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8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8EE"/>
    <w:rPr>
      <w:rFonts w:ascii="Segoe UI" w:eastAsia="Times New Roman" w:hAnsi="Segoe UI" w:cs="Segoe UI"/>
      <w:sz w:val="18"/>
      <w:szCs w:val="1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858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58E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58EE"/>
    <w:rPr>
      <w:rFonts w:ascii="Arial" w:eastAsia="Times New Roman" w:hAnsi="Arial" w:cs="Arial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58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58EE"/>
    <w:rPr>
      <w:rFonts w:ascii="Arial" w:eastAsia="Times New Roman" w:hAnsi="Arial" w:cs="Arial"/>
      <w:b/>
      <w:bCs/>
      <w:sz w:val="20"/>
      <w:szCs w:val="20"/>
      <w:lang w:eastAsia="en-GB"/>
    </w:rPr>
  </w:style>
  <w:style w:type="character" w:customStyle="1" w:styleId="Heading1Char">
    <w:name w:val="Heading 1 Char"/>
    <w:aliases w:val="h1 Char,A MAJOR/BOLD Char,Schedheading Char,Heading 1(Report Only) Char,h1 chapter heading Char,Section Heading Char,H1 Char,Attribute Heading 1 Char,Roman 14 B Heading Char,Roman 14 B Heading1 Char,Roman 14 B Heading2 Char,1st level Char"/>
    <w:basedOn w:val="DefaultParagraphFont"/>
    <w:link w:val="Heading1"/>
    <w:rsid w:val="006812A3"/>
    <w:rPr>
      <w:rFonts w:ascii="Arial" w:eastAsia="Times New Roman" w:hAnsi="Arial" w:cs="Arial"/>
      <w:b/>
      <w:sz w:val="40"/>
      <w:szCs w:val="40"/>
      <w:u w:val="single"/>
      <w:lang w:eastAsia="en-GB"/>
    </w:rPr>
  </w:style>
  <w:style w:type="character" w:customStyle="1" w:styleId="Heading3Char">
    <w:name w:val="Heading 3 Char"/>
    <w:basedOn w:val="DefaultParagraphFont"/>
    <w:link w:val="Heading3"/>
    <w:rsid w:val="00013F75"/>
    <w:rPr>
      <w:rFonts w:ascii="Arial" w:eastAsia="Times New Roman" w:hAnsi="Arial" w:cs="Arial"/>
      <w:sz w:val="24"/>
      <w:szCs w:val="2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F3C7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F3C71"/>
    <w:rPr>
      <w:rFonts w:ascii="Arial" w:eastAsia="Times New Roman" w:hAnsi="Arial" w:cs="Arial"/>
      <w:b/>
      <w:sz w:val="28"/>
      <w:szCs w:val="28"/>
      <w:u w:val="single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uk/government/publications/technology-code-of-practice/technology-code-of-practi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gov.uk/government/publications/assistive-technology-definition-and-safe-use/assistive-technology-definition-and-safe-u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.org/TR/WCAG2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07494-6155-46D8-8807-E9A2A6709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 Simone</dc:creator>
  <cp:keywords/>
  <dc:description/>
  <cp:lastModifiedBy>George Rhodes</cp:lastModifiedBy>
  <cp:revision>3</cp:revision>
  <dcterms:created xsi:type="dcterms:W3CDTF">2022-11-25T14:29:00Z</dcterms:created>
  <dcterms:modified xsi:type="dcterms:W3CDTF">2022-11-25T14:44:00Z</dcterms:modified>
</cp:coreProperties>
</file>