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BAF5F" w14:textId="77777777" w:rsidR="003050D6" w:rsidRPr="003050D6" w:rsidRDefault="003050D6" w:rsidP="003050D6">
      <w:pPr>
        <w:widowControl/>
        <w:jc w:val="center"/>
        <w:rPr>
          <w:rFonts w:ascii="宋体" w:eastAsia="宋体" w:hAnsi="宋体" w:cs="宋体"/>
          <w:kern w:val="0"/>
          <w:sz w:val="24"/>
          <w:szCs w:val="24"/>
        </w:rPr>
      </w:pPr>
      <w:r w:rsidRPr="003050D6">
        <w:rPr>
          <w:rFonts w:ascii="树颜" w:eastAsia="树颜" w:hAnsi="树颜" w:cs="宋体" w:hint="eastAsia"/>
          <w:b/>
          <w:bCs/>
          <w:kern w:val="0"/>
          <w:sz w:val="48"/>
          <w:szCs w:val="48"/>
        </w:rPr>
        <w:t>第一章 Java程序概述</w:t>
      </w:r>
    </w:p>
    <w:p w14:paraId="1C637D85" w14:textId="77777777" w:rsidR="003050D6" w:rsidRPr="003050D6" w:rsidRDefault="003050D6" w:rsidP="003050D6">
      <w:pPr>
        <w:widowControl/>
        <w:jc w:val="left"/>
        <w:rPr>
          <w:rFonts w:ascii="宋体" w:eastAsia="宋体" w:hAnsi="宋体" w:cs="宋体"/>
          <w:kern w:val="0"/>
          <w:sz w:val="24"/>
          <w:szCs w:val="24"/>
        </w:rPr>
      </w:pPr>
      <w:r w:rsidRPr="003050D6">
        <w:rPr>
          <w:rFonts w:ascii="树颜" w:eastAsia="树颜" w:hAnsi="树颜" w:cs="宋体" w:hint="eastAsia"/>
          <w:b/>
          <w:bCs/>
          <w:kern w:val="0"/>
          <w:sz w:val="36"/>
          <w:szCs w:val="36"/>
        </w:rPr>
        <w:t>1.1 Java的关键术语</w:t>
      </w:r>
    </w:p>
    <w:p w14:paraId="2FD31F06" w14:textId="77777777" w:rsidR="003050D6" w:rsidRPr="003050D6" w:rsidRDefault="003050D6" w:rsidP="003050D6">
      <w:pPr>
        <w:widowControl/>
        <w:numPr>
          <w:ilvl w:val="0"/>
          <w:numId w:val="1"/>
        </w:numPr>
        <w:spacing w:before="100" w:beforeAutospacing="1" w:after="100" w:afterAutospacing="1"/>
        <w:jc w:val="left"/>
        <w:rPr>
          <w:rFonts w:ascii="宋体" w:eastAsia="宋体" w:hAnsi="宋体" w:cs="宋体"/>
          <w:kern w:val="0"/>
          <w:sz w:val="24"/>
          <w:szCs w:val="24"/>
        </w:rPr>
      </w:pPr>
      <w:r w:rsidRPr="003050D6">
        <w:rPr>
          <w:rFonts w:ascii="树颜" w:eastAsia="树颜" w:hAnsi="树颜" w:cs="宋体" w:hint="eastAsia"/>
          <w:b/>
          <w:bCs/>
          <w:kern w:val="0"/>
          <w:sz w:val="32"/>
          <w:szCs w:val="32"/>
          <w:shd w:val="clear" w:color="auto" w:fill="FFFAA5"/>
        </w:rPr>
        <w:t>简单性</w:t>
      </w:r>
    </w:p>
    <w:p w14:paraId="5159FC80" w14:textId="77777777" w:rsidR="003050D6" w:rsidRPr="003050D6" w:rsidRDefault="003050D6" w:rsidP="003050D6">
      <w:pPr>
        <w:widowControl/>
        <w:jc w:val="left"/>
        <w:rPr>
          <w:rFonts w:ascii="宋体" w:eastAsia="宋体" w:hAnsi="宋体" w:cs="宋体"/>
          <w:kern w:val="0"/>
          <w:sz w:val="24"/>
          <w:szCs w:val="24"/>
        </w:rPr>
      </w:pPr>
      <w:r w:rsidRPr="003050D6">
        <w:rPr>
          <w:rFonts w:ascii="新宋体" w:eastAsia="新宋体" w:hAnsi="新宋体" w:cs="宋体" w:hint="eastAsia"/>
          <w:b/>
          <w:bCs/>
          <w:kern w:val="0"/>
          <w:sz w:val="28"/>
          <w:szCs w:val="28"/>
          <w:shd w:val="clear" w:color="auto" w:fill="FFFFFF"/>
        </w:rPr>
        <w:t>Java剔除了C++中难以理解、易混淆的特性。例如指针运算、</w:t>
      </w:r>
      <w:proofErr w:type="gramStart"/>
      <w:r w:rsidRPr="003050D6">
        <w:rPr>
          <w:rFonts w:ascii="新宋体" w:eastAsia="新宋体" w:hAnsi="新宋体" w:cs="宋体" w:hint="eastAsia"/>
          <w:b/>
          <w:bCs/>
          <w:kern w:val="0"/>
          <w:sz w:val="28"/>
          <w:szCs w:val="28"/>
          <w:shd w:val="clear" w:color="auto" w:fill="FFFFFF"/>
        </w:rPr>
        <w:t>虚基类</w:t>
      </w:r>
      <w:proofErr w:type="gramEnd"/>
      <w:r w:rsidRPr="003050D6">
        <w:rPr>
          <w:rFonts w:ascii="新宋体" w:eastAsia="新宋体" w:hAnsi="新宋体" w:cs="宋体" w:hint="eastAsia"/>
          <w:b/>
          <w:bCs/>
          <w:kern w:val="0"/>
          <w:sz w:val="28"/>
          <w:szCs w:val="28"/>
          <w:shd w:val="clear" w:color="auto" w:fill="FFFFFF"/>
        </w:rPr>
        <w:t>等等。另一方面是小，Java的目标之一是支持开发能够在小型机器上独立运行的软件。基本的解释器以及</w:t>
      </w:r>
      <w:proofErr w:type="gramStart"/>
      <w:r w:rsidRPr="003050D6">
        <w:rPr>
          <w:rFonts w:ascii="新宋体" w:eastAsia="新宋体" w:hAnsi="新宋体" w:cs="宋体" w:hint="eastAsia"/>
          <w:b/>
          <w:bCs/>
          <w:kern w:val="0"/>
          <w:sz w:val="28"/>
          <w:szCs w:val="28"/>
          <w:shd w:val="clear" w:color="auto" w:fill="FFFFFF"/>
        </w:rPr>
        <w:t>类支持</w:t>
      </w:r>
      <w:proofErr w:type="gramEnd"/>
      <w:r w:rsidRPr="003050D6">
        <w:rPr>
          <w:rFonts w:ascii="新宋体" w:eastAsia="新宋体" w:hAnsi="新宋体" w:cs="宋体" w:hint="eastAsia"/>
          <w:b/>
          <w:bCs/>
          <w:kern w:val="0"/>
          <w:sz w:val="28"/>
          <w:szCs w:val="28"/>
          <w:shd w:val="clear" w:color="auto" w:fill="FFFFFF"/>
        </w:rPr>
        <w:t>大约仅为40KB；再加上基础的标准类库和对线程的支持大约需要增加175KB。</w:t>
      </w:r>
    </w:p>
    <w:p w14:paraId="043893BE" w14:textId="77777777" w:rsidR="003050D6" w:rsidRPr="003050D6" w:rsidRDefault="003050D6" w:rsidP="003050D6">
      <w:pPr>
        <w:widowControl/>
        <w:numPr>
          <w:ilvl w:val="0"/>
          <w:numId w:val="2"/>
        </w:numPr>
        <w:spacing w:before="100" w:beforeAutospacing="1" w:after="100" w:afterAutospacing="1"/>
        <w:jc w:val="left"/>
        <w:rPr>
          <w:rFonts w:ascii="宋体" w:eastAsia="宋体" w:hAnsi="宋体" w:cs="宋体"/>
          <w:kern w:val="0"/>
          <w:sz w:val="24"/>
          <w:szCs w:val="24"/>
        </w:rPr>
      </w:pPr>
      <w:r w:rsidRPr="003050D6">
        <w:rPr>
          <w:rFonts w:ascii="树颜" w:eastAsia="树颜" w:hAnsi="树颜" w:cs="宋体" w:hint="eastAsia"/>
          <w:b/>
          <w:bCs/>
          <w:kern w:val="0"/>
          <w:sz w:val="32"/>
          <w:szCs w:val="32"/>
          <w:shd w:val="clear" w:color="auto" w:fill="FFFAA5"/>
        </w:rPr>
        <w:t>面向对象</w:t>
      </w:r>
    </w:p>
    <w:p w14:paraId="0988A051" w14:textId="77777777" w:rsidR="003050D6" w:rsidRPr="003050D6" w:rsidRDefault="003050D6" w:rsidP="003050D6">
      <w:pPr>
        <w:widowControl/>
        <w:jc w:val="left"/>
        <w:rPr>
          <w:rFonts w:ascii="宋体" w:eastAsia="宋体" w:hAnsi="宋体" w:cs="宋体"/>
          <w:kern w:val="0"/>
          <w:sz w:val="24"/>
          <w:szCs w:val="24"/>
        </w:rPr>
      </w:pPr>
      <w:r w:rsidRPr="003050D6">
        <w:rPr>
          <w:rFonts w:ascii="新宋体" w:eastAsia="新宋体" w:hAnsi="新宋体" w:cs="宋体" w:hint="eastAsia"/>
          <w:b/>
          <w:bCs/>
          <w:kern w:val="0"/>
          <w:sz w:val="28"/>
          <w:szCs w:val="28"/>
        </w:rPr>
        <w:t>面向对象的程序设计语言可以投射成一个木匠制作椅子的过程注重的是椅子本身，而不是直接考虑使用什么工具去制作。注重椅子本身可以理解成面向对象，而第二位则是面向过程。</w:t>
      </w:r>
    </w:p>
    <w:p w14:paraId="597AF10E" w14:textId="77777777" w:rsidR="003050D6" w:rsidRPr="003050D6" w:rsidRDefault="003050D6" w:rsidP="003050D6">
      <w:pPr>
        <w:widowControl/>
        <w:numPr>
          <w:ilvl w:val="0"/>
          <w:numId w:val="3"/>
        </w:numPr>
        <w:spacing w:before="100" w:beforeAutospacing="1" w:after="100" w:afterAutospacing="1"/>
        <w:jc w:val="left"/>
        <w:rPr>
          <w:rFonts w:ascii="宋体" w:eastAsia="宋体" w:hAnsi="宋体" w:cs="宋体"/>
          <w:kern w:val="0"/>
          <w:sz w:val="24"/>
          <w:szCs w:val="24"/>
        </w:rPr>
      </w:pPr>
      <w:r w:rsidRPr="003050D6">
        <w:rPr>
          <w:rFonts w:ascii="树颜" w:eastAsia="树颜" w:hAnsi="树颜" w:cs="宋体" w:hint="eastAsia"/>
          <w:b/>
          <w:bCs/>
          <w:kern w:val="0"/>
          <w:sz w:val="32"/>
          <w:szCs w:val="32"/>
          <w:shd w:val="clear" w:color="auto" w:fill="FFFAA5"/>
        </w:rPr>
        <w:t>健壮性</w:t>
      </w:r>
    </w:p>
    <w:p w14:paraId="5C7E97AD" w14:textId="701FC606" w:rsidR="003050D6" w:rsidRDefault="003050D6" w:rsidP="003050D6">
      <w:pPr>
        <w:widowControl/>
        <w:jc w:val="left"/>
        <w:rPr>
          <w:rFonts w:ascii="新宋体" w:eastAsia="新宋体" w:hAnsi="新宋体" w:cs="宋体"/>
          <w:b/>
          <w:bCs/>
          <w:kern w:val="0"/>
          <w:sz w:val="28"/>
          <w:szCs w:val="28"/>
          <w:shd w:val="clear" w:color="auto" w:fill="FFFFFF"/>
        </w:rPr>
      </w:pPr>
      <w:r w:rsidRPr="003050D6">
        <w:rPr>
          <w:rFonts w:ascii="新宋体" w:eastAsia="新宋体" w:hAnsi="新宋体" w:cs="宋体" w:hint="eastAsia"/>
          <w:b/>
          <w:bCs/>
          <w:kern w:val="0"/>
          <w:sz w:val="28"/>
          <w:szCs w:val="28"/>
          <w:shd w:val="clear" w:color="auto" w:fill="FFFFFF"/>
        </w:rPr>
        <w:t>Java的设计目标之一在于使得Java编写的程序具有多方面的可靠性。Java投入了大量的精力进行早期的问题检测，后期动态的检测，并消除了有出错倾向的状态。Java和C++最大的不同在于Java采用的指针模型可以消除重写内存和损坏数据的可能性。</w:t>
      </w:r>
    </w:p>
    <w:p w14:paraId="0DFCCB3E" w14:textId="360DD521" w:rsidR="003050D6" w:rsidRDefault="003050D6" w:rsidP="003050D6">
      <w:pPr>
        <w:widowControl/>
        <w:jc w:val="left"/>
        <w:rPr>
          <w:rFonts w:ascii="新宋体" w:eastAsia="新宋体" w:hAnsi="新宋体" w:cs="宋体"/>
          <w:b/>
          <w:bCs/>
          <w:kern w:val="0"/>
          <w:sz w:val="28"/>
          <w:szCs w:val="28"/>
          <w:shd w:val="clear" w:color="auto" w:fill="FFFFFF"/>
        </w:rPr>
      </w:pPr>
    </w:p>
    <w:p w14:paraId="4BB61107" w14:textId="22B822AB" w:rsidR="003050D6" w:rsidRDefault="003050D6" w:rsidP="003050D6">
      <w:pPr>
        <w:widowControl/>
        <w:jc w:val="left"/>
        <w:rPr>
          <w:rFonts w:ascii="新宋体" w:eastAsia="新宋体" w:hAnsi="新宋体" w:cs="宋体"/>
          <w:b/>
          <w:bCs/>
          <w:kern w:val="0"/>
          <w:sz w:val="28"/>
          <w:szCs w:val="28"/>
          <w:shd w:val="clear" w:color="auto" w:fill="FFFFFF"/>
        </w:rPr>
      </w:pPr>
    </w:p>
    <w:p w14:paraId="0D16CDE5" w14:textId="77777777" w:rsidR="003050D6" w:rsidRPr="003050D6" w:rsidRDefault="003050D6" w:rsidP="003050D6">
      <w:pPr>
        <w:widowControl/>
        <w:jc w:val="left"/>
        <w:rPr>
          <w:rFonts w:ascii="宋体" w:eastAsia="宋体" w:hAnsi="宋体" w:cs="宋体" w:hint="eastAsia"/>
          <w:kern w:val="0"/>
          <w:sz w:val="24"/>
          <w:szCs w:val="24"/>
        </w:rPr>
      </w:pPr>
    </w:p>
    <w:p w14:paraId="7F8DAFC5" w14:textId="77777777" w:rsidR="003050D6" w:rsidRPr="003050D6" w:rsidRDefault="003050D6" w:rsidP="003050D6">
      <w:pPr>
        <w:widowControl/>
        <w:numPr>
          <w:ilvl w:val="0"/>
          <w:numId w:val="4"/>
        </w:numPr>
        <w:spacing w:before="100" w:beforeAutospacing="1" w:after="100" w:afterAutospacing="1"/>
        <w:jc w:val="left"/>
        <w:rPr>
          <w:rFonts w:ascii="宋体" w:eastAsia="宋体" w:hAnsi="宋体" w:cs="宋体"/>
          <w:kern w:val="0"/>
          <w:sz w:val="24"/>
          <w:szCs w:val="24"/>
        </w:rPr>
      </w:pPr>
      <w:r w:rsidRPr="003050D6">
        <w:rPr>
          <w:rFonts w:ascii="树颜" w:eastAsia="树颜" w:hAnsi="树颜" w:cs="宋体" w:hint="eastAsia"/>
          <w:b/>
          <w:bCs/>
          <w:kern w:val="0"/>
          <w:sz w:val="32"/>
          <w:szCs w:val="32"/>
          <w:shd w:val="clear" w:color="auto" w:fill="FFFAA5"/>
        </w:rPr>
        <w:lastRenderedPageBreak/>
        <w:t>安全性</w:t>
      </w:r>
    </w:p>
    <w:p w14:paraId="799D164B" w14:textId="77777777" w:rsidR="003050D6" w:rsidRPr="003050D6" w:rsidRDefault="003050D6" w:rsidP="003050D6">
      <w:pPr>
        <w:widowControl/>
        <w:jc w:val="left"/>
        <w:rPr>
          <w:rFonts w:ascii="宋体" w:eastAsia="宋体" w:hAnsi="宋体" w:cs="宋体"/>
          <w:kern w:val="0"/>
          <w:sz w:val="24"/>
          <w:szCs w:val="24"/>
        </w:rPr>
      </w:pPr>
      <w:r w:rsidRPr="003050D6">
        <w:rPr>
          <w:rFonts w:ascii="新宋体" w:eastAsia="新宋体" w:hAnsi="新宋体" w:cs="宋体" w:hint="eastAsia"/>
          <w:b/>
          <w:bCs/>
          <w:kern w:val="0"/>
          <w:sz w:val="28"/>
          <w:szCs w:val="28"/>
        </w:rPr>
        <w:t>Java适用于网络/分布式环境。为了达到这个目标，在安全方面投入了很大精力，使用Java可以构建防病毒、防篡改的系统。从一开始，Java就设计成能够防范各种袭击，包括，运行时堆栈溢出、蠕虫等病毒常用的袭击手段、未经授权读写文件，在自己的处理控件之外破坏内存。  </w:t>
      </w:r>
    </w:p>
    <w:p w14:paraId="1A6D33A9" w14:textId="77777777" w:rsidR="003050D6" w:rsidRPr="003050D6" w:rsidRDefault="003050D6" w:rsidP="003050D6">
      <w:pPr>
        <w:widowControl/>
        <w:numPr>
          <w:ilvl w:val="0"/>
          <w:numId w:val="5"/>
        </w:numPr>
        <w:spacing w:before="100" w:beforeAutospacing="1" w:after="100" w:afterAutospacing="1"/>
        <w:jc w:val="left"/>
        <w:rPr>
          <w:rFonts w:ascii="宋体" w:eastAsia="宋体" w:hAnsi="宋体" w:cs="宋体"/>
          <w:kern w:val="0"/>
          <w:sz w:val="24"/>
          <w:szCs w:val="24"/>
        </w:rPr>
      </w:pPr>
      <w:r w:rsidRPr="003050D6">
        <w:rPr>
          <w:rFonts w:ascii="树颜" w:eastAsia="树颜" w:hAnsi="树颜" w:cs="宋体" w:hint="eastAsia"/>
          <w:b/>
          <w:bCs/>
          <w:kern w:val="0"/>
          <w:sz w:val="32"/>
          <w:szCs w:val="32"/>
          <w:shd w:val="clear" w:color="auto" w:fill="FFFAA5"/>
        </w:rPr>
        <w:t>可移植性</w:t>
      </w:r>
    </w:p>
    <w:p w14:paraId="6A6389F9" w14:textId="77777777" w:rsidR="003050D6" w:rsidRPr="003050D6" w:rsidRDefault="003050D6" w:rsidP="003050D6">
      <w:pPr>
        <w:widowControl/>
        <w:jc w:val="left"/>
        <w:rPr>
          <w:rFonts w:ascii="宋体" w:eastAsia="宋体" w:hAnsi="宋体" w:cs="宋体"/>
          <w:kern w:val="0"/>
          <w:sz w:val="24"/>
          <w:szCs w:val="24"/>
        </w:rPr>
      </w:pPr>
      <w:r w:rsidRPr="003050D6">
        <w:rPr>
          <w:rFonts w:ascii="树颜" w:eastAsia="树颜" w:hAnsi="树颜" w:cs="宋体" w:hint="eastAsia"/>
          <w:b/>
          <w:bCs/>
          <w:kern w:val="0"/>
          <w:sz w:val="32"/>
          <w:szCs w:val="32"/>
          <w:shd w:val="clear" w:color="auto" w:fill="FFFAA5"/>
        </w:rPr>
        <w:t>1. Java作为一种编程语言:源代码可移植性</w:t>
      </w:r>
    </w:p>
    <w:p w14:paraId="07B0FC6A" w14:textId="77777777" w:rsidR="003050D6" w:rsidRPr="003050D6" w:rsidRDefault="003050D6" w:rsidP="003050D6">
      <w:pPr>
        <w:widowControl/>
        <w:jc w:val="left"/>
        <w:rPr>
          <w:rFonts w:ascii="宋体" w:eastAsia="宋体" w:hAnsi="宋体" w:cs="宋体"/>
          <w:kern w:val="0"/>
          <w:sz w:val="24"/>
          <w:szCs w:val="24"/>
        </w:rPr>
      </w:pPr>
      <w:r w:rsidRPr="003050D6">
        <w:rPr>
          <w:rFonts w:ascii="新宋体" w:eastAsia="新宋体" w:hAnsi="新宋体" w:cs="宋体" w:hint="eastAsia"/>
          <w:b/>
          <w:bCs/>
          <w:kern w:val="0"/>
          <w:sz w:val="28"/>
          <w:szCs w:val="28"/>
        </w:rPr>
        <w:t>不论Java的源代码运行在何种cpu、操作系统或者Java编译器上都产生一样的结果。相对应的使用C或者C++的人又太多的选择，由于在许多细节都没有严格的定义，这样就导致在不同环境下运行程序会有不同的结果。由于Java严密的语义结构，而使编译器不承担这一职责。</w:t>
      </w:r>
    </w:p>
    <w:p w14:paraId="2BD011A7" w14:textId="77777777" w:rsidR="003050D6" w:rsidRPr="003050D6" w:rsidRDefault="003050D6" w:rsidP="003050D6">
      <w:pPr>
        <w:widowControl/>
        <w:jc w:val="left"/>
        <w:rPr>
          <w:rFonts w:ascii="宋体" w:eastAsia="宋体" w:hAnsi="宋体" w:cs="宋体"/>
          <w:kern w:val="0"/>
          <w:sz w:val="24"/>
          <w:szCs w:val="24"/>
        </w:rPr>
      </w:pPr>
      <w:r w:rsidRPr="003050D6">
        <w:rPr>
          <w:rFonts w:ascii="树颜" w:eastAsia="树颜" w:hAnsi="树颜" w:cs="宋体" w:hint="eastAsia"/>
          <w:b/>
          <w:bCs/>
          <w:kern w:val="0"/>
          <w:sz w:val="32"/>
          <w:szCs w:val="32"/>
          <w:shd w:val="clear" w:color="auto" w:fill="FFFAA5"/>
        </w:rPr>
        <w:t>2. Java作为一个虚拟机:cpu可移植性</w:t>
      </w:r>
    </w:p>
    <w:p w14:paraId="6841EE69" w14:textId="77777777" w:rsidR="003050D6" w:rsidRPr="003050D6" w:rsidRDefault="003050D6" w:rsidP="003050D6">
      <w:pPr>
        <w:widowControl/>
        <w:jc w:val="left"/>
        <w:rPr>
          <w:rFonts w:ascii="宋体" w:eastAsia="宋体" w:hAnsi="宋体" w:cs="宋体"/>
          <w:kern w:val="0"/>
          <w:sz w:val="24"/>
          <w:szCs w:val="24"/>
        </w:rPr>
      </w:pPr>
      <w:r w:rsidRPr="003050D6">
        <w:rPr>
          <w:rFonts w:ascii="新宋体" w:eastAsia="新宋体" w:hAnsi="新宋体" w:cs="宋体" w:hint="eastAsia"/>
          <w:b/>
          <w:bCs/>
          <w:kern w:val="0"/>
          <w:sz w:val="28"/>
          <w:szCs w:val="28"/>
        </w:rPr>
        <w:t>大多数编译器产生的目标代码只能运行在一中cpu（如Intel的X86系列），即使那种支持多种编译器的目标代码，也不能产生适合多种cpu的目标代码。而java不一样，java编译器产生的目标代码针对的是一种并不存在的cpu--java虚拟机，而不是一种具体的cpu。java虚拟机能掩盖不同cpu之间的差别，从而使java-code运行在安装有虚拟机的机器上。</w:t>
      </w:r>
    </w:p>
    <w:p w14:paraId="44641B92" w14:textId="77777777" w:rsidR="003050D6" w:rsidRPr="003050D6" w:rsidRDefault="003050D6" w:rsidP="003050D6">
      <w:pPr>
        <w:widowControl/>
        <w:jc w:val="left"/>
        <w:rPr>
          <w:rFonts w:ascii="宋体" w:eastAsia="宋体" w:hAnsi="宋体" w:cs="宋体"/>
          <w:kern w:val="0"/>
          <w:sz w:val="24"/>
          <w:szCs w:val="24"/>
        </w:rPr>
      </w:pPr>
      <w:r w:rsidRPr="003050D6">
        <w:rPr>
          <w:rFonts w:ascii="树颜" w:eastAsia="树颜" w:hAnsi="树颜" w:cs="宋体" w:hint="eastAsia"/>
          <w:b/>
          <w:bCs/>
          <w:kern w:val="0"/>
          <w:sz w:val="32"/>
          <w:szCs w:val="32"/>
          <w:shd w:val="clear" w:color="auto" w:fill="FFFAA5"/>
        </w:rPr>
        <w:t>3. Java作为一种虚拟的操作系统和图形用户界面:操作系统的可移植性</w:t>
      </w:r>
    </w:p>
    <w:p w14:paraId="4F827951" w14:textId="77777777" w:rsidR="003050D6" w:rsidRPr="003050D6" w:rsidRDefault="003050D6" w:rsidP="003050D6">
      <w:pPr>
        <w:widowControl/>
        <w:jc w:val="left"/>
        <w:rPr>
          <w:rFonts w:ascii="宋体" w:eastAsia="宋体" w:hAnsi="宋体" w:cs="宋体"/>
          <w:kern w:val="0"/>
          <w:sz w:val="24"/>
          <w:szCs w:val="24"/>
        </w:rPr>
      </w:pPr>
      <w:r w:rsidRPr="003050D6">
        <w:rPr>
          <w:rFonts w:ascii="新宋体" w:eastAsia="新宋体" w:hAnsi="新宋体" w:cs="宋体" w:hint="eastAsia"/>
          <w:b/>
          <w:bCs/>
          <w:kern w:val="0"/>
          <w:sz w:val="28"/>
          <w:szCs w:val="28"/>
        </w:rPr>
        <w:t>即使经过重新编译，大多数的用C和C++编写的Windows程序也不能在Unix或Macintosh系统上运行。这是为什么呢?因为程序员在编写Windows程序时使用了大量的WindowsAPI和中断调用，而Windows程序对系统功能的调用与Unix和Macintosh程序有很大的差别，所以除非将全套WindowsAPI移植到其它操作系统上，否则重编译的程序仍不能运行。JAVA采用了提供一套与平台无关的库函数(包括AWT、UTIL、LANG等等)的方法来解决这个问题。就</w:t>
      </w:r>
      <w:proofErr w:type="gramStart"/>
      <w:r w:rsidRPr="003050D6">
        <w:rPr>
          <w:rFonts w:ascii="新宋体" w:eastAsia="新宋体" w:hAnsi="新宋体" w:cs="宋体" w:hint="eastAsia"/>
          <w:b/>
          <w:bCs/>
          <w:kern w:val="0"/>
          <w:sz w:val="28"/>
          <w:szCs w:val="28"/>
        </w:rPr>
        <w:t>象</w:t>
      </w:r>
      <w:proofErr w:type="gramEnd"/>
      <w:r w:rsidRPr="003050D6">
        <w:rPr>
          <w:rFonts w:ascii="新宋体" w:eastAsia="新宋体" w:hAnsi="新宋体" w:cs="宋体" w:hint="eastAsia"/>
          <w:b/>
          <w:bCs/>
          <w:kern w:val="0"/>
          <w:sz w:val="28"/>
          <w:szCs w:val="28"/>
        </w:rPr>
        <w:t>JVM提供了一个虚拟的CPU一样，JAVA库函数提供了一个虚拟的GUI环境。</w:t>
      </w:r>
    </w:p>
    <w:p w14:paraId="5B750AFD" w14:textId="77777777" w:rsidR="003050D6" w:rsidRPr="003050D6" w:rsidRDefault="003050D6" w:rsidP="003050D6">
      <w:pPr>
        <w:widowControl/>
        <w:numPr>
          <w:ilvl w:val="0"/>
          <w:numId w:val="6"/>
        </w:numPr>
        <w:spacing w:before="100" w:beforeAutospacing="1" w:after="100" w:afterAutospacing="1"/>
        <w:jc w:val="left"/>
        <w:rPr>
          <w:rFonts w:ascii="宋体" w:eastAsia="宋体" w:hAnsi="宋体" w:cs="宋体"/>
          <w:kern w:val="0"/>
          <w:sz w:val="24"/>
          <w:szCs w:val="24"/>
        </w:rPr>
      </w:pPr>
      <w:r w:rsidRPr="003050D6">
        <w:rPr>
          <w:rFonts w:ascii="树颜" w:eastAsia="树颜" w:hAnsi="树颜" w:cs="宋体" w:hint="eastAsia"/>
          <w:b/>
          <w:bCs/>
          <w:kern w:val="0"/>
          <w:sz w:val="32"/>
          <w:szCs w:val="32"/>
          <w:shd w:val="clear" w:color="auto" w:fill="FFFAA5"/>
        </w:rPr>
        <w:t>解释性</w:t>
      </w:r>
    </w:p>
    <w:p w14:paraId="343381B3" w14:textId="77777777" w:rsidR="003050D6" w:rsidRPr="003050D6" w:rsidRDefault="003050D6" w:rsidP="003050D6">
      <w:pPr>
        <w:widowControl/>
        <w:jc w:val="left"/>
        <w:rPr>
          <w:rFonts w:ascii="宋体" w:eastAsia="宋体" w:hAnsi="宋体" w:cs="宋体"/>
          <w:kern w:val="0"/>
          <w:sz w:val="24"/>
          <w:szCs w:val="24"/>
        </w:rPr>
      </w:pPr>
      <w:r w:rsidRPr="003050D6">
        <w:rPr>
          <w:rFonts w:ascii="新宋体" w:eastAsia="新宋体" w:hAnsi="新宋体" w:cs="宋体" w:hint="eastAsia"/>
          <w:b/>
          <w:bCs/>
          <w:kern w:val="0"/>
          <w:sz w:val="28"/>
          <w:szCs w:val="28"/>
        </w:rPr>
        <w:t>Java字节码使“写一次，到处运行”成为可能。可以在任何有Java编译器的平台上把Java程序编译成字节码。这个字节码可以运行在任何Java VM上。例如，同一个Java程序可以运行在WindowsNT、Solaris和Macintosh上。</w:t>
      </w:r>
    </w:p>
    <w:p w14:paraId="3703782F" w14:textId="77777777" w:rsidR="003050D6" w:rsidRPr="003050D6" w:rsidRDefault="003050D6" w:rsidP="003050D6">
      <w:pPr>
        <w:widowControl/>
        <w:jc w:val="center"/>
        <w:rPr>
          <w:rFonts w:ascii="宋体" w:eastAsia="宋体" w:hAnsi="宋体" w:cs="宋体"/>
          <w:kern w:val="0"/>
          <w:sz w:val="24"/>
          <w:szCs w:val="24"/>
        </w:rPr>
      </w:pPr>
    </w:p>
    <w:p w14:paraId="1B2679D8" w14:textId="77777777" w:rsidR="003050D6" w:rsidRPr="003050D6" w:rsidRDefault="003050D6" w:rsidP="003050D6">
      <w:pPr>
        <w:widowControl/>
        <w:jc w:val="left"/>
        <w:rPr>
          <w:rFonts w:ascii="宋体" w:eastAsia="宋体" w:hAnsi="宋体" w:cs="宋体"/>
          <w:kern w:val="0"/>
          <w:sz w:val="24"/>
          <w:szCs w:val="24"/>
        </w:rPr>
      </w:pPr>
    </w:p>
    <w:p w14:paraId="2E1D13FC" w14:textId="77777777" w:rsidR="003050D6" w:rsidRPr="003050D6" w:rsidRDefault="003050D6" w:rsidP="003050D6">
      <w:pPr>
        <w:widowControl/>
        <w:jc w:val="left"/>
        <w:rPr>
          <w:rFonts w:ascii="宋体" w:eastAsia="宋体" w:hAnsi="宋体" w:cs="宋体"/>
          <w:kern w:val="0"/>
          <w:sz w:val="24"/>
          <w:szCs w:val="24"/>
        </w:rPr>
      </w:pPr>
    </w:p>
    <w:p w14:paraId="1222267E" w14:textId="77777777" w:rsidR="002A7134" w:rsidRDefault="002A7134"/>
    <w:sectPr w:rsidR="002A71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树颜">
    <w:panose1 w:val="020B0503020204020204"/>
    <w:charset w:val="86"/>
    <w:family w:val="swiss"/>
    <w:pitch w:val="variable"/>
    <w:sig w:usb0="A00002BF" w:usb1="78CFFCFB" w:usb2="00000016" w:usb3="00000000" w:csb0="8016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5E00"/>
    <w:multiLevelType w:val="multilevel"/>
    <w:tmpl w:val="E98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76890"/>
    <w:multiLevelType w:val="multilevel"/>
    <w:tmpl w:val="5F16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B64A8"/>
    <w:multiLevelType w:val="multilevel"/>
    <w:tmpl w:val="B32C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674AA"/>
    <w:multiLevelType w:val="multilevel"/>
    <w:tmpl w:val="FBE2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131EF"/>
    <w:multiLevelType w:val="multilevel"/>
    <w:tmpl w:val="ACBC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B1F51"/>
    <w:multiLevelType w:val="multilevel"/>
    <w:tmpl w:val="2EEE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34"/>
    <w:rsid w:val="002A7134"/>
    <w:rsid w:val="00305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3DCE"/>
  <w15:chartTrackingRefBased/>
  <w15:docId w15:val="{2311FAE2-DBF4-41E1-9A36-758CEFAE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105164">
      <w:bodyDiv w:val="1"/>
      <w:marLeft w:val="0"/>
      <w:marRight w:val="0"/>
      <w:marTop w:val="0"/>
      <w:marBottom w:val="0"/>
      <w:divBdr>
        <w:top w:val="none" w:sz="0" w:space="0" w:color="auto"/>
        <w:left w:val="none" w:sz="0" w:space="0" w:color="auto"/>
        <w:bottom w:val="none" w:sz="0" w:space="0" w:color="auto"/>
        <w:right w:val="none" w:sz="0" w:space="0" w:color="auto"/>
      </w:divBdr>
      <w:divsChild>
        <w:div w:id="1719233398">
          <w:marLeft w:val="0"/>
          <w:marRight w:val="0"/>
          <w:marTop w:val="0"/>
          <w:marBottom w:val="0"/>
          <w:divBdr>
            <w:top w:val="none" w:sz="0" w:space="0" w:color="auto"/>
            <w:left w:val="none" w:sz="0" w:space="0" w:color="auto"/>
            <w:bottom w:val="none" w:sz="0" w:space="0" w:color="auto"/>
            <w:right w:val="none" w:sz="0" w:space="0" w:color="auto"/>
          </w:divBdr>
          <w:divsChild>
            <w:div w:id="1791434404">
              <w:marLeft w:val="600"/>
              <w:marRight w:val="0"/>
              <w:marTop w:val="0"/>
              <w:marBottom w:val="0"/>
              <w:divBdr>
                <w:top w:val="none" w:sz="0" w:space="0" w:color="auto"/>
                <w:left w:val="none" w:sz="0" w:space="0" w:color="auto"/>
                <w:bottom w:val="none" w:sz="0" w:space="0" w:color="auto"/>
                <w:right w:val="none" w:sz="0" w:space="0" w:color="auto"/>
              </w:divBdr>
            </w:div>
            <w:div w:id="1232883637">
              <w:marLeft w:val="600"/>
              <w:marRight w:val="0"/>
              <w:marTop w:val="0"/>
              <w:marBottom w:val="0"/>
              <w:divBdr>
                <w:top w:val="none" w:sz="0" w:space="0" w:color="auto"/>
                <w:left w:val="none" w:sz="0" w:space="0" w:color="auto"/>
                <w:bottom w:val="none" w:sz="0" w:space="0" w:color="auto"/>
                <w:right w:val="none" w:sz="0" w:space="0" w:color="auto"/>
              </w:divBdr>
            </w:div>
            <w:div w:id="1889992804">
              <w:marLeft w:val="600"/>
              <w:marRight w:val="0"/>
              <w:marTop w:val="0"/>
              <w:marBottom w:val="0"/>
              <w:divBdr>
                <w:top w:val="none" w:sz="0" w:space="0" w:color="auto"/>
                <w:left w:val="none" w:sz="0" w:space="0" w:color="auto"/>
                <w:bottom w:val="none" w:sz="0" w:space="0" w:color="auto"/>
                <w:right w:val="none" w:sz="0" w:space="0" w:color="auto"/>
              </w:divBdr>
            </w:div>
            <w:div w:id="496305755">
              <w:marLeft w:val="600"/>
              <w:marRight w:val="0"/>
              <w:marTop w:val="0"/>
              <w:marBottom w:val="0"/>
              <w:divBdr>
                <w:top w:val="none" w:sz="0" w:space="0" w:color="auto"/>
                <w:left w:val="none" w:sz="0" w:space="0" w:color="auto"/>
                <w:bottom w:val="none" w:sz="0" w:space="0" w:color="auto"/>
                <w:right w:val="none" w:sz="0" w:space="0" w:color="auto"/>
              </w:divBdr>
            </w:div>
            <w:div w:id="1794208221">
              <w:marLeft w:val="600"/>
              <w:marRight w:val="0"/>
              <w:marTop w:val="0"/>
              <w:marBottom w:val="0"/>
              <w:divBdr>
                <w:top w:val="none" w:sz="0" w:space="0" w:color="auto"/>
                <w:left w:val="none" w:sz="0" w:space="0" w:color="auto"/>
                <w:bottom w:val="none" w:sz="0" w:space="0" w:color="auto"/>
                <w:right w:val="none" w:sz="0" w:space="0" w:color="auto"/>
              </w:divBdr>
            </w:div>
            <w:div w:id="1670058600">
              <w:marLeft w:val="600"/>
              <w:marRight w:val="0"/>
              <w:marTop w:val="0"/>
              <w:marBottom w:val="0"/>
              <w:divBdr>
                <w:top w:val="none" w:sz="0" w:space="0" w:color="auto"/>
                <w:left w:val="none" w:sz="0" w:space="0" w:color="auto"/>
                <w:bottom w:val="none" w:sz="0" w:space="0" w:color="auto"/>
                <w:right w:val="none" w:sz="0" w:space="0" w:color="auto"/>
              </w:divBdr>
            </w:div>
            <w:div w:id="583492339">
              <w:marLeft w:val="600"/>
              <w:marRight w:val="0"/>
              <w:marTop w:val="0"/>
              <w:marBottom w:val="0"/>
              <w:divBdr>
                <w:top w:val="none" w:sz="0" w:space="0" w:color="auto"/>
                <w:left w:val="none" w:sz="0" w:space="0" w:color="auto"/>
                <w:bottom w:val="none" w:sz="0" w:space="0" w:color="auto"/>
                <w:right w:val="none" w:sz="0" w:space="0" w:color="auto"/>
              </w:divBdr>
            </w:div>
            <w:div w:id="638192948">
              <w:marLeft w:val="600"/>
              <w:marRight w:val="0"/>
              <w:marTop w:val="0"/>
              <w:marBottom w:val="0"/>
              <w:divBdr>
                <w:top w:val="none" w:sz="0" w:space="0" w:color="auto"/>
                <w:left w:val="none" w:sz="0" w:space="0" w:color="auto"/>
                <w:bottom w:val="none" w:sz="0" w:space="0" w:color="auto"/>
                <w:right w:val="none" w:sz="0" w:space="0" w:color="auto"/>
              </w:divBdr>
            </w:div>
            <w:div w:id="251940308">
              <w:marLeft w:val="600"/>
              <w:marRight w:val="0"/>
              <w:marTop w:val="0"/>
              <w:marBottom w:val="0"/>
              <w:divBdr>
                <w:top w:val="none" w:sz="0" w:space="0" w:color="auto"/>
                <w:left w:val="none" w:sz="0" w:space="0" w:color="auto"/>
                <w:bottom w:val="none" w:sz="0" w:space="0" w:color="auto"/>
                <w:right w:val="none" w:sz="0" w:space="0" w:color="auto"/>
              </w:divBdr>
            </w:div>
            <w:div w:id="1749419133">
              <w:marLeft w:val="600"/>
              <w:marRight w:val="0"/>
              <w:marTop w:val="0"/>
              <w:marBottom w:val="0"/>
              <w:divBdr>
                <w:top w:val="none" w:sz="0" w:space="0" w:color="auto"/>
                <w:left w:val="none" w:sz="0" w:space="0" w:color="auto"/>
                <w:bottom w:val="none" w:sz="0" w:space="0" w:color="auto"/>
                <w:right w:val="none" w:sz="0" w:space="0" w:color="auto"/>
              </w:divBdr>
            </w:div>
            <w:div w:id="1508786513">
              <w:marLeft w:val="600"/>
              <w:marRight w:val="0"/>
              <w:marTop w:val="0"/>
              <w:marBottom w:val="0"/>
              <w:divBdr>
                <w:top w:val="none" w:sz="0" w:space="0" w:color="auto"/>
                <w:left w:val="none" w:sz="0" w:space="0" w:color="auto"/>
                <w:bottom w:val="none" w:sz="0" w:space="0" w:color="auto"/>
                <w:right w:val="none" w:sz="0" w:space="0" w:color="auto"/>
              </w:divBdr>
            </w:div>
            <w:div w:id="1763842568">
              <w:marLeft w:val="600"/>
              <w:marRight w:val="0"/>
              <w:marTop w:val="0"/>
              <w:marBottom w:val="0"/>
              <w:divBdr>
                <w:top w:val="none" w:sz="0" w:space="0" w:color="auto"/>
                <w:left w:val="none" w:sz="0" w:space="0" w:color="auto"/>
                <w:bottom w:val="none" w:sz="0" w:space="0" w:color="auto"/>
                <w:right w:val="none" w:sz="0" w:space="0" w:color="auto"/>
              </w:divBdr>
            </w:div>
            <w:div w:id="1044403399">
              <w:marLeft w:val="0"/>
              <w:marRight w:val="0"/>
              <w:marTop w:val="0"/>
              <w:marBottom w:val="0"/>
              <w:divBdr>
                <w:top w:val="none" w:sz="0" w:space="0" w:color="auto"/>
                <w:left w:val="none" w:sz="0" w:space="0" w:color="auto"/>
                <w:bottom w:val="none" w:sz="0" w:space="0" w:color="auto"/>
                <w:right w:val="none" w:sz="0" w:space="0" w:color="auto"/>
              </w:divBdr>
            </w:div>
          </w:divsChild>
        </w:div>
        <w:div w:id="990643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·sILK丶DQ L</dc:creator>
  <cp:keywords/>
  <dc:description/>
  <cp:lastModifiedBy>·sILK丶DQ L</cp:lastModifiedBy>
  <cp:revision>2</cp:revision>
  <dcterms:created xsi:type="dcterms:W3CDTF">2020-06-04T12:33:00Z</dcterms:created>
  <dcterms:modified xsi:type="dcterms:W3CDTF">2020-06-04T12:35:00Z</dcterms:modified>
</cp:coreProperties>
</file>