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859F53">
      <w:pPr>
        <w:spacing w:after="0" w:line="276" w:lineRule="auto"/>
        <w:ind w:firstLine="0"/>
        <w:jc w:val="center"/>
      </w:pPr>
      <w:r>
        <w:rPr>
          <w:b/>
          <w:bCs/>
          <w:sz w:val="26"/>
          <w:szCs w:val="26"/>
        </w:rPr>
        <w:t>BỘ GIÁO DỤC VÀ ĐÀO TẠO</w:t>
      </w:r>
    </w:p>
    <w:p w14:paraId="0EBE3686">
      <w:pPr>
        <w:spacing w:after="0" w:line="276" w:lineRule="auto"/>
        <w:ind w:firstLine="0"/>
        <w:jc w:val="center"/>
      </w:pPr>
      <w:r>
        <w:rPr>
          <w:b/>
          <w:bCs/>
          <w:sz w:val="26"/>
          <w:szCs w:val="26"/>
        </w:rPr>
        <w:t>TRƯỜNG ĐẠI HỌC ......................................</w:t>
      </w:r>
    </w:p>
    <w:p w14:paraId="213D4A9D">
      <w:pPr>
        <w:spacing w:after="60" w:line="276" w:lineRule="auto"/>
        <w:ind w:firstLine="0"/>
        <w:jc w:val="center"/>
      </w:pPr>
      <w:r>
        <w:rPr>
          <w:b/>
          <w:bCs/>
          <w:sz w:val="26"/>
          <w:szCs w:val="26"/>
        </w:rPr>
        <w:t>KHOA CÔNG NGHỆ THÔNG TIN</w:t>
      </w:r>
    </w:p>
    <w:p w14:paraId="1832EF79">
      <w:pPr>
        <w:spacing w:after="900" w:line="276" w:lineRule="auto"/>
        <w:ind w:firstLine="0"/>
        <w:jc w:val="center"/>
      </w:pPr>
      <w:r>
        <w:rPr>
          <w:sz w:val="26"/>
          <w:szCs w:val="26"/>
        </w:rPr>
        <w:t>──────── ✦ ────────</w:t>
      </w:r>
    </w:p>
    <w:p w14:paraId="6C789386">
      <w:pPr>
        <w:spacing w:after="200" w:line="276" w:lineRule="auto"/>
        <w:ind w:firstLine="0"/>
        <w:jc w:val="center"/>
      </w:pPr>
      <w:r>
        <w:rPr>
          <w:b/>
          <w:bCs/>
          <w:sz w:val="32"/>
          <w:szCs w:val="32"/>
        </w:rPr>
        <w:t>BÁO CÁO BÀI TẬP LỚN</w:t>
      </w:r>
    </w:p>
    <w:p w14:paraId="7056751E">
      <w:pPr>
        <w:spacing w:after="700" w:line="276" w:lineRule="auto"/>
        <w:ind w:firstLine="0"/>
        <w:jc w:val="center"/>
      </w:pPr>
      <w:r>
        <w:rPr>
          <w:b/>
          <w:bCs/>
          <w:sz w:val="32"/>
          <w:szCs w:val="32"/>
        </w:rPr>
        <w:t>HỌC PHẦN: LẬP TRÌNH MẠNG</w:t>
      </w:r>
    </w:p>
    <w:p w14:paraId="5F793E7A">
      <w:pPr>
        <w:spacing w:line="276" w:lineRule="auto"/>
        <w:ind w:firstLine="0"/>
        <w:jc w:val="center"/>
      </w:pPr>
      <w:r>
        <w:rPr>
          <w:b/>
          <w:bCs/>
          <w:sz w:val="26"/>
          <w:szCs w:val="26"/>
        </w:rPr>
        <w:t>ĐỀ TÀI</w:t>
      </w:r>
    </w:p>
    <w:p w14:paraId="795D1611">
      <w:pPr>
        <w:spacing w:after="60" w:line="276" w:lineRule="auto"/>
        <w:ind w:firstLine="0"/>
        <w:jc w:val="center"/>
      </w:pPr>
      <w:r>
        <w:rPr>
          <w:b/>
          <w:bCs/>
          <w:color w:val="1F3864"/>
          <w:sz w:val="32"/>
          <w:szCs w:val="32"/>
        </w:rPr>
        <w:t>XÂY DỰNG HỆ THỐNG GỌI MÓN “QR ORDER”</w:t>
      </w:r>
    </w:p>
    <w:p w14:paraId="263FD018">
      <w:pPr>
        <w:spacing w:after="60" w:line="276" w:lineRule="auto"/>
        <w:ind w:firstLine="0"/>
        <w:jc w:val="center"/>
      </w:pPr>
      <w:r>
        <w:rPr>
          <w:b/>
          <w:bCs/>
          <w:color w:val="1F3864"/>
          <w:sz w:val="32"/>
          <w:szCs w:val="32"/>
        </w:rPr>
        <w:t>GIAO ĐƠN THỜI GIAN THỰC QUA WEBSOCKET/STOMP</w:t>
      </w:r>
    </w:p>
    <w:p w14:paraId="2A42382C">
      <w:pPr>
        <w:spacing w:after="1100" w:line="276" w:lineRule="auto"/>
        <w:ind w:firstLine="0"/>
        <w:jc w:val="center"/>
      </w:pPr>
      <w:r>
        <w:rPr>
          <w:b/>
          <w:bCs/>
          <w:color w:val="1F3864"/>
          <w:sz w:val="32"/>
          <w:szCs w:val="32"/>
        </w:rPr>
        <w:t>VÀ TRỢ LÝ AI GỢI Ý MÓN</w:t>
      </w:r>
    </w:p>
    <w:p w14:paraId="5CFA94EC">
      <w:pPr>
        <w:tabs>
          <w:tab w:val="left" w:pos="4300"/>
        </w:tabs>
        <w:spacing w:after="80" w:line="300" w:lineRule="auto"/>
        <w:ind w:left="1701" w:firstLine="0"/>
      </w:pPr>
      <w:r>
        <w:rPr>
          <w:b/>
          <w:bCs/>
          <w:sz w:val="26"/>
          <w:szCs w:val="26"/>
        </w:rPr>
        <w:t>Giảng viên hướng dẫn:</w:t>
      </w:r>
      <w:r>
        <w:rPr>
          <w:sz w:val="26"/>
          <w:szCs w:val="26"/>
        </w:rPr>
        <w:tab/>
      </w:r>
      <w:r>
        <w:rPr>
          <w:sz w:val="26"/>
          <w:szCs w:val="26"/>
        </w:rPr>
        <w:t>......................................</w:t>
      </w:r>
    </w:p>
    <w:p w14:paraId="217DBE15">
      <w:pPr>
        <w:tabs>
          <w:tab w:val="left" w:pos="4300"/>
        </w:tabs>
        <w:spacing w:after="80" w:line="300" w:lineRule="auto"/>
        <w:ind w:left="1701" w:firstLine="0"/>
      </w:pPr>
      <w:r>
        <w:rPr>
          <w:b/>
          <w:bCs/>
          <w:sz w:val="26"/>
          <w:szCs w:val="26"/>
        </w:rPr>
        <w:t>Sinh viên thực hiện:</w:t>
      </w:r>
      <w:r>
        <w:rPr>
          <w:sz w:val="26"/>
          <w:szCs w:val="26"/>
        </w:rPr>
        <w:tab/>
      </w:r>
      <w:r>
        <w:rPr>
          <w:sz w:val="26"/>
          <w:szCs w:val="26"/>
        </w:rPr>
        <w:t>......................................</w:t>
      </w:r>
    </w:p>
    <w:p w14:paraId="56AC2BCB">
      <w:pPr>
        <w:tabs>
          <w:tab w:val="left" w:pos="4300"/>
        </w:tabs>
        <w:spacing w:after="80" w:line="300" w:lineRule="auto"/>
        <w:ind w:left="1701" w:firstLine="0"/>
      </w:pPr>
      <w:r>
        <w:rPr>
          <w:b/>
          <w:bCs/>
          <w:sz w:val="26"/>
          <w:szCs w:val="26"/>
        </w:rPr>
        <w:t>Mã sinh viên:</w:t>
      </w:r>
      <w:r>
        <w:rPr>
          <w:sz w:val="26"/>
          <w:szCs w:val="26"/>
        </w:rPr>
        <w:tab/>
      </w:r>
      <w:r>
        <w:rPr>
          <w:sz w:val="26"/>
          <w:szCs w:val="26"/>
        </w:rPr>
        <w:t>......................................</w:t>
      </w:r>
    </w:p>
    <w:p w14:paraId="340AA56B">
      <w:pPr>
        <w:tabs>
          <w:tab w:val="left" w:pos="4300"/>
        </w:tabs>
        <w:spacing w:after="80" w:line="300" w:lineRule="auto"/>
        <w:ind w:left="1701" w:firstLine="0"/>
      </w:pPr>
      <w:r>
        <w:rPr>
          <w:b/>
          <w:bCs/>
          <w:sz w:val="26"/>
          <w:szCs w:val="26"/>
        </w:rPr>
        <w:t>Lớp:</w:t>
      </w:r>
      <w:r>
        <w:rPr>
          <w:sz w:val="26"/>
          <w:szCs w:val="26"/>
        </w:rPr>
        <w:tab/>
      </w:r>
      <w:r>
        <w:rPr>
          <w:sz w:val="26"/>
          <w:szCs w:val="26"/>
        </w:rPr>
        <w:t>......................................</w:t>
      </w:r>
    </w:p>
    <w:p w14:paraId="260822D6">
      <w:pPr>
        <w:spacing w:before="1500"/>
      </w:pPr>
    </w:p>
    <w:p w14:paraId="4015CCBD">
      <w:pPr>
        <w:spacing w:after="0" w:line="276" w:lineRule="auto"/>
        <w:ind w:firstLine="0"/>
        <w:jc w:val="center"/>
        <w:sectPr>
          <w:pgSz w:w="11906" w:h="16838"/>
          <w:pgMar w:top="1134" w:right="1134" w:bottom="1134" w:left="1701" w:header="708" w:footer="708" w:gutter="0"/>
          <w:pgBorders>
            <w:top w:val="thickThinLargeGap" w:color="1F3864" w:sz="24" w:space="20"/>
            <w:left w:val="thickThinLargeGap" w:color="1F3864" w:sz="24" w:space="20"/>
            <w:bottom w:val="thinThickLargeGap" w:color="1F3864" w:sz="24" w:space="20"/>
            <w:right w:val="thinThickLargeGap" w:color="1F3864" w:sz="24" w:space="20"/>
          </w:pgBorders>
          <w:cols w:space="720" w:num="1"/>
          <w:docGrid w:linePitch="360" w:charSpace="0"/>
        </w:sectPr>
      </w:pPr>
      <w:r>
        <w:rPr>
          <w:b/>
          <w:bCs/>
          <w:sz w:val="26"/>
          <w:szCs w:val="26"/>
        </w:rPr>
        <w:t>........, tháng 10 năm 2026</w:t>
      </w:r>
    </w:p>
    <w:p w14:paraId="6702EFD5">
      <w:pPr>
        <w:pStyle w:val="23"/>
      </w:pPr>
      <w:r>
        <w:t>LỜI CẢM ƠN</w:t>
      </w:r>
    </w:p>
    <w:p w14:paraId="028B961D">
      <w:r>
        <w:t>Nhóm em xin chân thành cảm ơn thầy/cô giảng viên học phần Lập trình mạng đã tận tình giảng dạy, định hướng và góp ý trong suốt quá trình học tập cũng như thực hiện bài tập lớn này. Những kiến thức về mô hình client – server, bộ giao thức TCP/IP, giao thức HTTP và lập trình giao tiếp thời gian thực mà thầy/cô truyền đạt là nền tảng để nhóm xây dựng hệ thống gọi món QR Order.</w:t>
      </w:r>
    </w:p>
    <w:p w14:paraId="44D6EE73">
      <w:r>
        <w:t>Trong quá trình thực hiện, do thời gian và kinh nghiệm còn hạn chế nên báo cáo không tránh khỏi thiếu sót. Nhóm em rất mong nhận được ý kiến nhận xét của thầy/cô để hoàn thiện sản phẩm và nâng cao kiến thức của bản thân.</w:t>
      </w:r>
    </w:p>
    <w:p w14:paraId="19F24B1F">
      <w:r>
        <w:t>Nhóm em xin chân thành cảm ơn!</w:t>
      </w:r>
    </w:p>
    <w:p w14:paraId="6D5BB73F">
      <w:pPr>
        <w:spacing w:before="240"/>
        <w:ind w:firstLine="0"/>
        <w:jc w:val="right"/>
      </w:pPr>
      <w:r>
        <w:rPr>
          <w:i/>
          <w:iCs/>
        </w:rPr>
        <w:t>Nhóm sinh viên thực hiện</w:t>
      </w:r>
    </w:p>
    <w:p w14:paraId="0EFD948F">
      <w:pPr>
        <w:ind w:firstLine="0"/>
        <w:jc w:val="right"/>
      </w:pPr>
      <w:r>
        <w:t>......................................</w:t>
      </w:r>
    </w:p>
    <w:p w14:paraId="0174AD59">
      <w:r>
        <w:br w:type="page"/>
      </w:r>
    </w:p>
    <w:p w14:paraId="7A10AD72">
      <w:pPr>
        <w:pStyle w:val="23"/>
      </w:pPr>
      <w:r>
        <w:t>MỤC LỤC</w:t>
      </w:r>
    </w:p>
    <w:p w14:paraId="5D6A6FC5">
      <w:pPr>
        <w:pStyle w:val="16"/>
        <w:tabs>
          <w:tab w:val="right" w:leader="dot" w:pos="9071"/>
        </w:tabs>
      </w:pPr>
      <w:r>
        <w:fldChar w:fldCharType="begin"/>
      </w:r>
      <w:r>
        <w:instrText xml:space="preserve"> TOC \o "1-3" \h \z \u </w:instrText>
      </w:r>
      <w:r>
        <w:fldChar w:fldCharType="separate"/>
      </w:r>
      <w:r>
        <w:fldChar w:fldCharType="begin"/>
      </w:r>
      <w:r>
        <w:instrText xml:space="preserve"> HYPERLINK \l _Toc13846 </w:instrText>
      </w:r>
      <w:r>
        <w:fldChar w:fldCharType="separate"/>
      </w:r>
      <w:r>
        <w:t>MỞ ĐẦU</w:t>
      </w:r>
      <w:r>
        <w:tab/>
      </w:r>
      <w:r>
        <w:fldChar w:fldCharType="begin"/>
      </w:r>
      <w:r>
        <w:instrText xml:space="preserve"> PAGEREF _Toc13846 \h </w:instrText>
      </w:r>
      <w:r>
        <w:fldChar w:fldCharType="separate"/>
      </w:r>
      <w:r>
        <w:t>1</w:t>
      </w:r>
      <w:r>
        <w:fldChar w:fldCharType="end"/>
      </w:r>
      <w:r>
        <w:fldChar w:fldCharType="end"/>
      </w:r>
    </w:p>
    <w:p w14:paraId="1046388C">
      <w:pPr>
        <w:pStyle w:val="17"/>
        <w:tabs>
          <w:tab w:val="right" w:leader="dot" w:pos="9071"/>
        </w:tabs>
      </w:pPr>
      <w:r>
        <w:fldChar w:fldCharType="begin"/>
      </w:r>
      <w:r>
        <w:instrText xml:space="preserve"> HYPERLINK \l _Toc27312 </w:instrText>
      </w:r>
      <w:r>
        <w:fldChar w:fldCharType="separate"/>
      </w:r>
      <w:r>
        <w:t>1. Lý do chọn đề tài</w:t>
      </w:r>
      <w:r>
        <w:tab/>
      </w:r>
      <w:r>
        <w:fldChar w:fldCharType="begin"/>
      </w:r>
      <w:r>
        <w:instrText xml:space="preserve"> PAGEREF _Toc27312 \h </w:instrText>
      </w:r>
      <w:r>
        <w:fldChar w:fldCharType="separate"/>
      </w:r>
      <w:r>
        <w:t>1</w:t>
      </w:r>
      <w:r>
        <w:fldChar w:fldCharType="end"/>
      </w:r>
      <w:r>
        <w:fldChar w:fldCharType="end"/>
      </w:r>
    </w:p>
    <w:p w14:paraId="202FC32B">
      <w:pPr>
        <w:pStyle w:val="17"/>
        <w:tabs>
          <w:tab w:val="right" w:leader="dot" w:pos="9071"/>
        </w:tabs>
      </w:pPr>
      <w:r>
        <w:fldChar w:fldCharType="begin"/>
      </w:r>
      <w:r>
        <w:instrText xml:space="preserve"> HYPERLINK \l _Toc18643 </w:instrText>
      </w:r>
      <w:r>
        <w:fldChar w:fldCharType="separate"/>
      </w:r>
      <w:r>
        <w:t>2. Mục tiêu của đề tài</w:t>
      </w:r>
      <w:r>
        <w:tab/>
      </w:r>
      <w:r>
        <w:fldChar w:fldCharType="begin"/>
      </w:r>
      <w:r>
        <w:instrText xml:space="preserve"> PAGEREF _Toc18643 \h </w:instrText>
      </w:r>
      <w:r>
        <w:fldChar w:fldCharType="separate"/>
      </w:r>
      <w:r>
        <w:t>1</w:t>
      </w:r>
      <w:r>
        <w:fldChar w:fldCharType="end"/>
      </w:r>
      <w:r>
        <w:fldChar w:fldCharType="end"/>
      </w:r>
    </w:p>
    <w:p w14:paraId="22308EA4">
      <w:pPr>
        <w:pStyle w:val="17"/>
        <w:tabs>
          <w:tab w:val="right" w:leader="dot" w:pos="9071"/>
        </w:tabs>
      </w:pPr>
      <w:r>
        <w:fldChar w:fldCharType="begin"/>
      </w:r>
      <w:r>
        <w:instrText xml:space="preserve"> HYPERLINK \l _Toc8706 </w:instrText>
      </w:r>
      <w:r>
        <w:fldChar w:fldCharType="separate"/>
      </w:r>
      <w:r>
        <w:t>3. Đối tượng và phạm vi nghiên cứu</w:t>
      </w:r>
      <w:r>
        <w:tab/>
      </w:r>
      <w:r>
        <w:fldChar w:fldCharType="begin"/>
      </w:r>
      <w:r>
        <w:instrText xml:space="preserve"> PAGEREF _Toc8706 \h </w:instrText>
      </w:r>
      <w:r>
        <w:fldChar w:fldCharType="separate"/>
      </w:r>
      <w:r>
        <w:t>2</w:t>
      </w:r>
      <w:r>
        <w:fldChar w:fldCharType="end"/>
      </w:r>
      <w:r>
        <w:fldChar w:fldCharType="end"/>
      </w:r>
    </w:p>
    <w:p w14:paraId="65DDA88E">
      <w:pPr>
        <w:pStyle w:val="17"/>
        <w:tabs>
          <w:tab w:val="right" w:leader="dot" w:pos="9071"/>
        </w:tabs>
      </w:pPr>
      <w:r>
        <w:fldChar w:fldCharType="begin"/>
      </w:r>
      <w:r>
        <w:instrText xml:space="preserve"> HYPERLINK \l _Toc17762 </w:instrText>
      </w:r>
      <w:r>
        <w:fldChar w:fldCharType="separate"/>
      </w:r>
      <w:r>
        <w:t>4. Phương pháp thực hiện</w:t>
      </w:r>
      <w:r>
        <w:tab/>
      </w:r>
      <w:r>
        <w:fldChar w:fldCharType="begin"/>
      </w:r>
      <w:r>
        <w:instrText xml:space="preserve"> PAGEREF _Toc17762 \h </w:instrText>
      </w:r>
      <w:r>
        <w:fldChar w:fldCharType="separate"/>
      </w:r>
      <w:r>
        <w:t>2</w:t>
      </w:r>
      <w:r>
        <w:fldChar w:fldCharType="end"/>
      </w:r>
      <w:r>
        <w:fldChar w:fldCharType="end"/>
      </w:r>
    </w:p>
    <w:p w14:paraId="55EF7814">
      <w:pPr>
        <w:pStyle w:val="17"/>
        <w:tabs>
          <w:tab w:val="right" w:leader="dot" w:pos="9071"/>
        </w:tabs>
      </w:pPr>
      <w:r>
        <w:fldChar w:fldCharType="begin"/>
      </w:r>
      <w:r>
        <w:instrText xml:space="preserve"> HYPERLINK \l _Toc29036 </w:instrText>
      </w:r>
      <w:r>
        <w:fldChar w:fldCharType="separate"/>
      </w:r>
      <w:r>
        <w:t>5. Bố cục báo cáo</w:t>
      </w:r>
      <w:r>
        <w:tab/>
      </w:r>
      <w:r>
        <w:fldChar w:fldCharType="begin"/>
      </w:r>
      <w:r>
        <w:instrText xml:space="preserve"> PAGEREF _Toc29036 \h </w:instrText>
      </w:r>
      <w:r>
        <w:fldChar w:fldCharType="separate"/>
      </w:r>
      <w:r>
        <w:t>3</w:t>
      </w:r>
      <w:r>
        <w:fldChar w:fldCharType="end"/>
      </w:r>
      <w:r>
        <w:fldChar w:fldCharType="end"/>
      </w:r>
    </w:p>
    <w:p w14:paraId="4ABC4CEA">
      <w:pPr>
        <w:pStyle w:val="16"/>
        <w:tabs>
          <w:tab w:val="right" w:leader="dot" w:pos="9071"/>
        </w:tabs>
      </w:pPr>
      <w:r>
        <w:fldChar w:fldCharType="begin"/>
      </w:r>
      <w:r>
        <w:instrText xml:space="preserve"> HYPERLINK \l _Toc506 </w:instrText>
      </w:r>
      <w:r>
        <w:fldChar w:fldCharType="separate"/>
      </w:r>
      <w:r>
        <w:t>CHƯƠNG 1. TỔNG QUAN ĐỀ TÀI</w:t>
      </w:r>
      <w:r>
        <w:tab/>
      </w:r>
      <w:r>
        <w:fldChar w:fldCharType="begin"/>
      </w:r>
      <w:r>
        <w:instrText xml:space="preserve"> PAGEREF _Toc506 \h </w:instrText>
      </w:r>
      <w:r>
        <w:fldChar w:fldCharType="separate"/>
      </w:r>
      <w:r>
        <w:t>4</w:t>
      </w:r>
      <w:r>
        <w:fldChar w:fldCharType="end"/>
      </w:r>
      <w:r>
        <w:fldChar w:fldCharType="end"/>
      </w:r>
    </w:p>
    <w:p w14:paraId="3AF9B12D">
      <w:pPr>
        <w:pStyle w:val="17"/>
        <w:tabs>
          <w:tab w:val="right" w:leader="dot" w:pos="9071"/>
        </w:tabs>
      </w:pPr>
      <w:r>
        <w:fldChar w:fldCharType="begin"/>
      </w:r>
      <w:r>
        <w:instrText xml:space="preserve"> HYPERLINK \l _Toc19646 </w:instrText>
      </w:r>
      <w:r>
        <w:fldChar w:fldCharType="separate"/>
      </w:r>
      <w:r>
        <w:t>1.1. Giới thiệu bài toán</w:t>
      </w:r>
      <w:r>
        <w:tab/>
      </w:r>
      <w:r>
        <w:fldChar w:fldCharType="begin"/>
      </w:r>
      <w:r>
        <w:instrText xml:space="preserve"> PAGEREF _Toc19646 \h </w:instrText>
      </w:r>
      <w:r>
        <w:fldChar w:fldCharType="separate"/>
      </w:r>
      <w:r>
        <w:t>4</w:t>
      </w:r>
      <w:r>
        <w:fldChar w:fldCharType="end"/>
      </w:r>
      <w:r>
        <w:fldChar w:fldCharType="end"/>
      </w:r>
    </w:p>
    <w:p w14:paraId="70F6EEA5">
      <w:pPr>
        <w:pStyle w:val="17"/>
        <w:tabs>
          <w:tab w:val="right" w:leader="dot" w:pos="9071"/>
        </w:tabs>
      </w:pPr>
      <w:r>
        <w:fldChar w:fldCharType="begin"/>
      </w:r>
      <w:r>
        <w:instrText xml:space="preserve"> HYPERLINK \l _Toc2012 </w:instrText>
      </w:r>
      <w:r>
        <w:fldChar w:fldCharType="separate"/>
      </w:r>
      <w:r>
        <w:t>1.2. Yêu cầu của đề tài</w:t>
      </w:r>
      <w:r>
        <w:tab/>
      </w:r>
      <w:r>
        <w:fldChar w:fldCharType="begin"/>
      </w:r>
      <w:r>
        <w:instrText xml:space="preserve"> PAGEREF _Toc2012 \h </w:instrText>
      </w:r>
      <w:r>
        <w:fldChar w:fldCharType="separate"/>
      </w:r>
      <w:r>
        <w:t>4</w:t>
      </w:r>
      <w:r>
        <w:fldChar w:fldCharType="end"/>
      </w:r>
      <w:r>
        <w:fldChar w:fldCharType="end"/>
      </w:r>
    </w:p>
    <w:p w14:paraId="3E0A4908">
      <w:pPr>
        <w:pStyle w:val="18"/>
        <w:tabs>
          <w:tab w:val="right" w:leader="dot" w:pos="9071"/>
        </w:tabs>
      </w:pPr>
      <w:r>
        <w:fldChar w:fldCharType="begin"/>
      </w:r>
      <w:r>
        <w:instrText xml:space="preserve"> HYPERLINK \l _Toc4656 </w:instrText>
      </w:r>
      <w:r>
        <w:fldChar w:fldCharType="separate"/>
      </w:r>
      <w:r>
        <w:t>1.2.1. Yêu cầu về chức năng</w:t>
      </w:r>
      <w:r>
        <w:tab/>
      </w:r>
      <w:r>
        <w:fldChar w:fldCharType="begin"/>
      </w:r>
      <w:r>
        <w:instrText xml:space="preserve"> PAGEREF _Toc4656 \h </w:instrText>
      </w:r>
      <w:r>
        <w:fldChar w:fldCharType="separate"/>
      </w:r>
      <w:r>
        <w:t>4</w:t>
      </w:r>
      <w:r>
        <w:fldChar w:fldCharType="end"/>
      </w:r>
      <w:r>
        <w:fldChar w:fldCharType="end"/>
      </w:r>
    </w:p>
    <w:p w14:paraId="523CB387">
      <w:pPr>
        <w:pStyle w:val="18"/>
        <w:tabs>
          <w:tab w:val="right" w:leader="dot" w:pos="9071"/>
        </w:tabs>
      </w:pPr>
      <w:r>
        <w:fldChar w:fldCharType="begin"/>
      </w:r>
      <w:r>
        <w:instrText xml:space="preserve"> HYPERLINK \l _Toc22102 </w:instrText>
      </w:r>
      <w:r>
        <w:fldChar w:fldCharType="separate"/>
      </w:r>
      <w:r>
        <w:t>1.2.2. Yêu cầu phi chức năng</w:t>
      </w:r>
      <w:r>
        <w:tab/>
      </w:r>
      <w:r>
        <w:fldChar w:fldCharType="begin"/>
      </w:r>
      <w:r>
        <w:instrText xml:space="preserve"> PAGEREF _Toc22102 \h </w:instrText>
      </w:r>
      <w:r>
        <w:fldChar w:fldCharType="separate"/>
      </w:r>
      <w:r>
        <w:t>5</w:t>
      </w:r>
      <w:r>
        <w:fldChar w:fldCharType="end"/>
      </w:r>
      <w:r>
        <w:fldChar w:fldCharType="end"/>
      </w:r>
    </w:p>
    <w:p w14:paraId="5F442C2B">
      <w:pPr>
        <w:pStyle w:val="17"/>
        <w:tabs>
          <w:tab w:val="right" w:leader="dot" w:pos="9071"/>
        </w:tabs>
      </w:pPr>
      <w:r>
        <w:fldChar w:fldCharType="begin"/>
      </w:r>
      <w:r>
        <w:instrText xml:space="preserve"> HYPERLINK \l _Toc24051 </w:instrText>
      </w:r>
      <w:r>
        <w:fldChar w:fldCharType="separate"/>
      </w:r>
      <w:r>
        <w:t>1.3. Công nghệ sử dụng</w:t>
      </w:r>
      <w:r>
        <w:tab/>
      </w:r>
      <w:r>
        <w:fldChar w:fldCharType="begin"/>
      </w:r>
      <w:r>
        <w:instrText xml:space="preserve"> PAGEREF _Toc24051 \h </w:instrText>
      </w:r>
      <w:r>
        <w:fldChar w:fldCharType="separate"/>
      </w:r>
      <w:r>
        <w:t>5</w:t>
      </w:r>
      <w:r>
        <w:fldChar w:fldCharType="end"/>
      </w:r>
      <w:r>
        <w:fldChar w:fldCharType="end"/>
      </w:r>
    </w:p>
    <w:p w14:paraId="5A9D9D3E">
      <w:pPr>
        <w:pStyle w:val="17"/>
        <w:tabs>
          <w:tab w:val="right" w:leader="dot" w:pos="9071"/>
        </w:tabs>
      </w:pPr>
      <w:r>
        <w:fldChar w:fldCharType="begin"/>
      </w:r>
      <w:r>
        <w:instrText xml:space="preserve"> HYPERLINK \l _Toc4768 </w:instrText>
      </w:r>
      <w:r>
        <w:fldChar w:fldCharType="separate"/>
      </w:r>
      <w:r>
        <w:t>1.4. Lý do lựa chọn công nghệ</w:t>
      </w:r>
      <w:r>
        <w:tab/>
      </w:r>
      <w:r>
        <w:fldChar w:fldCharType="begin"/>
      </w:r>
      <w:r>
        <w:instrText xml:space="preserve"> PAGEREF _Toc4768 \h </w:instrText>
      </w:r>
      <w:r>
        <w:fldChar w:fldCharType="separate"/>
      </w:r>
      <w:r>
        <w:t>6</w:t>
      </w:r>
      <w:r>
        <w:fldChar w:fldCharType="end"/>
      </w:r>
      <w:r>
        <w:fldChar w:fldCharType="end"/>
      </w:r>
    </w:p>
    <w:p w14:paraId="7493EB08">
      <w:pPr>
        <w:pStyle w:val="17"/>
        <w:tabs>
          <w:tab w:val="right" w:leader="dot" w:pos="9071"/>
        </w:tabs>
      </w:pPr>
      <w:r>
        <w:fldChar w:fldCharType="begin"/>
      </w:r>
      <w:r>
        <w:instrText xml:space="preserve"> HYPERLINK \l _Toc31483 </w:instrText>
      </w:r>
      <w:r>
        <w:fldChar w:fldCharType="separate"/>
      </w:r>
      <w:r>
        <w:t>1.5. Điểm mới của đề tài</w:t>
      </w:r>
      <w:r>
        <w:tab/>
      </w:r>
      <w:r>
        <w:fldChar w:fldCharType="begin"/>
      </w:r>
      <w:r>
        <w:instrText xml:space="preserve"> PAGEREF _Toc31483 \h </w:instrText>
      </w:r>
      <w:r>
        <w:fldChar w:fldCharType="separate"/>
      </w:r>
      <w:r>
        <w:t>6</w:t>
      </w:r>
      <w:r>
        <w:fldChar w:fldCharType="end"/>
      </w:r>
      <w:r>
        <w:fldChar w:fldCharType="end"/>
      </w:r>
    </w:p>
    <w:p w14:paraId="6757FD31">
      <w:pPr>
        <w:pStyle w:val="16"/>
        <w:tabs>
          <w:tab w:val="right" w:leader="dot" w:pos="9071"/>
        </w:tabs>
      </w:pPr>
      <w:r>
        <w:fldChar w:fldCharType="begin"/>
      </w:r>
      <w:r>
        <w:instrText xml:space="preserve"> HYPERLINK \l _Toc13306 </w:instrText>
      </w:r>
      <w:r>
        <w:fldChar w:fldCharType="separate"/>
      </w:r>
      <w:r>
        <w:t>CHƯƠNG 2. CƠ SỞ LÝ THUYẾT</w:t>
      </w:r>
      <w:r>
        <w:tab/>
      </w:r>
      <w:r>
        <w:fldChar w:fldCharType="begin"/>
      </w:r>
      <w:r>
        <w:instrText xml:space="preserve"> PAGEREF _Toc13306 \h </w:instrText>
      </w:r>
      <w:r>
        <w:fldChar w:fldCharType="separate"/>
      </w:r>
      <w:r>
        <w:t>8</w:t>
      </w:r>
      <w:r>
        <w:fldChar w:fldCharType="end"/>
      </w:r>
      <w:r>
        <w:fldChar w:fldCharType="end"/>
      </w:r>
    </w:p>
    <w:p w14:paraId="55539E69">
      <w:pPr>
        <w:pStyle w:val="17"/>
        <w:tabs>
          <w:tab w:val="right" w:leader="dot" w:pos="9071"/>
        </w:tabs>
      </w:pPr>
      <w:r>
        <w:fldChar w:fldCharType="begin"/>
      </w:r>
      <w:r>
        <w:instrText xml:space="preserve"> HYPERLINK \l _Toc25399 </w:instrText>
      </w:r>
      <w:r>
        <w:fldChar w:fldCharType="separate"/>
      </w:r>
      <w:r>
        <w:t>2.1. Mô hình client – server</w:t>
      </w:r>
      <w:r>
        <w:tab/>
      </w:r>
      <w:r>
        <w:fldChar w:fldCharType="begin"/>
      </w:r>
      <w:r>
        <w:instrText xml:space="preserve"> PAGEREF _Toc25399 \h </w:instrText>
      </w:r>
      <w:r>
        <w:fldChar w:fldCharType="separate"/>
      </w:r>
      <w:r>
        <w:t>8</w:t>
      </w:r>
      <w:r>
        <w:fldChar w:fldCharType="end"/>
      </w:r>
      <w:r>
        <w:fldChar w:fldCharType="end"/>
      </w:r>
    </w:p>
    <w:p w14:paraId="4EF71C59">
      <w:pPr>
        <w:pStyle w:val="17"/>
        <w:tabs>
          <w:tab w:val="right" w:leader="dot" w:pos="9071"/>
        </w:tabs>
      </w:pPr>
      <w:r>
        <w:fldChar w:fldCharType="begin"/>
      </w:r>
      <w:r>
        <w:instrText xml:space="preserve"> HYPERLINK \l _Toc30077 </w:instrText>
      </w:r>
      <w:r>
        <w:fldChar w:fldCharType="separate"/>
      </w:r>
      <w:r>
        <w:t>2.2. Bộ giao thức TCP/IP và giao thức TCP</w:t>
      </w:r>
      <w:r>
        <w:tab/>
      </w:r>
      <w:r>
        <w:fldChar w:fldCharType="begin"/>
      </w:r>
      <w:r>
        <w:instrText xml:space="preserve"> PAGEREF _Toc30077 \h </w:instrText>
      </w:r>
      <w:r>
        <w:fldChar w:fldCharType="separate"/>
      </w:r>
      <w:r>
        <w:t>8</w:t>
      </w:r>
      <w:r>
        <w:fldChar w:fldCharType="end"/>
      </w:r>
      <w:r>
        <w:fldChar w:fldCharType="end"/>
      </w:r>
    </w:p>
    <w:p w14:paraId="3E984142">
      <w:pPr>
        <w:pStyle w:val="17"/>
        <w:tabs>
          <w:tab w:val="right" w:leader="dot" w:pos="9071"/>
        </w:tabs>
      </w:pPr>
      <w:r>
        <w:fldChar w:fldCharType="begin"/>
      </w:r>
      <w:r>
        <w:instrText xml:space="preserve"> HYPERLINK \l _Toc4776 </w:instrText>
      </w:r>
      <w:r>
        <w:fldChar w:fldCharType="separate"/>
      </w:r>
      <w:r>
        <w:t>2.3. Giao thức HTTP và kiến trúc REST</w:t>
      </w:r>
      <w:r>
        <w:tab/>
      </w:r>
      <w:r>
        <w:fldChar w:fldCharType="begin"/>
      </w:r>
      <w:r>
        <w:instrText xml:space="preserve"> PAGEREF _Toc4776 \h </w:instrText>
      </w:r>
      <w:r>
        <w:fldChar w:fldCharType="separate"/>
      </w:r>
      <w:r>
        <w:t>8</w:t>
      </w:r>
      <w:r>
        <w:fldChar w:fldCharType="end"/>
      </w:r>
      <w:r>
        <w:fldChar w:fldCharType="end"/>
      </w:r>
    </w:p>
    <w:p w14:paraId="4EECD5C6">
      <w:pPr>
        <w:pStyle w:val="18"/>
        <w:tabs>
          <w:tab w:val="right" w:leader="dot" w:pos="9071"/>
        </w:tabs>
      </w:pPr>
      <w:r>
        <w:fldChar w:fldCharType="begin"/>
      </w:r>
      <w:r>
        <w:instrText xml:space="preserve"> HYPERLINK \l _Toc25444 </w:instrText>
      </w:r>
      <w:r>
        <w:fldChar w:fldCharType="separate"/>
      </w:r>
      <w:r>
        <w:t>2.3.1. Tính idempotent</w:t>
      </w:r>
      <w:r>
        <w:tab/>
      </w:r>
      <w:r>
        <w:fldChar w:fldCharType="begin"/>
      </w:r>
      <w:r>
        <w:instrText xml:space="preserve"> PAGEREF _Toc25444 \h </w:instrText>
      </w:r>
      <w:r>
        <w:fldChar w:fldCharType="separate"/>
      </w:r>
      <w:r>
        <w:t>9</w:t>
      </w:r>
      <w:r>
        <w:fldChar w:fldCharType="end"/>
      </w:r>
      <w:r>
        <w:fldChar w:fldCharType="end"/>
      </w:r>
    </w:p>
    <w:p w14:paraId="743BFA28">
      <w:pPr>
        <w:pStyle w:val="17"/>
        <w:tabs>
          <w:tab w:val="right" w:leader="dot" w:pos="9071"/>
        </w:tabs>
      </w:pPr>
      <w:r>
        <w:fldChar w:fldCharType="begin"/>
      </w:r>
      <w:r>
        <w:instrText xml:space="preserve"> HYPERLINK \l _Toc19430 </w:instrText>
      </w:r>
      <w:r>
        <w:fldChar w:fldCharType="separate"/>
      </w:r>
      <w:r>
        <w:t>2.4. WebSocket và giao thức STOMP</w:t>
      </w:r>
      <w:r>
        <w:tab/>
      </w:r>
      <w:r>
        <w:fldChar w:fldCharType="begin"/>
      </w:r>
      <w:r>
        <w:instrText xml:space="preserve"> PAGEREF _Toc19430 \h </w:instrText>
      </w:r>
      <w:r>
        <w:fldChar w:fldCharType="separate"/>
      </w:r>
      <w:r>
        <w:t>9</w:t>
      </w:r>
      <w:r>
        <w:fldChar w:fldCharType="end"/>
      </w:r>
      <w:r>
        <w:fldChar w:fldCharType="end"/>
      </w:r>
    </w:p>
    <w:p w14:paraId="7F026893">
      <w:pPr>
        <w:pStyle w:val="17"/>
        <w:tabs>
          <w:tab w:val="right" w:leader="dot" w:pos="9071"/>
        </w:tabs>
      </w:pPr>
      <w:r>
        <w:fldChar w:fldCharType="begin"/>
      </w:r>
      <w:r>
        <w:instrText xml:space="preserve"> HYPERLINK \l _Toc18416 </w:instrText>
      </w:r>
      <w:r>
        <w:fldChar w:fldCharType="separate"/>
      </w:r>
      <w:r>
        <w:t>2.5. Ngữ nghĩa giao nhận sự kiện</w:t>
      </w:r>
      <w:r>
        <w:tab/>
      </w:r>
      <w:r>
        <w:fldChar w:fldCharType="begin"/>
      </w:r>
      <w:r>
        <w:instrText xml:space="preserve"> PAGEREF _Toc18416 \h </w:instrText>
      </w:r>
      <w:r>
        <w:fldChar w:fldCharType="separate"/>
      </w:r>
      <w:r>
        <w:t>10</w:t>
      </w:r>
      <w:r>
        <w:fldChar w:fldCharType="end"/>
      </w:r>
      <w:r>
        <w:fldChar w:fldCharType="end"/>
      </w:r>
    </w:p>
    <w:p w14:paraId="0631755E">
      <w:pPr>
        <w:pStyle w:val="17"/>
        <w:tabs>
          <w:tab w:val="right" w:leader="dot" w:pos="9071"/>
        </w:tabs>
      </w:pPr>
      <w:r>
        <w:fldChar w:fldCharType="begin"/>
      </w:r>
      <w:r>
        <w:instrText xml:space="preserve"> HYPERLINK \l _Toc8725 </w:instrText>
      </w:r>
      <w:r>
        <w:fldChar w:fldCharType="separate"/>
      </w:r>
      <w:r>
        <w:t>2.6. Điều khiển đồng thời</w:t>
      </w:r>
      <w:r>
        <w:tab/>
      </w:r>
      <w:r>
        <w:fldChar w:fldCharType="begin"/>
      </w:r>
      <w:r>
        <w:instrText xml:space="preserve"> PAGEREF _Toc8725 \h </w:instrText>
      </w:r>
      <w:r>
        <w:fldChar w:fldCharType="separate"/>
      </w:r>
      <w:r>
        <w:t>10</w:t>
      </w:r>
      <w:r>
        <w:fldChar w:fldCharType="end"/>
      </w:r>
      <w:r>
        <w:fldChar w:fldCharType="end"/>
      </w:r>
    </w:p>
    <w:p w14:paraId="398EA9BD">
      <w:pPr>
        <w:pStyle w:val="17"/>
        <w:tabs>
          <w:tab w:val="right" w:leader="dot" w:pos="9071"/>
        </w:tabs>
      </w:pPr>
      <w:r>
        <w:fldChar w:fldCharType="begin"/>
      </w:r>
      <w:r>
        <w:instrText xml:space="preserve"> HYPERLINK \l _Toc7179 </w:instrText>
      </w:r>
      <w:r>
        <w:fldChar w:fldCharType="separate"/>
      </w:r>
      <w:r>
        <w:t>2.7. Chống quá tải: token bucket, backoff và jitter</w:t>
      </w:r>
      <w:r>
        <w:tab/>
      </w:r>
      <w:r>
        <w:fldChar w:fldCharType="begin"/>
      </w:r>
      <w:r>
        <w:instrText xml:space="preserve"> PAGEREF _Toc7179 \h </w:instrText>
      </w:r>
      <w:r>
        <w:fldChar w:fldCharType="separate"/>
      </w:r>
      <w:r>
        <w:t>11</w:t>
      </w:r>
      <w:r>
        <w:fldChar w:fldCharType="end"/>
      </w:r>
      <w:r>
        <w:fldChar w:fldCharType="end"/>
      </w:r>
    </w:p>
    <w:p w14:paraId="0E08E7C7">
      <w:pPr>
        <w:pStyle w:val="17"/>
        <w:tabs>
          <w:tab w:val="right" w:leader="dot" w:pos="9071"/>
        </w:tabs>
      </w:pPr>
      <w:r>
        <w:fldChar w:fldCharType="begin"/>
      </w:r>
      <w:r>
        <w:instrText xml:space="preserve"> HYPERLINK \l _Toc31590 </w:instrText>
      </w:r>
      <w:r>
        <w:fldChar w:fldCharType="separate"/>
      </w:r>
      <w:r>
        <w:t>2.8. Mô hình ngôn ngữ lớn và gọi dịch vụ bên ngoài</w:t>
      </w:r>
      <w:r>
        <w:tab/>
      </w:r>
      <w:r>
        <w:fldChar w:fldCharType="begin"/>
      </w:r>
      <w:r>
        <w:instrText xml:space="preserve"> PAGEREF _Toc31590 \h </w:instrText>
      </w:r>
      <w:r>
        <w:fldChar w:fldCharType="separate"/>
      </w:r>
      <w:r>
        <w:t>11</w:t>
      </w:r>
      <w:r>
        <w:fldChar w:fldCharType="end"/>
      </w:r>
      <w:r>
        <w:fldChar w:fldCharType="end"/>
      </w:r>
    </w:p>
    <w:p w14:paraId="516D740E">
      <w:pPr>
        <w:pStyle w:val="17"/>
        <w:tabs>
          <w:tab w:val="right" w:leader="dot" w:pos="9071"/>
        </w:tabs>
      </w:pPr>
      <w:r>
        <w:fldChar w:fldCharType="begin"/>
      </w:r>
      <w:r>
        <w:instrText xml:space="preserve"> HYPERLINK \l _Toc594 </w:instrText>
      </w:r>
      <w:r>
        <w:fldChar w:fldCharType="separate"/>
      </w:r>
      <w:r>
        <w:t>2.9. Các công nghệ nền tảng</w:t>
      </w:r>
      <w:r>
        <w:tab/>
      </w:r>
      <w:r>
        <w:fldChar w:fldCharType="begin"/>
      </w:r>
      <w:r>
        <w:instrText xml:space="preserve"> PAGEREF _Toc594 \h </w:instrText>
      </w:r>
      <w:r>
        <w:fldChar w:fldCharType="separate"/>
      </w:r>
      <w:r>
        <w:t>11</w:t>
      </w:r>
      <w:r>
        <w:fldChar w:fldCharType="end"/>
      </w:r>
      <w:r>
        <w:fldChar w:fldCharType="end"/>
      </w:r>
    </w:p>
    <w:p w14:paraId="56E894A5">
      <w:pPr>
        <w:pStyle w:val="18"/>
        <w:tabs>
          <w:tab w:val="right" w:leader="dot" w:pos="9071"/>
        </w:tabs>
      </w:pPr>
      <w:r>
        <w:fldChar w:fldCharType="begin"/>
      </w:r>
      <w:r>
        <w:instrText xml:space="preserve"> HYPERLINK \l _Toc6277 </w:instrText>
      </w:r>
      <w:r>
        <w:fldChar w:fldCharType="separate"/>
      </w:r>
      <w:r>
        <w:t>2.9.1. Spring Boot</w:t>
      </w:r>
      <w:r>
        <w:tab/>
      </w:r>
      <w:r>
        <w:fldChar w:fldCharType="begin"/>
      </w:r>
      <w:r>
        <w:instrText xml:space="preserve"> PAGEREF _Toc6277 \h </w:instrText>
      </w:r>
      <w:r>
        <w:fldChar w:fldCharType="separate"/>
      </w:r>
      <w:r>
        <w:t>11</w:t>
      </w:r>
      <w:r>
        <w:fldChar w:fldCharType="end"/>
      </w:r>
      <w:r>
        <w:fldChar w:fldCharType="end"/>
      </w:r>
    </w:p>
    <w:p w14:paraId="4BDC4E6A">
      <w:pPr>
        <w:pStyle w:val="18"/>
        <w:tabs>
          <w:tab w:val="right" w:leader="dot" w:pos="9071"/>
        </w:tabs>
      </w:pPr>
      <w:r>
        <w:fldChar w:fldCharType="begin"/>
      </w:r>
      <w:r>
        <w:instrText xml:space="preserve"> HYPERLINK \l _Toc18231 </w:instrText>
      </w:r>
      <w:r>
        <w:fldChar w:fldCharType="separate"/>
      </w:r>
      <w:r>
        <w:t>2.9.2. React và Vite</w:t>
      </w:r>
      <w:r>
        <w:tab/>
      </w:r>
      <w:r>
        <w:fldChar w:fldCharType="begin"/>
      </w:r>
      <w:r>
        <w:instrText xml:space="preserve"> PAGEREF _Toc18231 \h </w:instrText>
      </w:r>
      <w:r>
        <w:fldChar w:fldCharType="separate"/>
      </w:r>
      <w:r>
        <w:t>12</w:t>
      </w:r>
      <w:r>
        <w:fldChar w:fldCharType="end"/>
      </w:r>
      <w:r>
        <w:fldChar w:fldCharType="end"/>
      </w:r>
    </w:p>
    <w:p w14:paraId="2FF82B02">
      <w:pPr>
        <w:pStyle w:val="18"/>
        <w:tabs>
          <w:tab w:val="right" w:leader="dot" w:pos="9071"/>
        </w:tabs>
      </w:pPr>
      <w:r>
        <w:fldChar w:fldCharType="begin"/>
      </w:r>
      <w:r>
        <w:instrText xml:space="preserve"> HYPERLINK \l _Toc20655 </w:instrText>
      </w:r>
      <w:r>
        <w:fldChar w:fldCharType="separate"/>
      </w:r>
      <w:r>
        <w:t>2.9.3. MySQL và H2</w:t>
      </w:r>
      <w:r>
        <w:tab/>
      </w:r>
      <w:r>
        <w:fldChar w:fldCharType="begin"/>
      </w:r>
      <w:r>
        <w:instrText xml:space="preserve"> PAGEREF _Toc20655 \h </w:instrText>
      </w:r>
      <w:r>
        <w:fldChar w:fldCharType="separate"/>
      </w:r>
      <w:r>
        <w:t>12</w:t>
      </w:r>
      <w:r>
        <w:fldChar w:fldCharType="end"/>
      </w:r>
      <w:r>
        <w:fldChar w:fldCharType="end"/>
      </w:r>
    </w:p>
    <w:p w14:paraId="34A98459">
      <w:pPr>
        <w:pStyle w:val="18"/>
        <w:tabs>
          <w:tab w:val="right" w:leader="dot" w:pos="9071"/>
        </w:tabs>
      </w:pPr>
      <w:r>
        <w:fldChar w:fldCharType="begin"/>
      </w:r>
      <w:r>
        <w:instrText xml:space="preserve"> HYPERLINK \l _Toc30544 </w:instrText>
      </w:r>
      <w:r>
        <w:fldChar w:fldCharType="separate"/>
      </w:r>
      <w:r>
        <w:t>2.9.4. Cổng thanh toán VNPay</w:t>
      </w:r>
      <w:r>
        <w:tab/>
      </w:r>
      <w:r>
        <w:fldChar w:fldCharType="begin"/>
      </w:r>
      <w:r>
        <w:instrText xml:space="preserve"> PAGEREF _Toc30544 \h </w:instrText>
      </w:r>
      <w:r>
        <w:fldChar w:fldCharType="separate"/>
      </w:r>
      <w:r>
        <w:t>12</w:t>
      </w:r>
      <w:r>
        <w:fldChar w:fldCharType="end"/>
      </w:r>
      <w:r>
        <w:fldChar w:fldCharType="end"/>
      </w:r>
    </w:p>
    <w:p w14:paraId="75BA0E3D">
      <w:pPr>
        <w:pStyle w:val="16"/>
        <w:tabs>
          <w:tab w:val="right" w:leader="dot" w:pos="9071"/>
        </w:tabs>
      </w:pPr>
      <w:r>
        <w:fldChar w:fldCharType="begin"/>
      </w:r>
      <w:r>
        <w:instrText xml:space="preserve"> HYPERLINK \l _Toc28483 </w:instrText>
      </w:r>
      <w:r>
        <w:fldChar w:fldCharType="separate"/>
      </w:r>
      <w:r>
        <w:t>CHƯƠNG 3. PHÂN TÍCH VÀ THIẾT KẾ HỆ THỐNG</w:t>
      </w:r>
      <w:r>
        <w:tab/>
      </w:r>
      <w:r>
        <w:fldChar w:fldCharType="begin"/>
      </w:r>
      <w:r>
        <w:instrText xml:space="preserve"> PAGEREF _Toc28483 \h </w:instrText>
      </w:r>
      <w:r>
        <w:fldChar w:fldCharType="separate"/>
      </w:r>
      <w:r>
        <w:t>13</w:t>
      </w:r>
      <w:r>
        <w:fldChar w:fldCharType="end"/>
      </w:r>
      <w:r>
        <w:fldChar w:fldCharType="end"/>
      </w:r>
    </w:p>
    <w:p w14:paraId="16A07F79">
      <w:pPr>
        <w:pStyle w:val="17"/>
        <w:tabs>
          <w:tab w:val="right" w:leader="dot" w:pos="9071"/>
        </w:tabs>
      </w:pPr>
      <w:r>
        <w:fldChar w:fldCharType="begin"/>
      </w:r>
      <w:r>
        <w:instrText xml:space="preserve"> HYPERLINK \l _Toc25877 </w:instrText>
      </w:r>
      <w:r>
        <w:fldChar w:fldCharType="separate"/>
      </w:r>
      <w:r>
        <w:t>3.1. Tác nhân và ca sử dụng</w:t>
      </w:r>
      <w:r>
        <w:tab/>
      </w:r>
      <w:r>
        <w:fldChar w:fldCharType="begin"/>
      </w:r>
      <w:r>
        <w:instrText xml:space="preserve"> PAGEREF _Toc25877 \h </w:instrText>
      </w:r>
      <w:r>
        <w:fldChar w:fldCharType="separate"/>
      </w:r>
      <w:r>
        <w:t>13</w:t>
      </w:r>
      <w:r>
        <w:fldChar w:fldCharType="end"/>
      </w:r>
      <w:r>
        <w:fldChar w:fldCharType="end"/>
      </w:r>
    </w:p>
    <w:p w14:paraId="559ED786">
      <w:pPr>
        <w:pStyle w:val="17"/>
        <w:tabs>
          <w:tab w:val="right" w:leader="dot" w:pos="9071"/>
        </w:tabs>
      </w:pPr>
      <w:r>
        <w:fldChar w:fldCharType="begin"/>
      </w:r>
      <w:r>
        <w:instrText xml:space="preserve"> HYPERLINK \l _Toc18186 </w:instrText>
      </w:r>
      <w:r>
        <w:fldChar w:fldCharType="separate"/>
      </w:r>
      <w:r>
        <w:t>3.2. Kiến trúc tổng thể</w:t>
      </w:r>
      <w:r>
        <w:tab/>
      </w:r>
      <w:r>
        <w:fldChar w:fldCharType="begin"/>
      </w:r>
      <w:r>
        <w:instrText xml:space="preserve"> PAGEREF _Toc18186 \h </w:instrText>
      </w:r>
      <w:r>
        <w:fldChar w:fldCharType="separate"/>
      </w:r>
      <w:r>
        <w:t>14</w:t>
      </w:r>
      <w:r>
        <w:fldChar w:fldCharType="end"/>
      </w:r>
      <w:r>
        <w:fldChar w:fldCharType="end"/>
      </w:r>
    </w:p>
    <w:p w14:paraId="48B91A8E">
      <w:pPr>
        <w:pStyle w:val="17"/>
        <w:tabs>
          <w:tab w:val="right" w:leader="dot" w:pos="9071"/>
        </w:tabs>
      </w:pPr>
      <w:r>
        <w:fldChar w:fldCharType="begin"/>
      </w:r>
      <w:r>
        <w:instrText xml:space="preserve"> HYPERLINK \l _Toc412 </w:instrText>
      </w:r>
      <w:r>
        <w:fldChar w:fldCharType="separate"/>
      </w:r>
      <w:r>
        <w:t>3.3. Vai trò của client và server</w:t>
      </w:r>
      <w:r>
        <w:tab/>
      </w:r>
      <w:r>
        <w:fldChar w:fldCharType="begin"/>
      </w:r>
      <w:r>
        <w:instrText xml:space="preserve"> PAGEREF _Toc412 \h </w:instrText>
      </w:r>
      <w:r>
        <w:fldChar w:fldCharType="separate"/>
      </w:r>
      <w:r>
        <w:t>15</w:t>
      </w:r>
      <w:r>
        <w:fldChar w:fldCharType="end"/>
      </w:r>
      <w:r>
        <w:fldChar w:fldCharType="end"/>
      </w:r>
    </w:p>
    <w:p w14:paraId="01383789">
      <w:pPr>
        <w:pStyle w:val="18"/>
        <w:tabs>
          <w:tab w:val="right" w:leader="dot" w:pos="9071"/>
        </w:tabs>
      </w:pPr>
      <w:r>
        <w:fldChar w:fldCharType="begin"/>
      </w:r>
      <w:r>
        <w:instrText xml:space="preserve"> HYPERLINK \l _Toc28809 </w:instrText>
      </w:r>
      <w:r>
        <w:fldChar w:fldCharType="separate"/>
      </w:r>
      <w:r>
        <w:t>3.3.1. Vai trò phía client</w:t>
      </w:r>
      <w:r>
        <w:tab/>
      </w:r>
      <w:r>
        <w:fldChar w:fldCharType="begin"/>
      </w:r>
      <w:r>
        <w:instrText xml:space="preserve"> PAGEREF _Toc28809 \h </w:instrText>
      </w:r>
      <w:r>
        <w:fldChar w:fldCharType="separate"/>
      </w:r>
      <w:r>
        <w:t>16</w:t>
      </w:r>
      <w:r>
        <w:fldChar w:fldCharType="end"/>
      </w:r>
      <w:r>
        <w:fldChar w:fldCharType="end"/>
      </w:r>
    </w:p>
    <w:p w14:paraId="1D743649">
      <w:pPr>
        <w:pStyle w:val="18"/>
        <w:tabs>
          <w:tab w:val="right" w:leader="dot" w:pos="9071"/>
        </w:tabs>
      </w:pPr>
      <w:r>
        <w:fldChar w:fldCharType="begin"/>
      </w:r>
      <w:r>
        <w:instrText xml:space="preserve"> HYPERLINK \l _Toc18443 </w:instrText>
      </w:r>
      <w:r>
        <w:fldChar w:fldCharType="separate"/>
      </w:r>
      <w:r>
        <w:t>3.3.2. Vai trò phía server</w:t>
      </w:r>
      <w:r>
        <w:tab/>
      </w:r>
      <w:r>
        <w:fldChar w:fldCharType="begin"/>
      </w:r>
      <w:r>
        <w:instrText xml:space="preserve"> PAGEREF _Toc18443 \h </w:instrText>
      </w:r>
      <w:r>
        <w:fldChar w:fldCharType="separate"/>
      </w:r>
      <w:r>
        <w:t>17</w:t>
      </w:r>
      <w:r>
        <w:fldChar w:fldCharType="end"/>
      </w:r>
      <w:r>
        <w:fldChar w:fldCharType="end"/>
      </w:r>
    </w:p>
    <w:p w14:paraId="0C4E8ACC">
      <w:pPr>
        <w:pStyle w:val="18"/>
        <w:tabs>
          <w:tab w:val="right" w:leader="dot" w:pos="9071"/>
        </w:tabs>
      </w:pPr>
      <w:r>
        <w:fldChar w:fldCharType="begin"/>
      </w:r>
      <w:r>
        <w:instrText xml:space="preserve"> HYPERLINK \l _Toc5144 </w:instrText>
      </w:r>
      <w:r>
        <w:fldChar w:fldCharType="separate"/>
      </w:r>
      <w:r>
        <w:t>3.3.3. Bảng phân chia trách nhiệm</w:t>
      </w:r>
      <w:r>
        <w:tab/>
      </w:r>
      <w:r>
        <w:fldChar w:fldCharType="begin"/>
      </w:r>
      <w:r>
        <w:instrText xml:space="preserve"> PAGEREF _Toc5144 \h </w:instrText>
      </w:r>
      <w:r>
        <w:fldChar w:fldCharType="separate"/>
      </w:r>
      <w:r>
        <w:t>18</w:t>
      </w:r>
      <w:r>
        <w:fldChar w:fldCharType="end"/>
      </w:r>
      <w:r>
        <w:fldChar w:fldCharType="end"/>
      </w:r>
    </w:p>
    <w:p w14:paraId="0FA5C210">
      <w:pPr>
        <w:pStyle w:val="17"/>
        <w:tabs>
          <w:tab w:val="right" w:leader="dot" w:pos="9071"/>
        </w:tabs>
      </w:pPr>
      <w:r>
        <w:fldChar w:fldCharType="begin"/>
      </w:r>
      <w:r>
        <w:instrText xml:space="preserve"> HYPERLINK \l _Toc14818 </w:instrText>
      </w:r>
      <w:r>
        <w:fldChar w:fldCharType="separate"/>
      </w:r>
      <w:r>
        <w:t>3.4. Thiết kế giao tiếp mạng</w:t>
      </w:r>
      <w:r>
        <w:tab/>
      </w:r>
      <w:r>
        <w:fldChar w:fldCharType="begin"/>
      </w:r>
      <w:r>
        <w:instrText xml:space="preserve"> PAGEREF _Toc14818 \h </w:instrText>
      </w:r>
      <w:r>
        <w:fldChar w:fldCharType="separate"/>
      </w:r>
      <w:r>
        <w:t>18</w:t>
      </w:r>
      <w:r>
        <w:fldChar w:fldCharType="end"/>
      </w:r>
      <w:r>
        <w:fldChar w:fldCharType="end"/>
      </w:r>
    </w:p>
    <w:p w14:paraId="464A660D">
      <w:pPr>
        <w:pStyle w:val="18"/>
        <w:tabs>
          <w:tab w:val="right" w:leader="dot" w:pos="9071"/>
        </w:tabs>
      </w:pPr>
      <w:r>
        <w:fldChar w:fldCharType="begin"/>
      </w:r>
      <w:r>
        <w:instrText xml:space="preserve"> HYPERLINK \l _Toc26015 </w:instrText>
      </w:r>
      <w:r>
        <w:fldChar w:fldCharType="separate"/>
      </w:r>
      <w:r>
        <w:t>3.4.1. Hai kênh giao tiếp</w:t>
      </w:r>
      <w:r>
        <w:tab/>
      </w:r>
      <w:r>
        <w:fldChar w:fldCharType="begin"/>
      </w:r>
      <w:r>
        <w:instrText xml:space="preserve"> PAGEREF _Toc26015 \h </w:instrText>
      </w:r>
      <w:r>
        <w:fldChar w:fldCharType="separate"/>
      </w:r>
      <w:r>
        <w:t>18</w:t>
      </w:r>
      <w:r>
        <w:fldChar w:fldCharType="end"/>
      </w:r>
      <w:r>
        <w:fldChar w:fldCharType="end"/>
      </w:r>
    </w:p>
    <w:p w14:paraId="2DD9CAD8">
      <w:pPr>
        <w:pStyle w:val="18"/>
        <w:tabs>
          <w:tab w:val="right" w:leader="dot" w:pos="9071"/>
        </w:tabs>
      </w:pPr>
      <w:r>
        <w:fldChar w:fldCharType="begin"/>
      </w:r>
      <w:r>
        <w:instrText xml:space="preserve"> HYPERLINK \l _Toc6729 </w:instrText>
      </w:r>
      <w:r>
        <w:fldChar w:fldCharType="separate"/>
      </w:r>
      <w:r>
        <w:t>3.4.2. Định dạng thông điệp sự kiện</w:t>
      </w:r>
      <w:r>
        <w:tab/>
      </w:r>
      <w:r>
        <w:fldChar w:fldCharType="begin"/>
      </w:r>
      <w:r>
        <w:instrText xml:space="preserve"> PAGEREF _Toc6729 \h </w:instrText>
      </w:r>
      <w:r>
        <w:fldChar w:fldCharType="separate"/>
      </w:r>
      <w:r>
        <w:t>19</w:t>
      </w:r>
      <w:r>
        <w:fldChar w:fldCharType="end"/>
      </w:r>
      <w:r>
        <w:fldChar w:fldCharType="end"/>
      </w:r>
    </w:p>
    <w:p w14:paraId="63CF0D1B">
      <w:pPr>
        <w:pStyle w:val="18"/>
        <w:tabs>
          <w:tab w:val="right" w:leader="dot" w:pos="9071"/>
        </w:tabs>
      </w:pPr>
      <w:r>
        <w:fldChar w:fldCharType="begin"/>
      </w:r>
      <w:r>
        <w:instrText xml:space="preserve"> HYPERLINK \l _Toc26391 </w:instrText>
      </w:r>
      <w:r>
        <w:fldChar w:fldCharType="separate"/>
      </w:r>
      <w:r>
        <w:t>3.4.3. Giao thức giao sự kiện tin cậy</w:t>
      </w:r>
      <w:r>
        <w:tab/>
      </w:r>
      <w:r>
        <w:fldChar w:fldCharType="begin"/>
      </w:r>
      <w:r>
        <w:instrText xml:space="preserve"> PAGEREF _Toc26391 \h </w:instrText>
      </w:r>
      <w:r>
        <w:fldChar w:fldCharType="separate"/>
      </w:r>
      <w:r>
        <w:t>20</w:t>
      </w:r>
      <w:r>
        <w:fldChar w:fldCharType="end"/>
      </w:r>
      <w:r>
        <w:fldChar w:fldCharType="end"/>
      </w:r>
    </w:p>
    <w:p w14:paraId="523CE623">
      <w:pPr>
        <w:pStyle w:val="17"/>
        <w:tabs>
          <w:tab w:val="right" w:leader="dot" w:pos="9071"/>
        </w:tabs>
      </w:pPr>
      <w:r>
        <w:fldChar w:fldCharType="begin"/>
      </w:r>
      <w:r>
        <w:instrText xml:space="preserve"> HYPERLINK \l _Toc18686 </w:instrText>
      </w:r>
      <w:r>
        <w:fldChar w:fldCharType="separate"/>
      </w:r>
      <w:r>
        <w:t>3.5. Thiết kế luồng xử lý</w:t>
      </w:r>
      <w:r>
        <w:tab/>
      </w:r>
      <w:r>
        <w:fldChar w:fldCharType="begin"/>
      </w:r>
      <w:r>
        <w:instrText xml:space="preserve"> PAGEREF _Toc18686 \h </w:instrText>
      </w:r>
      <w:r>
        <w:fldChar w:fldCharType="separate"/>
      </w:r>
      <w:r>
        <w:t>21</w:t>
      </w:r>
      <w:r>
        <w:fldChar w:fldCharType="end"/>
      </w:r>
      <w:r>
        <w:fldChar w:fldCharType="end"/>
      </w:r>
    </w:p>
    <w:p w14:paraId="173049E5">
      <w:pPr>
        <w:pStyle w:val="18"/>
        <w:tabs>
          <w:tab w:val="right" w:leader="dot" w:pos="9071"/>
        </w:tabs>
      </w:pPr>
      <w:r>
        <w:fldChar w:fldCharType="begin"/>
      </w:r>
      <w:r>
        <w:instrText xml:space="preserve"> HYPERLINK \l _Toc28743 </w:instrText>
      </w:r>
      <w:r>
        <w:fldChar w:fldCharType="separate"/>
      </w:r>
      <w:r>
        <w:t>3.5.1. Đặt món và giao tới bếp</w:t>
      </w:r>
      <w:r>
        <w:tab/>
      </w:r>
      <w:r>
        <w:fldChar w:fldCharType="begin"/>
      </w:r>
      <w:r>
        <w:instrText xml:space="preserve"> PAGEREF _Toc28743 \h </w:instrText>
      </w:r>
      <w:r>
        <w:fldChar w:fldCharType="separate"/>
      </w:r>
      <w:r>
        <w:t>21</w:t>
      </w:r>
      <w:r>
        <w:fldChar w:fldCharType="end"/>
      </w:r>
      <w:r>
        <w:fldChar w:fldCharType="end"/>
      </w:r>
    </w:p>
    <w:p w14:paraId="5616C478">
      <w:pPr>
        <w:pStyle w:val="18"/>
        <w:tabs>
          <w:tab w:val="right" w:leader="dot" w:pos="9071"/>
        </w:tabs>
      </w:pPr>
      <w:r>
        <w:fldChar w:fldCharType="begin"/>
      </w:r>
      <w:r>
        <w:instrText xml:space="preserve"> HYPERLINK \l _Toc24993 </w:instrText>
      </w:r>
      <w:r>
        <w:fldChar w:fldCharType="separate"/>
      </w:r>
      <w:r>
        <w:t>3.5.2. Phiên bàn và đơn chung</w:t>
      </w:r>
      <w:r>
        <w:tab/>
      </w:r>
      <w:r>
        <w:fldChar w:fldCharType="begin"/>
      </w:r>
      <w:r>
        <w:instrText xml:space="preserve"> PAGEREF _Toc24993 \h </w:instrText>
      </w:r>
      <w:r>
        <w:fldChar w:fldCharType="separate"/>
      </w:r>
      <w:r>
        <w:t>21</w:t>
      </w:r>
      <w:r>
        <w:fldChar w:fldCharType="end"/>
      </w:r>
      <w:r>
        <w:fldChar w:fldCharType="end"/>
      </w:r>
    </w:p>
    <w:p w14:paraId="1DD96FD7">
      <w:pPr>
        <w:pStyle w:val="18"/>
        <w:tabs>
          <w:tab w:val="right" w:leader="dot" w:pos="9071"/>
        </w:tabs>
      </w:pPr>
      <w:r>
        <w:fldChar w:fldCharType="begin"/>
      </w:r>
      <w:r>
        <w:instrText xml:space="preserve"> HYPERLINK \l _Toc11617 </w:instrText>
      </w:r>
      <w:r>
        <w:fldChar w:fldCharType="separate"/>
      </w:r>
      <w:r>
        <w:t>3.5.3. Thanh toán</w:t>
      </w:r>
      <w:r>
        <w:tab/>
      </w:r>
      <w:r>
        <w:fldChar w:fldCharType="begin"/>
      </w:r>
      <w:r>
        <w:instrText xml:space="preserve"> PAGEREF _Toc11617 \h </w:instrText>
      </w:r>
      <w:r>
        <w:fldChar w:fldCharType="separate"/>
      </w:r>
      <w:r>
        <w:t>22</w:t>
      </w:r>
      <w:r>
        <w:fldChar w:fldCharType="end"/>
      </w:r>
      <w:r>
        <w:fldChar w:fldCharType="end"/>
      </w:r>
    </w:p>
    <w:p w14:paraId="1C0E20E0">
      <w:pPr>
        <w:pStyle w:val="18"/>
        <w:tabs>
          <w:tab w:val="right" w:leader="dot" w:pos="9071"/>
        </w:tabs>
      </w:pPr>
      <w:r>
        <w:fldChar w:fldCharType="begin"/>
      </w:r>
      <w:r>
        <w:instrText xml:space="preserve"> HYPERLINK \l _Toc10860 </w:instrText>
      </w:r>
      <w:r>
        <w:fldChar w:fldCharType="separate"/>
      </w:r>
      <w:r>
        <w:t>3.5.4. Gọi phục vụ</w:t>
      </w:r>
      <w:r>
        <w:tab/>
      </w:r>
      <w:r>
        <w:fldChar w:fldCharType="begin"/>
      </w:r>
      <w:r>
        <w:instrText xml:space="preserve"> PAGEREF _Toc10860 \h </w:instrText>
      </w:r>
      <w:r>
        <w:fldChar w:fldCharType="separate"/>
      </w:r>
      <w:r>
        <w:t>22</w:t>
      </w:r>
      <w:r>
        <w:fldChar w:fldCharType="end"/>
      </w:r>
      <w:r>
        <w:fldChar w:fldCharType="end"/>
      </w:r>
    </w:p>
    <w:p w14:paraId="6050980D">
      <w:pPr>
        <w:pStyle w:val="18"/>
        <w:tabs>
          <w:tab w:val="right" w:leader="dot" w:pos="9071"/>
        </w:tabs>
      </w:pPr>
      <w:r>
        <w:fldChar w:fldCharType="begin"/>
      </w:r>
      <w:r>
        <w:instrText xml:space="preserve"> HYPERLINK \l _Toc4953 </w:instrText>
      </w:r>
      <w:r>
        <w:fldChar w:fldCharType="separate"/>
      </w:r>
      <w:r>
        <w:t>3.5.5. Trợ lý gợi ý món</w:t>
      </w:r>
      <w:r>
        <w:tab/>
      </w:r>
      <w:r>
        <w:fldChar w:fldCharType="begin"/>
      </w:r>
      <w:r>
        <w:instrText xml:space="preserve"> PAGEREF _Toc4953 \h </w:instrText>
      </w:r>
      <w:r>
        <w:fldChar w:fldCharType="separate"/>
      </w:r>
      <w:r>
        <w:t>23</w:t>
      </w:r>
      <w:r>
        <w:fldChar w:fldCharType="end"/>
      </w:r>
      <w:r>
        <w:fldChar w:fldCharType="end"/>
      </w:r>
    </w:p>
    <w:p w14:paraId="6029BEF5">
      <w:pPr>
        <w:pStyle w:val="17"/>
        <w:tabs>
          <w:tab w:val="right" w:leader="dot" w:pos="9071"/>
        </w:tabs>
      </w:pPr>
      <w:r>
        <w:fldChar w:fldCharType="begin"/>
      </w:r>
      <w:r>
        <w:instrText xml:space="preserve"> HYPERLINK \l _Toc30104 </w:instrText>
      </w:r>
      <w:r>
        <w:fldChar w:fldCharType="separate"/>
      </w:r>
      <w:r>
        <w:t>3.6. Thiết kế cơ sở dữ liệu</w:t>
      </w:r>
      <w:r>
        <w:tab/>
      </w:r>
      <w:r>
        <w:fldChar w:fldCharType="begin"/>
      </w:r>
      <w:r>
        <w:instrText xml:space="preserve"> PAGEREF _Toc30104 \h </w:instrText>
      </w:r>
      <w:r>
        <w:fldChar w:fldCharType="separate"/>
      </w:r>
      <w:r>
        <w:t>24</w:t>
      </w:r>
      <w:r>
        <w:fldChar w:fldCharType="end"/>
      </w:r>
      <w:r>
        <w:fldChar w:fldCharType="end"/>
      </w:r>
    </w:p>
    <w:p w14:paraId="7DC5FA00">
      <w:pPr>
        <w:pStyle w:val="17"/>
        <w:tabs>
          <w:tab w:val="right" w:leader="dot" w:pos="9071"/>
        </w:tabs>
      </w:pPr>
      <w:r>
        <w:fldChar w:fldCharType="begin"/>
      </w:r>
      <w:r>
        <w:instrText xml:space="preserve"> HYPERLINK \l _Toc53 </w:instrText>
      </w:r>
      <w:r>
        <w:fldChar w:fldCharType="separate"/>
      </w:r>
      <w:r>
        <w:t>3.7. Thiết kế API</w:t>
      </w:r>
      <w:r>
        <w:tab/>
      </w:r>
      <w:r>
        <w:fldChar w:fldCharType="begin"/>
      </w:r>
      <w:r>
        <w:instrText xml:space="preserve"> PAGEREF _Toc53 \h </w:instrText>
      </w:r>
      <w:r>
        <w:fldChar w:fldCharType="separate"/>
      </w:r>
      <w:r>
        <w:t>25</w:t>
      </w:r>
      <w:r>
        <w:fldChar w:fldCharType="end"/>
      </w:r>
      <w:r>
        <w:fldChar w:fldCharType="end"/>
      </w:r>
    </w:p>
    <w:p w14:paraId="7454FC15">
      <w:pPr>
        <w:pStyle w:val="16"/>
        <w:tabs>
          <w:tab w:val="right" w:leader="dot" w:pos="9071"/>
        </w:tabs>
      </w:pPr>
      <w:r>
        <w:fldChar w:fldCharType="begin"/>
      </w:r>
      <w:r>
        <w:instrText xml:space="preserve"> HYPERLINK \l _Toc29439 </w:instrText>
      </w:r>
      <w:r>
        <w:fldChar w:fldCharType="separate"/>
      </w:r>
      <w:r>
        <w:t>CHƯƠNG 4. CÀI ĐẶT HỆ THỐNG</w:t>
      </w:r>
      <w:r>
        <w:tab/>
      </w:r>
      <w:r>
        <w:fldChar w:fldCharType="begin"/>
      </w:r>
      <w:r>
        <w:instrText xml:space="preserve"> PAGEREF _Toc29439 \h </w:instrText>
      </w:r>
      <w:r>
        <w:fldChar w:fldCharType="separate"/>
      </w:r>
      <w:r>
        <w:t>27</w:t>
      </w:r>
      <w:r>
        <w:fldChar w:fldCharType="end"/>
      </w:r>
      <w:r>
        <w:fldChar w:fldCharType="end"/>
      </w:r>
    </w:p>
    <w:p w14:paraId="65A8C886">
      <w:pPr>
        <w:pStyle w:val="17"/>
        <w:tabs>
          <w:tab w:val="right" w:leader="dot" w:pos="9071"/>
        </w:tabs>
      </w:pPr>
      <w:r>
        <w:fldChar w:fldCharType="begin"/>
      </w:r>
      <w:r>
        <w:instrText xml:space="preserve"> HYPERLINK \l _Toc11947 </w:instrText>
      </w:r>
      <w:r>
        <w:fldChar w:fldCharType="separate"/>
      </w:r>
      <w:r>
        <w:t>4.1. Cấu trúc mã nguồn</w:t>
      </w:r>
      <w:r>
        <w:tab/>
      </w:r>
      <w:r>
        <w:fldChar w:fldCharType="begin"/>
      </w:r>
      <w:r>
        <w:instrText xml:space="preserve"> PAGEREF _Toc11947 \h </w:instrText>
      </w:r>
      <w:r>
        <w:fldChar w:fldCharType="separate"/>
      </w:r>
      <w:r>
        <w:t>27</w:t>
      </w:r>
      <w:r>
        <w:fldChar w:fldCharType="end"/>
      </w:r>
      <w:r>
        <w:fldChar w:fldCharType="end"/>
      </w:r>
    </w:p>
    <w:p w14:paraId="29302431">
      <w:pPr>
        <w:pStyle w:val="17"/>
        <w:tabs>
          <w:tab w:val="right" w:leader="dot" w:pos="9071"/>
        </w:tabs>
      </w:pPr>
      <w:r>
        <w:fldChar w:fldCharType="begin"/>
      </w:r>
      <w:r>
        <w:instrText xml:space="preserve"> HYPERLINK \l _Toc7101 </w:instrText>
      </w:r>
      <w:r>
        <w:fldChar w:fldCharType="separate"/>
      </w:r>
      <w:r>
        <w:t>4.2. Cài đặt phía server</w:t>
      </w:r>
      <w:r>
        <w:tab/>
      </w:r>
      <w:r>
        <w:fldChar w:fldCharType="begin"/>
      </w:r>
      <w:r>
        <w:instrText xml:space="preserve"> PAGEREF _Toc7101 \h </w:instrText>
      </w:r>
      <w:r>
        <w:fldChar w:fldCharType="separate"/>
      </w:r>
      <w:r>
        <w:t>27</w:t>
      </w:r>
      <w:r>
        <w:fldChar w:fldCharType="end"/>
      </w:r>
      <w:r>
        <w:fldChar w:fldCharType="end"/>
      </w:r>
    </w:p>
    <w:p w14:paraId="16450156">
      <w:pPr>
        <w:pStyle w:val="18"/>
        <w:tabs>
          <w:tab w:val="right" w:leader="dot" w:pos="9071"/>
        </w:tabs>
      </w:pPr>
      <w:r>
        <w:fldChar w:fldCharType="begin"/>
      </w:r>
      <w:r>
        <w:instrText xml:space="preserve"> HYPERLINK \l _Toc8122 </w:instrText>
      </w:r>
      <w:r>
        <w:fldChar w:fldCharType="separate"/>
      </w:r>
      <w:r>
        <w:t>4.2.1. Đặt món idempotent</w:t>
      </w:r>
      <w:r>
        <w:tab/>
      </w:r>
      <w:r>
        <w:fldChar w:fldCharType="begin"/>
      </w:r>
      <w:r>
        <w:instrText xml:space="preserve"> PAGEREF _Toc8122 \h </w:instrText>
      </w:r>
      <w:r>
        <w:fldChar w:fldCharType="separate"/>
      </w:r>
      <w:r>
        <w:t>27</w:t>
      </w:r>
      <w:r>
        <w:fldChar w:fldCharType="end"/>
      </w:r>
      <w:r>
        <w:fldChar w:fldCharType="end"/>
      </w:r>
    </w:p>
    <w:p w14:paraId="68302D28">
      <w:pPr>
        <w:pStyle w:val="18"/>
        <w:tabs>
          <w:tab w:val="right" w:leader="dot" w:pos="9071"/>
        </w:tabs>
      </w:pPr>
      <w:r>
        <w:fldChar w:fldCharType="begin"/>
      </w:r>
      <w:r>
        <w:instrText xml:space="preserve"> HYPERLINK \l _Toc28630 </w:instrText>
      </w:r>
      <w:r>
        <w:fldChar w:fldCharType="separate"/>
      </w:r>
      <w:r>
        <w:t>4.2.2. Nhật ký sự kiện và phát sau commit</w:t>
      </w:r>
      <w:r>
        <w:tab/>
      </w:r>
      <w:r>
        <w:fldChar w:fldCharType="begin"/>
      </w:r>
      <w:r>
        <w:instrText xml:space="preserve"> PAGEREF _Toc28630 \h </w:instrText>
      </w:r>
      <w:r>
        <w:fldChar w:fldCharType="separate"/>
      </w:r>
      <w:r>
        <w:t>28</w:t>
      </w:r>
      <w:r>
        <w:fldChar w:fldCharType="end"/>
      </w:r>
      <w:r>
        <w:fldChar w:fldCharType="end"/>
      </w:r>
    </w:p>
    <w:p w14:paraId="448470E4">
      <w:pPr>
        <w:pStyle w:val="18"/>
        <w:tabs>
          <w:tab w:val="right" w:leader="dot" w:pos="9071"/>
        </w:tabs>
      </w:pPr>
      <w:r>
        <w:fldChar w:fldCharType="begin"/>
      </w:r>
      <w:r>
        <w:instrText xml:space="preserve"> HYPERLINK \l _Toc29235 </w:instrText>
      </w:r>
      <w:r>
        <w:fldChar w:fldCharType="separate"/>
      </w:r>
      <w:r>
        <w:t>4.2.3. Máy trạng thái, khoá lạc quan và huỷ món</w:t>
      </w:r>
      <w:r>
        <w:tab/>
      </w:r>
      <w:r>
        <w:fldChar w:fldCharType="begin"/>
      </w:r>
      <w:r>
        <w:instrText xml:space="preserve"> PAGEREF _Toc29235 \h </w:instrText>
      </w:r>
      <w:r>
        <w:fldChar w:fldCharType="separate"/>
      </w:r>
      <w:r>
        <w:t>28</w:t>
      </w:r>
      <w:r>
        <w:fldChar w:fldCharType="end"/>
      </w:r>
      <w:r>
        <w:fldChar w:fldCharType="end"/>
      </w:r>
    </w:p>
    <w:p w14:paraId="1E788FE8">
      <w:pPr>
        <w:pStyle w:val="18"/>
        <w:tabs>
          <w:tab w:val="right" w:leader="dot" w:pos="9071"/>
        </w:tabs>
      </w:pPr>
      <w:r>
        <w:fldChar w:fldCharType="begin"/>
      </w:r>
      <w:r>
        <w:instrText xml:space="preserve"> HYPERLINK \l _Toc15929 </w:instrText>
      </w:r>
      <w:r>
        <w:fldChar w:fldCharType="separate"/>
      </w:r>
      <w:r>
        <w:t>4.2.4. Thanh toán và VNPay</w:t>
      </w:r>
      <w:r>
        <w:tab/>
      </w:r>
      <w:r>
        <w:fldChar w:fldCharType="begin"/>
      </w:r>
      <w:r>
        <w:instrText xml:space="preserve"> PAGEREF _Toc15929 \h </w:instrText>
      </w:r>
      <w:r>
        <w:fldChar w:fldCharType="separate"/>
      </w:r>
      <w:r>
        <w:t>29</w:t>
      </w:r>
      <w:r>
        <w:fldChar w:fldCharType="end"/>
      </w:r>
      <w:r>
        <w:fldChar w:fldCharType="end"/>
      </w:r>
    </w:p>
    <w:p w14:paraId="3E19448E">
      <w:pPr>
        <w:pStyle w:val="18"/>
        <w:tabs>
          <w:tab w:val="right" w:leader="dot" w:pos="9071"/>
        </w:tabs>
      </w:pPr>
      <w:r>
        <w:fldChar w:fldCharType="begin"/>
      </w:r>
      <w:r>
        <w:instrText xml:space="preserve"> HYPERLINK \l _Toc8001 </w:instrText>
      </w:r>
      <w:r>
        <w:fldChar w:fldCharType="separate"/>
      </w:r>
      <w:r>
        <w:t>4.2.5. Gọi phục vụ</w:t>
      </w:r>
      <w:r>
        <w:tab/>
      </w:r>
      <w:r>
        <w:fldChar w:fldCharType="begin"/>
      </w:r>
      <w:r>
        <w:instrText xml:space="preserve"> PAGEREF _Toc8001 \h </w:instrText>
      </w:r>
      <w:r>
        <w:fldChar w:fldCharType="separate"/>
      </w:r>
      <w:r>
        <w:t>29</w:t>
      </w:r>
      <w:r>
        <w:fldChar w:fldCharType="end"/>
      </w:r>
      <w:r>
        <w:fldChar w:fldCharType="end"/>
      </w:r>
    </w:p>
    <w:p w14:paraId="38B2AE95">
      <w:pPr>
        <w:pStyle w:val="18"/>
        <w:tabs>
          <w:tab w:val="right" w:leader="dot" w:pos="9071"/>
        </w:tabs>
      </w:pPr>
      <w:r>
        <w:fldChar w:fldCharType="begin"/>
      </w:r>
      <w:r>
        <w:instrText xml:space="preserve"> HYPERLINK \l _Toc12685 </w:instrText>
      </w:r>
      <w:r>
        <w:fldChar w:fldCharType="separate"/>
      </w:r>
      <w:r>
        <w:t>4.2.6. Trợ lý gợi ý món</w:t>
      </w:r>
      <w:r>
        <w:tab/>
      </w:r>
      <w:r>
        <w:fldChar w:fldCharType="begin"/>
      </w:r>
      <w:r>
        <w:instrText xml:space="preserve"> PAGEREF _Toc12685 \h </w:instrText>
      </w:r>
      <w:r>
        <w:fldChar w:fldCharType="separate"/>
      </w:r>
      <w:r>
        <w:t>29</w:t>
      </w:r>
      <w:r>
        <w:fldChar w:fldCharType="end"/>
      </w:r>
      <w:r>
        <w:fldChar w:fldCharType="end"/>
      </w:r>
    </w:p>
    <w:p w14:paraId="17A9D803">
      <w:pPr>
        <w:pStyle w:val="18"/>
        <w:tabs>
          <w:tab w:val="right" w:leader="dot" w:pos="9071"/>
        </w:tabs>
      </w:pPr>
      <w:r>
        <w:fldChar w:fldCharType="begin"/>
      </w:r>
      <w:r>
        <w:instrText xml:space="preserve"> HYPERLINK \l _Toc3184 </w:instrText>
      </w:r>
      <w:r>
        <w:fldChar w:fldCharType="separate"/>
      </w:r>
      <w:r>
        <w:t>4.2.7. Chống quá tải và bảo mật</w:t>
      </w:r>
      <w:r>
        <w:tab/>
      </w:r>
      <w:r>
        <w:fldChar w:fldCharType="begin"/>
      </w:r>
      <w:r>
        <w:instrText xml:space="preserve"> PAGEREF _Toc3184 \h </w:instrText>
      </w:r>
      <w:r>
        <w:fldChar w:fldCharType="separate"/>
      </w:r>
      <w:r>
        <w:t>30</w:t>
      </w:r>
      <w:r>
        <w:fldChar w:fldCharType="end"/>
      </w:r>
      <w:r>
        <w:fldChar w:fldCharType="end"/>
      </w:r>
    </w:p>
    <w:p w14:paraId="7BDB0B4A">
      <w:pPr>
        <w:pStyle w:val="17"/>
        <w:tabs>
          <w:tab w:val="right" w:leader="dot" w:pos="9071"/>
        </w:tabs>
      </w:pPr>
      <w:r>
        <w:fldChar w:fldCharType="begin"/>
      </w:r>
      <w:r>
        <w:instrText xml:space="preserve"> HYPERLINK \l _Toc28840 </w:instrText>
      </w:r>
      <w:r>
        <w:fldChar w:fldCharType="separate"/>
      </w:r>
      <w:r>
        <w:t>4.3. Cài đặt phía client</w:t>
      </w:r>
      <w:r>
        <w:tab/>
      </w:r>
      <w:r>
        <w:fldChar w:fldCharType="begin"/>
      </w:r>
      <w:r>
        <w:instrText xml:space="preserve"> PAGEREF _Toc28840 \h </w:instrText>
      </w:r>
      <w:r>
        <w:fldChar w:fldCharType="separate"/>
      </w:r>
      <w:r>
        <w:t>31</w:t>
      </w:r>
      <w:r>
        <w:fldChar w:fldCharType="end"/>
      </w:r>
      <w:r>
        <w:fldChar w:fldCharType="end"/>
      </w:r>
    </w:p>
    <w:p w14:paraId="5B25200E">
      <w:pPr>
        <w:pStyle w:val="18"/>
        <w:tabs>
          <w:tab w:val="right" w:leader="dot" w:pos="9071"/>
        </w:tabs>
      </w:pPr>
      <w:r>
        <w:fldChar w:fldCharType="begin"/>
      </w:r>
      <w:r>
        <w:instrText xml:space="preserve"> HYPERLINK \l _Toc9931 </w:instrText>
      </w:r>
      <w:r>
        <w:fldChar w:fldCharType="separate"/>
      </w:r>
      <w:r>
        <w:t>4.3.1. Client STOMP tự viết và kết nối lại</w:t>
      </w:r>
      <w:r>
        <w:tab/>
      </w:r>
      <w:r>
        <w:fldChar w:fldCharType="begin"/>
      </w:r>
      <w:r>
        <w:instrText xml:space="preserve"> PAGEREF _Toc9931 \h </w:instrText>
      </w:r>
      <w:r>
        <w:fldChar w:fldCharType="separate"/>
      </w:r>
      <w:r>
        <w:t>31</w:t>
      </w:r>
      <w:r>
        <w:fldChar w:fldCharType="end"/>
      </w:r>
      <w:r>
        <w:fldChar w:fldCharType="end"/>
      </w:r>
    </w:p>
    <w:p w14:paraId="71F11442">
      <w:pPr>
        <w:pStyle w:val="18"/>
        <w:tabs>
          <w:tab w:val="right" w:leader="dot" w:pos="9071"/>
        </w:tabs>
      </w:pPr>
      <w:r>
        <w:fldChar w:fldCharType="begin"/>
      </w:r>
      <w:r>
        <w:instrText xml:space="preserve"> HYPERLINK \l _Toc22448 </w:instrText>
      </w:r>
      <w:r>
        <w:fldChar w:fldCharType="separate"/>
      </w:r>
      <w:r>
        <w:t>4.3.2. Nhận sự kiện tin cậy ở màn hình bếp</w:t>
      </w:r>
      <w:r>
        <w:tab/>
      </w:r>
      <w:r>
        <w:fldChar w:fldCharType="begin"/>
      </w:r>
      <w:r>
        <w:instrText xml:space="preserve"> PAGEREF _Toc22448 \h </w:instrText>
      </w:r>
      <w:r>
        <w:fldChar w:fldCharType="separate"/>
      </w:r>
      <w:r>
        <w:t>31</w:t>
      </w:r>
      <w:r>
        <w:fldChar w:fldCharType="end"/>
      </w:r>
      <w:r>
        <w:fldChar w:fldCharType="end"/>
      </w:r>
    </w:p>
    <w:p w14:paraId="36EB84F6">
      <w:pPr>
        <w:pStyle w:val="18"/>
        <w:tabs>
          <w:tab w:val="right" w:leader="dot" w:pos="9071"/>
        </w:tabs>
      </w:pPr>
      <w:r>
        <w:fldChar w:fldCharType="begin"/>
      </w:r>
      <w:r>
        <w:instrText xml:space="preserve"> HYPERLINK \l _Toc6149 </w:instrText>
      </w:r>
      <w:r>
        <w:fldChar w:fldCharType="separate"/>
      </w:r>
      <w:r>
        <w:t>4.3.3. Gửi đơn an toàn từ điện thoại khách</w:t>
      </w:r>
      <w:r>
        <w:tab/>
      </w:r>
      <w:r>
        <w:fldChar w:fldCharType="begin"/>
      </w:r>
      <w:r>
        <w:instrText xml:space="preserve"> PAGEREF _Toc6149 \h </w:instrText>
      </w:r>
      <w:r>
        <w:fldChar w:fldCharType="separate"/>
      </w:r>
      <w:r>
        <w:t>32</w:t>
      </w:r>
      <w:r>
        <w:fldChar w:fldCharType="end"/>
      </w:r>
      <w:r>
        <w:fldChar w:fldCharType="end"/>
      </w:r>
    </w:p>
    <w:p w14:paraId="07F27F1B">
      <w:pPr>
        <w:pStyle w:val="18"/>
        <w:tabs>
          <w:tab w:val="right" w:leader="dot" w:pos="9071"/>
        </w:tabs>
      </w:pPr>
      <w:r>
        <w:fldChar w:fldCharType="begin"/>
      </w:r>
      <w:r>
        <w:instrText xml:space="preserve"> HYPERLINK \l _Toc14119 </w:instrText>
      </w:r>
      <w:r>
        <w:fldChar w:fldCharType="separate"/>
      </w:r>
      <w:r>
        <w:t>4.3.4. Đồng bộ đơn chung và khung chat trợ lý</w:t>
      </w:r>
      <w:r>
        <w:tab/>
      </w:r>
      <w:r>
        <w:fldChar w:fldCharType="begin"/>
      </w:r>
      <w:r>
        <w:instrText xml:space="preserve"> PAGEREF _Toc14119 \h </w:instrText>
      </w:r>
      <w:r>
        <w:fldChar w:fldCharType="separate"/>
      </w:r>
      <w:r>
        <w:t>32</w:t>
      </w:r>
      <w:r>
        <w:fldChar w:fldCharType="end"/>
      </w:r>
      <w:r>
        <w:fldChar w:fldCharType="end"/>
      </w:r>
    </w:p>
    <w:p w14:paraId="71C96261">
      <w:pPr>
        <w:pStyle w:val="17"/>
        <w:tabs>
          <w:tab w:val="right" w:leader="dot" w:pos="9071"/>
        </w:tabs>
      </w:pPr>
      <w:r>
        <w:fldChar w:fldCharType="begin"/>
      </w:r>
      <w:r>
        <w:instrText xml:space="preserve"> HYPERLINK \l _Toc28107 </w:instrText>
      </w:r>
      <w:r>
        <w:fldChar w:fldCharType="separate"/>
      </w:r>
      <w:r>
        <w:t>4.4. Giao diện chương trình</w:t>
      </w:r>
      <w:r>
        <w:tab/>
      </w:r>
      <w:r>
        <w:fldChar w:fldCharType="begin"/>
      </w:r>
      <w:r>
        <w:instrText xml:space="preserve"> PAGEREF _Toc28107 \h </w:instrText>
      </w:r>
      <w:r>
        <w:fldChar w:fldCharType="separate"/>
      </w:r>
      <w:r>
        <w:t>32</w:t>
      </w:r>
      <w:r>
        <w:fldChar w:fldCharType="end"/>
      </w:r>
      <w:r>
        <w:fldChar w:fldCharType="end"/>
      </w:r>
    </w:p>
    <w:p w14:paraId="4C159612">
      <w:pPr>
        <w:pStyle w:val="17"/>
        <w:tabs>
          <w:tab w:val="right" w:leader="dot" w:pos="9071"/>
        </w:tabs>
      </w:pPr>
      <w:r>
        <w:fldChar w:fldCharType="begin"/>
      </w:r>
      <w:r>
        <w:instrText xml:space="preserve"> HYPERLINK \l _Toc12405 </w:instrText>
      </w:r>
      <w:r>
        <w:fldChar w:fldCharType="separate"/>
      </w:r>
      <w:r>
        <w:t>4.5. Triển khai</w:t>
      </w:r>
      <w:r>
        <w:tab/>
      </w:r>
      <w:r>
        <w:fldChar w:fldCharType="begin"/>
      </w:r>
      <w:r>
        <w:instrText xml:space="preserve"> PAGEREF _Toc12405 \h </w:instrText>
      </w:r>
      <w:r>
        <w:fldChar w:fldCharType="separate"/>
      </w:r>
      <w:r>
        <w:t>36</w:t>
      </w:r>
      <w:r>
        <w:fldChar w:fldCharType="end"/>
      </w:r>
      <w:r>
        <w:fldChar w:fldCharType="end"/>
      </w:r>
    </w:p>
    <w:p w14:paraId="31F9A807">
      <w:pPr>
        <w:pStyle w:val="16"/>
        <w:tabs>
          <w:tab w:val="right" w:leader="dot" w:pos="9071"/>
        </w:tabs>
      </w:pPr>
      <w:r>
        <w:fldChar w:fldCharType="begin"/>
      </w:r>
      <w:r>
        <w:instrText xml:space="preserve"> HYPERLINK \l _Toc3240 </w:instrText>
      </w:r>
      <w:r>
        <w:fldChar w:fldCharType="separate"/>
      </w:r>
      <w:r>
        <w:t>CHƯƠNG 5. KIỂM THỬ VÀ ĐÁNH GIÁ</w:t>
      </w:r>
      <w:r>
        <w:tab/>
      </w:r>
      <w:r>
        <w:fldChar w:fldCharType="begin"/>
      </w:r>
      <w:r>
        <w:instrText xml:space="preserve"> PAGEREF _Toc3240 \h </w:instrText>
      </w:r>
      <w:r>
        <w:fldChar w:fldCharType="separate"/>
      </w:r>
      <w:r>
        <w:t>38</w:t>
      </w:r>
      <w:r>
        <w:fldChar w:fldCharType="end"/>
      </w:r>
      <w:r>
        <w:fldChar w:fldCharType="end"/>
      </w:r>
    </w:p>
    <w:p w14:paraId="39802B46">
      <w:pPr>
        <w:pStyle w:val="17"/>
        <w:tabs>
          <w:tab w:val="right" w:leader="dot" w:pos="9071"/>
        </w:tabs>
      </w:pPr>
      <w:r>
        <w:fldChar w:fldCharType="begin"/>
      </w:r>
      <w:r>
        <w:instrText xml:space="preserve"> HYPERLINK \l _Toc17326 </w:instrText>
      </w:r>
      <w:r>
        <w:fldChar w:fldCharType="separate"/>
      </w:r>
      <w:r>
        <w:t>5.1. Chiến lược kiểm thử</w:t>
      </w:r>
      <w:r>
        <w:tab/>
      </w:r>
      <w:r>
        <w:fldChar w:fldCharType="begin"/>
      </w:r>
      <w:r>
        <w:instrText xml:space="preserve"> PAGEREF _Toc17326 \h </w:instrText>
      </w:r>
      <w:r>
        <w:fldChar w:fldCharType="separate"/>
      </w:r>
      <w:r>
        <w:t>38</w:t>
      </w:r>
      <w:r>
        <w:fldChar w:fldCharType="end"/>
      </w:r>
      <w:r>
        <w:fldChar w:fldCharType="end"/>
      </w:r>
    </w:p>
    <w:p w14:paraId="7FF35236">
      <w:pPr>
        <w:pStyle w:val="17"/>
        <w:tabs>
          <w:tab w:val="right" w:leader="dot" w:pos="9071"/>
        </w:tabs>
      </w:pPr>
      <w:r>
        <w:fldChar w:fldCharType="begin"/>
      </w:r>
      <w:r>
        <w:instrText xml:space="preserve"> HYPERLINK \l _Toc21293 </w:instrText>
      </w:r>
      <w:r>
        <w:fldChar w:fldCharType="separate"/>
      </w:r>
      <w:r>
        <w:t>5.2. Các ca kiểm thử tiêu biểu</w:t>
      </w:r>
      <w:r>
        <w:tab/>
      </w:r>
      <w:r>
        <w:fldChar w:fldCharType="begin"/>
      </w:r>
      <w:r>
        <w:instrText xml:space="preserve"> PAGEREF _Toc21293 \h </w:instrText>
      </w:r>
      <w:r>
        <w:fldChar w:fldCharType="separate"/>
      </w:r>
      <w:r>
        <w:t>38</w:t>
      </w:r>
      <w:r>
        <w:fldChar w:fldCharType="end"/>
      </w:r>
      <w:r>
        <w:fldChar w:fldCharType="end"/>
      </w:r>
    </w:p>
    <w:p w14:paraId="65E96B87">
      <w:pPr>
        <w:pStyle w:val="17"/>
        <w:tabs>
          <w:tab w:val="right" w:leader="dot" w:pos="9071"/>
        </w:tabs>
      </w:pPr>
      <w:r>
        <w:fldChar w:fldCharType="begin"/>
      </w:r>
      <w:r>
        <w:instrText xml:space="preserve"> HYPERLINK \l _Toc170 </w:instrText>
      </w:r>
      <w:r>
        <w:fldChar w:fldCharType="separate"/>
      </w:r>
      <w:r>
        <w:t>5.3. Kết quả kiểm thử tự động</w:t>
      </w:r>
      <w:r>
        <w:tab/>
      </w:r>
      <w:r>
        <w:fldChar w:fldCharType="begin"/>
      </w:r>
      <w:r>
        <w:instrText xml:space="preserve"> PAGEREF _Toc170 \h </w:instrText>
      </w:r>
      <w:r>
        <w:fldChar w:fldCharType="separate"/>
      </w:r>
      <w:r>
        <w:t>39</w:t>
      </w:r>
      <w:r>
        <w:fldChar w:fldCharType="end"/>
      </w:r>
      <w:r>
        <w:fldChar w:fldCharType="end"/>
      </w:r>
    </w:p>
    <w:p w14:paraId="420314BE">
      <w:pPr>
        <w:pStyle w:val="17"/>
        <w:tabs>
          <w:tab w:val="right" w:leader="dot" w:pos="9071"/>
        </w:tabs>
      </w:pPr>
      <w:r>
        <w:fldChar w:fldCharType="begin"/>
      </w:r>
      <w:r>
        <w:instrText xml:space="preserve"> HYPERLINK \l _Toc14138 </w:instrText>
      </w:r>
      <w:r>
        <w:fldChar w:fldCharType="separate"/>
      </w:r>
      <w:r>
        <w:t>5.4. Kết quả thực nghiệm so sánh với baseline</w:t>
      </w:r>
      <w:r>
        <w:tab/>
      </w:r>
      <w:r>
        <w:fldChar w:fldCharType="begin"/>
      </w:r>
      <w:r>
        <w:instrText xml:space="preserve"> PAGEREF _Toc14138 \h </w:instrText>
      </w:r>
      <w:r>
        <w:fldChar w:fldCharType="separate"/>
      </w:r>
      <w:r>
        <w:t>40</w:t>
      </w:r>
      <w:r>
        <w:fldChar w:fldCharType="end"/>
      </w:r>
      <w:r>
        <w:fldChar w:fldCharType="end"/>
      </w:r>
    </w:p>
    <w:p w14:paraId="025E6CC1">
      <w:pPr>
        <w:pStyle w:val="17"/>
        <w:tabs>
          <w:tab w:val="right" w:leader="dot" w:pos="9071"/>
        </w:tabs>
      </w:pPr>
      <w:r>
        <w:fldChar w:fldCharType="begin"/>
      </w:r>
      <w:r>
        <w:instrText xml:space="preserve"> HYPERLINK \l _Toc7585 </w:instrText>
      </w:r>
      <w:r>
        <w:fldChar w:fldCharType="separate"/>
      </w:r>
      <w:r>
        <w:t>5.5. Đánh giá</w:t>
      </w:r>
      <w:r>
        <w:tab/>
      </w:r>
      <w:r>
        <w:fldChar w:fldCharType="begin"/>
      </w:r>
      <w:r>
        <w:instrText xml:space="preserve"> PAGEREF _Toc7585 \h </w:instrText>
      </w:r>
      <w:r>
        <w:fldChar w:fldCharType="separate"/>
      </w:r>
      <w:r>
        <w:t>41</w:t>
      </w:r>
      <w:r>
        <w:fldChar w:fldCharType="end"/>
      </w:r>
      <w:r>
        <w:fldChar w:fldCharType="end"/>
      </w:r>
    </w:p>
    <w:p w14:paraId="7AE72A3A">
      <w:pPr>
        <w:pStyle w:val="18"/>
        <w:tabs>
          <w:tab w:val="right" w:leader="dot" w:pos="9071"/>
        </w:tabs>
      </w:pPr>
      <w:r>
        <w:fldChar w:fldCharType="begin"/>
      </w:r>
      <w:r>
        <w:instrText xml:space="preserve"> HYPERLINK \l _Toc13974 </w:instrText>
      </w:r>
      <w:r>
        <w:fldChar w:fldCharType="separate"/>
      </w:r>
      <w:r>
        <w:t>5.5.1. Kết quả đạt được</w:t>
      </w:r>
      <w:r>
        <w:tab/>
      </w:r>
      <w:r>
        <w:fldChar w:fldCharType="begin"/>
      </w:r>
      <w:r>
        <w:instrText xml:space="preserve"> PAGEREF _Toc13974 \h </w:instrText>
      </w:r>
      <w:r>
        <w:fldChar w:fldCharType="separate"/>
      </w:r>
      <w:r>
        <w:t>41</w:t>
      </w:r>
      <w:r>
        <w:fldChar w:fldCharType="end"/>
      </w:r>
      <w:r>
        <w:fldChar w:fldCharType="end"/>
      </w:r>
    </w:p>
    <w:p w14:paraId="54C0DD37">
      <w:pPr>
        <w:pStyle w:val="18"/>
        <w:tabs>
          <w:tab w:val="right" w:leader="dot" w:pos="9071"/>
        </w:tabs>
      </w:pPr>
      <w:r>
        <w:fldChar w:fldCharType="begin"/>
      </w:r>
      <w:r>
        <w:instrText xml:space="preserve"> HYPERLINK \l _Toc2028 </w:instrText>
      </w:r>
      <w:r>
        <w:fldChar w:fldCharType="separate"/>
      </w:r>
      <w:r>
        <w:t>5.5.2. Điểm mới: AI gợi ý món thay một phần công việc của nhân viên phục vụ</w:t>
      </w:r>
      <w:r>
        <w:tab/>
      </w:r>
      <w:r>
        <w:fldChar w:fldCharType="begin"/>
      </w:r>
      <w:r>
        <w:instrText xml:space="preserve"> PAGEREF _Toc2028 \h </w:instrText>
      </w:r>
      <w:r>
        <w:fldChar w:fldCharType="separate"/>
      </w:r>
      <w:r>
        <w:t>41</w:t>
      </w:r>
      <w:r>
        <w:fldChar w:fldCharType="end"/>
      </w:r>
      <w:r>
        <w:fldChar w:fldCharType="end"/>
      </w:r>
    </w:p>
    <w:p w14:paraId="6B0DC028">
      <w:pPr>
        <w:pStyle w:val="18"/>
        <w:tabs>
          <w:tab w:val="right" w:leader="dot" w:pos="9071"/>
        </w:tabs>
      </w:pPr>
      <w:r>
        <w:fldChar w:fldCharType="begin"/>
      </w:r>
      <w:r>
        <w:instrText xml:space="preserve"> HYPERLINK \l _Toc32055 </w:instrText>
      </w:r>
      <w:r>
        <w:fldChar w:fldCharType="separate"/>
      </w:r>
      <w:r>
        <w:t>5.5.3. Hạn chế</w:t>
      </w:r>
      <w:r>
        <w:tab/>
      </w:r>
      <w:r>
        <w:fldChar w:fldCharType="begin"/>
      </w:r>
      <w:r>
        <w:instrText xml:space="preserve"> PAGEREF _Toc32055 \h </w:instrText>
      </w:r>
      <w:r>
        <w:fldChar w:fldCharType="separate"/>
      </w:r>
      <w:r>
        <w:t>42</w:t>
      </w:r>
      <w:r>
        <w:fldChar w:fldCharType="end"/>
      </w:r>
      <w:r>
        <w:fldChar w:fldCharType="end"/>
      </w:r>
    </w:p>
    <w:p w14:paraId="03DA3906">
      <w:pPr>
        <w:pStyle w:val="16"/>
        <w:tabs>
          <w:tab w:val="right" w:leader="dot" w:pos="9071"/>
        </w:tabs>
      </w:pPr>
      <w:r>
        <w:fldChar w:fldCharType="begin"/>
      </w:r>
      <w:r>
        <w:instrText xml:space="preserve"> HYPERLINK \l _Toc26529 </w:instrText>
      </w:r>
      <w:r>
        <w:fldChar w:fldCharType="separate"/>
      </w:r>
      <w:r>
        <w:t>KẾT LUẬN VÀ HƯỚNG PHÁT TRIỂN</w:t>
      </w:r>
      <w:r>
        <w:tab/>
      </w:r>
      <w:r>
        <w:fldChar w:fldCharType="begin"/>
      </w:r>
      <w:r>
        <w:instrText xml:space="preserve"> PAGEREF _Toc26529 \h </w:instrText>
      </w:r>
      <w:r>
        <w:fldChar w:fldCharType="separate"/>
      </w:r>
      <w:r>
        <w:t>43</w:t>
      </w:r>
      <w:r>
        <w:fldChar w:fldCharType="end"/>
      </w:r>
      <w:r>
        <w:fldChar w:fldCharType="end"/>
      </w:r>
    </w:p>
    <w:p w14:paraId="7BBA62F3">
      <w:pPr>
        <w:pStyle w:val="17"/>
        <w:tabs>
          <w:tab w:val="right" w:leader="dot" w:pos="9071"/>
        </w:tabs>
      </w:pPr>
      <w:r>
        <w:fldChar w:fldCharType="begin"/>
      </w:r>
      <w:r>
        <w:instrText xml:space="preserve"> HYPERLINK \l _Toc30446 </w:instrText>
      </w:r>
      <w:r>
        <w:fldChar w:fldCharType="separate"/>
      </w:r>
      <w:r>
        <w:t>1. Kết luận</w:t>
      </w:r>
      <w:r>
        <w:tab/>
      </w:r>
      <w:r>
        <w:fldChar w:fldCharType="begin"/>
      </w:r>
      <w:r>
        <w:instrText xml:space="preserve"> PAGEREF _Toc30446 \h </w:instrText>
      </w:r>
      <w:r>
        <w:fldChar w:fldCharType="separate"/>
      </w:r>
      <w:r>
        <w:t>43</w:t>
      </w:r>
      <w:r>
        <w:fldChar w:fldCharType="end"/>
      </w:r>
      <w:r>
        <w:fldChar w:fldCharType="end"/>
      </w:r>
    </w:p>
    <w:p w14:paraId="15BE0AD0">
      <w:pPr>
        <w:pStyle w:val="17"/>
        <w:tabs>
          <w:tab w:val="right" w:leader="dot" w:pos="9071"/>
        </w:tabs>
      </w:pPr>
      <w:r>
        <w:fldChar w:fldCharType="begin"/>
      </w:r>
      <w:r>
        <w:instrText xml:space="preserve"> HYPERLINK \l _Toc5402 </w:instrText>
      </w:r>
      <w:r>
        <w:fldChar w:fldCharType="separate"/>
      </w:r>
      <w:r>
        <w:t>2. Hướng phát triển</w:t>
      </w:r>
      <w:r>
        <w:tab/>
      </w:r>
      <w:r>
        <w:fldChar w:fldCharType="begin"/>
      </w:r>
      <w:r>
        <w:instrText xml:space="preserve"> PAGEREF _Toc5402 \h </w:instrText>
      </w:r>
      <w:r>
        <w:fldChar w:fldCharType="separate"/>
      </w:r>
      <w:r>
        <w:t>43</w:t>
      </w:r>
      <w:r>
        <w:fldChar w:fldCharType="end"/>
      </w:r>
      <w:r>
        <w:fldChar w:fldCharType="end"/>
      </w:r>
    </w:p>
    <w:p w14:paraId="324EEC60">
      <w:pPr>
        <w:pStyle w:val="16"/>
        <w:tabs>
          <w:tab w:val="right" w:leader="dot" w:pos="9071"/>
        </w:tabs>
      </w:pPr>
      <w:r>
        <w:fldChar w:fldCharType="begin"/>
      </w:r>
      <w:r>
        <w:instrText xml:space="preserve"> HYPERLINK \l _Toc28497 </w:instrText>
      </w:r>
      <w:r>
        <w:fldChar w:fldCharType="separate"/>
      </w:r>
      <w:r>
        <w:t>TÀI LIỆU THAM KHẢO</w:t>
      </w:r>
      <w:r>
        <w:tab/>
      </w:r>
      <w:r>
        <w:fldChar w:fldCharType="begin"/>
      </w:r>
      <w:r>
        <w:instrText xml:space="preserve"> PAGEREF _Toc28497 \h </w:instrText>
      </w:r>
      <w:r>
        <w:fldChar w:fldCharType="separate"/>
      </w:r>
      <w:r>
        <w:t>44</w:t>
      </w:r>
      <w:r>
        <w:fldChar w:fldCharType="end"/>
      </w:r>
      <w:r>
        <w:fldChar w:fldCharType="end"/>
      </w:r>
    </w:p>
    <w:p w14:paraId="22261539">
      <w:pPr>
        <w:pStyle w:val="16"/>
        <w:tabs>
          <w:tab w:val="right" w:leader="dot" w:pos="9071"/>
        </w:tabs>
      </w:pPr>
      <w:r>
        <w:fldChar w:fldCharType="begin"/>
      </w:r>
      <w:r>
        <w:instrText xml:space="preserve"> HYPERLINK \l _Toc14248 </w:instrText>
      </w:r>
      <w:r>
        <w:fldChar w:fldCharType="separate"/>
      </w:r>
      <w:r>
        <w:t>PHỤ LỤC: HƯỚNG DẪN CÀI ĐẶT VÀ SỬ DỤNG</w:t>
      </w:r>
      <w:r>
        <w:tab/>
      </w:r>
      <w:r>
        <w:fldChar w:fldCharType="begin"/>
      </w:r>
      <w:r>
        <w:instrText xml:space="preserve"> PAGEREF _Toc14248 \h </w:instrText>
      </w:r>
      <w:r>
        <w:fldChar w:fldCharType="separate"/>
      </w:r>
      <w:r>
        <w:t>45</w:t>
      </w:r>
      <w:r>
        <w:fldChar w:fldCharType="end"/>
      </w:r>
      <w:r>
        <w:fldChar w:fldCharType="end"/>
      </w:r>
    </w:p>
    <w:p w14:paraId="100E77AA">
      <w:pPr>
        <w:pStyle w:val="17"/>
        <w:tabs>
          <w:tab w:val="right" w:leader="dot" w:pos="9071"/>
        </w:tabs>
      </w:pPr>
      <w:r>
        <w:fldChar w:fldCharType="begin"/>
      </w:r>
      <w:r>
        <w:instrText xml:space="preserve"> HYPERLINK \l _Toc14876 </w:instrText>
      </w:r>
      <w:r>
        <w:fldChar w:fldCharType="separate"/>
      </w:r>
      <w:r>
        <w:t>A. Yêu cầu</w:t>
      </w:r>
      <w:r>
        <w:tab/>
      </w:r>
      <w:r>
        <w:fldChar w:fldCharType="begin"/>
      </w:r>
      <w:r>
        <w:instrText xml:space="preserve"> PAGEREF _Toc14876 \h </w:instrText>
      </w:r>
      <w:r>
        <w:fldChar w:fldCharType="separate"/>
      </w:r>
      <w:r>
        <w:t>45</w:t>
      </w:r>
      <w:r>
        <w:fldChar w:fldCharType="end"/>
      </w:r>
      <w:r>
        <w:fldChar w:fldCharType="end"/>
      </w:r>
    </w:p>
    <w:p w14:paraId="0A74259A">
      <w:pPr>
        <w:pStyle w:val="17"/>
        <w:tabs>
          <w:tab w:val="right" w:leader="dot" w:pos="9071"/>
        </w:tabs>
      </w:pPr>
      <w:r>
        <w:fldChar w:fldCharType="begin"/>
      </w:r>
      <w:r>
        <w:instrText xml:space="preserve"> HYPERLINK \l _Toc16137 </w:instrText>
      </w:r>
      <w:r>
        <w:fldChar w:fldCharType="separate"/>
      </w:r>
      <w:r>
        <w:t>B. Khởi động hệ thống</w:t>
      </w:r>
      <w:r>
        <w:tab/>
      </w:r>
      <w:r>
        <w:fldChar w:fldCharType="begin"/>
      </w:r>
      <w:r>
        <w:instrText xml:space="preserve"> PAGEREF _Toc16137 \h </w:instrText>
      </w:r>
      <w:r>
        <w:fldChar w:fldCharType="separate"/>
      </w:r>
      <w:r>
        <w:t>45</w:t>
      </w:r>
      <w:r>
        <w:fldChar w:fldCharType="end"/>
      </w:r>
      <w:r>
        <w:fldChar w:fldCharType="end"/>
      </w:r>
    </w:p>
    <w:p w14:paraId="7D633CEF">
      <w:pPr>
        <w:pStyle w:val="17"/>
        <w:tabs>
          <w:tab w:val="right" w:leader="dot" w:pos="9071"/>
        </w:tabs>
      </w:pPr>
      <w:r>
        <w:fldChar w:fldCharType="begin"/>
      </w:r>
      <w:r>
        <w:instrText xml:space="preserve"> HYPERLINK \l _Toc28504 </w:instrText>
      </w:r>
      <w:r>
        <w:fldChar w:fldCharType="separate"/>
      </w:r>
      <w:r>
        <w:t>C. Tài khoản mẫu</w:t>
      </w:r>
      <w:r>
        <w:tab/>
      </w:r>
      <w:r>
        <w:fldChar w:fldCharType="begin"/>
      </w:r>
      <w:r>
        <w:instrText xml:space="preserve"> PAGEREF _Toc28504 \h </w:instrText>
      </w:r>
      <w:r>
        <w:fldChar w:fldCharType="separate"/>
      </w:r>
      <w:r>
        <w:t>45</w:t>
      </w:r>
      <w:r>
        <w:fldChar w:fldCharType="end"/>
      </w:r>
      <w:r>
        <w:fldChar w:fldCharType="end"/>
      </w:r>
    </w:p>
    <w:p w14:paraId="46A4FA3D">
      <w:pPr>
        <w:pStyle w:val="17"/>
        <w:tabs>
          <w:tab w:val="right" w:leader="dot" w:pos="9071"/>
        </w:tabs>
      </w:pPr>
      <w:r>
        <w:fldChar w:fldCharType="begin"/>
      </w:r>
      <w:r>
        <w:instrText xml:space="preserve"> HYPERLINK \l _Toc13653 </w:instrText>
      </w:r>
      <w:r>
        <w:fldChar w:fldCharType="separate"/>
      </w:r>
      <w:r>
        <w:t>D. Chạy kiểm thử</w:t>
      </w:r>
      <w:r>
        <w:tab/>
      </w:r>
      <w:r>
        <w:fldChar w:fldCharType="begin"/>
      </w:r>
      <w:r>
        <w:instrText xml:space="preserve"> PAGEREF _Toc13653 \h </w:instrText>
      </w:r>
      <w:r>
        <w:fldChar w:fldCharType="separate"/>
      </w:r>
      <w:r>
        <w:t>45</w:t>
      </w:r>
      <w:r>
        <w:fldChar w:fldCharType="end"/>
      </w:r>
      <w:r>
        <w:fldChar w:fldCharType="end"/>
      </w:r>
    </w:p>
    <w:p w14:paraId="1766A828">
      <w:pPr>
        <w:pStyle w:val="16"/>
        <w:tabs>
          <w:tab w:val="right" w:leader="dot" w:pos="9061"/>
        </w:tabs>
      </w:pPr>
      <w:r>
        <w:fldChar w:fldCharType="end"/>
      </w:r>
    </w:p>
    <w:p w14:paraId="13AD5182">
      <w:r>
        <w:br w:type="page"/>
      </w:r>
    </w:p>
    <w:p w14:paraId="305B3D98">
      <w:pPr>
        <w:pStyle w:val="23"/>
      </w:pPr>
      <w:r>
        <w:t>DANH MỤC HÌNH VẼ</w:t>
      </w:r>
    </w:p>
    <w:p w14:paraId="43C4938A">
      <w:pPr>
        <w:pStyle w:val="16"/>
        <w:tabs>
          <w:tab w:val="right" w:leader="dot" w:pos="9071"/>
        </w:tabs>
      </w:pPr>
      <w:r>
        <w:fldChar w:fldCharType="begin"/>
      </w:r>
      <w:r>
        <w:instrText xml:space="preserve"> TOC \h \z \t "HinhCaption,1" </w:instrText>
      </w:r>
      <w:r>
        <w:fldChar w:fldCharType="separate"/>
      </w:r>
      <w:r>
        <w:fldChar w:fldCharType="begin"/>
      </w:r>
      <w:r>
        <w:instrText xml:space="preserve"> HYPERLINK \l _Toc1957 </w:instrText>
      </w:r>
      <w:r>
        <w:fldChar w:fldCharType="separate"/>
      </w:r>
      <w:r>
        <w:rPr>
          <w:bCs/>
        </w:rPr>
        <w:t xml:space="preserve">Hình 3.1. </w:t>
      </w:r>
      <w:r>
        <w:t>Sơ đồ ca sử dụng tổng quát</w:t>
      </w:r>
      <w:r>
        <w:tab/>
      </w:r>
      <w:r>
        <w:fldChar w:fldCharType="begin"/>
      </w:r>
      <w:r>
        <w:instrText xml:space="preserve"> PAGEREF _Toc1957 \h </w:instrText>
      </w:r>
      <w:r>
        <w:fldChar w:fldCharType="separate"/>
      </w:r>
      <w:r>
        <w:t>13</w:t>
      </w:r>
      <w:r>
        <w:fldChar w:fldCharType="end"/>
      </w:r>
      <w:r>
        <w:fldChar w:fldCharType="end"/>
      </w:r>
    </w:p>
    <w:p w14:paraId="14330E09">
      <w:pPr>
        <w:pStyle w:val="16"/>
        <w:tabs>
          <w:tab w:val="right" w:leader="dot" w:pos="9071"/>
        </w:tabs>
      </w:pPr>
      <w:r>
        <w:fldChar w:fldCharType="begin"/>
      </w:r>
      <w:r>
        <w:instrText xml:space="preserve"> HYPERLINK \l _Toc8994 </w:instrText>
      </w:r>
      <w:r>
        <w:fldChar w:fldCharType="separate"/>
      </w:r>
      <w:r>
        <w:rPr>
          <w:bCs/>
        </w:rPr>
        <w:t xml:space="preserve">Hình 3.2. </w:t>
      </w:r>
      <w:r>
        <w:t>Kiến trúc tổng thể của hệ thống QR Order</w:t>
      </w:r>
      <w:r>
        <w:tab/>
      </w:r>
      <w:r>
        <w:fldChar w:fldCharType="begin"/>
      </w:r>
      <w:r>
        <w:instrText xml:space="preserve"> PAGEREF _Toc8994 \h </w:instrText>
      </w:r>
      <w:r>
        <w:fldChar w:fldCharType="separate"/>
      </w:r>
      <w:r>
        <w:t>15</w:t>
      </w:r>
      <w:r>
        <w:fldChar w:fldCharType="end"/>
      </w:r>
      <w:r>
        <w:fldChar w:fldCharType="end"/>
      </w:r>
    </w:p>
    <w:p w14:paraId="40E399AA">
      <w:pPr>
        <w:pStyle w:val="16"/>
        <w:tabs>
          <w:tab w:val="right" w:leader="dot" w:pos="9071"/>
        </w:tabs>
      </w:pPr>
      <w:r>
        <w:fldChar w:fldCharType="begin"/>
      </w:r>
      <w:r>
        <w:instrText xml:space="preserve"> HYPERLINK \l _Toc32241 </w:instrText>
      </w:r>
      <w:r>
        <w:fldChar w:fldCharType="separate"/>
      </w:r>
      <w:r>
        <w:rPr>
          <w:bCs/>
        </w:rPr>
        <w:t xml:space="preserve">Hình 3.3. </w:t>
      </w:r>
      <w:r>
        <w:t>Phân chia trách nhiệm giữa client và server</w:t>
      </w:r>
      <w:r>
        <w:tab/>
      </w:r>
      <w:r>
        <w:fldChar w:fldCharType="begin"/>
      </w:r>
      <w:r>
        <w:instrText xml:space="preserve"> PAGEREF _Toc32241 \h </w:instrText>
      </w:r>
      <w:r>
        <w:fldChar w:fldCharType="separate"/>
      </w:r>
      <w:r>
        <w:t>16</w:t>
      </w:r>
      <w:r>
        <w:fldChar w:fldCharType="end"/>
      </w:r>
      <w:r>
        <w:fldChar w:fldCharType="end"/>
      </w:r>
    </w:p>
    <w:p w14:paraId="6C009781">
      <w:pPr>
        <w:pStyle w:val="16"/>
        <w:tabs>
          <w:tab w:val="right" w:leader="dot" w:pos="9071"/>
        </w:tabs>
      </w:pPr>
      <w:r>
        <w:fldChar w:fldCharType="begin"/>
      </w:r>
      <w:r>
        <w:instrText xml:space="preserve"> HYPERLINK \l _Toc30177 </w:instrText>
      </w:r>
      <w:r>
        <w:fldChar w:fldCharType="separate"/>
      </w:r>
      <w:r>
        <w:rPr>
          <w:bCs/>
        </w:rPr>
        <w:t xml:space="preserve">Hình 3.4. </w:t>
      </w:r>
      <w:r>
        <w:t>Mất kết nối và phát bù bằng RESUME / REPLAY_BATCH</w:t>
      </w:r>
      <w:r>
        <w:tab/>
      </w:r>
      <w:r>
        <w:fldChar w:fldCharType="begin"/>
      </w:r>
      <w:r>
        <w:instrText xml:space="preserve"> PAGEREF _Toc30177 \h </w:instrText>
      </w:r>
      <w:r>
        <w:fldChar w:fldCharType="separate"/>
      </w:r>
      <w:r>
        <w:t>20</w:t>
      </w:r>
      <w:r>
        <w:fldChar w:fldCharType="end"/>
      </w:r>
      <w:r>
        <w:fldChar w:fldCharType="end"/>
      </w:r>
    </w:p>
    <w:p w14:paraId="35956E15">
      <w:pPr>
        <w:pStyle w:val="16"/>
        <w:tabs>
          <w:tab w:val="right" w:leader="dot" w:pos="9071"/>
        </w:tabs>
      </w:pPr>
      <w:r>
        <w:fldChar w:fldCharType="begin"/>
      </w:r>
      <w:r>
        <w:instrText xml:space="preserve"> HYPERLINK \l _Toc1128 </w:instrText>
      </w:r>
      <w:r>
        <w:fldChar w:fldCharType="separate"/>
      </w:r>
      <w:r>
        <w:rPr>
          <w:bCs/>
        </w:rPr>
        <w:t xml:space="preserve">Hình 3.5. </w:t>
      </w:r>
      <w:r>
        <w:t>Sơ đồ tuần tự đặt món và giao tới bếp</w:t>
      </w:r>
      <w:r>
        <w:tab/>
      </w:r>
      <w:r>
        <w:fldChar w:fldCharType="begin"/>
      </w:r>
      <w:r>
        <w:instrText xml:space="preserve"> PAGEREF _Toc1128 \h </w:instrText>
      </w:r>
      <w:r>
        <w:fldChar w:fldCharType="separate"/>
      </w:r>
      <w:r>
        <w:t>21</w:t>
      </w:r>
      <w:r>
        <w:fldChar w:fldCharType="end"/>
      </w:r>
      <w:r>
        <w:fldChar w:fldCharType="end"/>
      </w:r>
    </w:p>
    <w:p w14:paraId="5B6CBEC4">
      <w:pPr>
        <w:pStyle w:val="16"/>
        <w:tabs>
          <w:tab w:val="right" w:leader="dot" w:pos="9071"/>
        </w:tabs>
      </w:pPr>
      <w:r>
        <w:fldChar w:fldCharType="begin"/>
      </w:r>
      <w:r>
        <w:instrText xml:space="preserve"> HYPERLINK \l _Toc1913 </w:instrText>
      </w:r>
      <w:r>
        <w:fldChar w:fldCharType="separate"/>
      </w:r>
      <w:r>
        <w:rPr>
          <w:bCs/>
        </w:rPr>
        <w:t xml:space="preserve">Hình 3.6. </w:t>
      </w:r>
      <w:r>
        <w:t>Sơ đồ tuần tự thanh toán VNPay và xác nhận server-to-server</w:t>
      </w:r>
      <w:r>
        <w:tab/>
      </w:r>
      <w:r>
        <w:fldChar w:fldCharType="begin"/>
      </w:r>
      <w:r>
        <w:instrText xml:space="preserve"> PAGEREF _Toc1913 \h </w:instrText>
      </w:r>
      <w:r>
        <w:fldChar w:fldCharType="separate"/>
      </w:r>
      <w:r>
        <w:t>22</w:t>
      </w:r>
      <w:r>
        <w:fldChar w:fldCharType="end"/>
      </w:r>
      <w:r>
        <w:fldChar w:fldCharType="end"/>
      </w:r>
    </w:p>
    <w:p w14:paraId="7E3202C4">
      <w:pPr>
        <w:pStyle w:val="16"/>
        <w:tabs>
          <w:tab w:val="right" w:leader="dot" w:pos="9071"/>
        </w:tabs>
      </w:pPr>
      <w:r>
        <w:fldChar w:fldCharType="begin"/>
      </w:r>
      <w:r>
        <w:instrText xml:space="preserve"> HYPERLINK \l _Toc32069 </w:instrText>
      </w:r>
      <w:r>
        <w:fldChar w:fldCharType="separate"/>
      </w:r>
      <w:r>
        <w:rPr>
          <w:bCs/>
        </w:rPr>
        <w:t xml:space="preserve">Hình 3.7. </w:t>
      </w:r>
      <w:r>
        <w:t>Luồng xử lý câu hỏi gửi trợ lý gợi ý món</w:t>
      </w:r>
      <w:r>
        <w:tab/>
      </w:r>
      <w:r>
        <w:fldChar w:fldCharType="begin"/>
      </w:r>
      <w:r>
        <w:instrText xml:space="preserve"> PAGEREF _Toc32069 \h </w:instrText>
      </w:r>
      <w:r>
        <w:fldChar w:fldCharType="separate"/>
      </w:r>
      <w:r>
        <w:t>23</w:t>
      </w:r>
      <w:r>
        <w:fldChar w:fldCharType="end"/>
      </w:r>
      <w:r>
        <w:fldChar w:fldCharType="end"/>
      </w:r>
    </w:p>
    <w:p w14:paraId="560D3BB9">
      <w:pPr>
        <w:pStyle w:val="16"/>
        <w:tabs>
          <w:tab w:val="right" w:leader="dot" w:pos="9071"/>
        </w:tabs>
      </w:pPr>
      <w:r>
        <w:fldChar w:fldCharType="begin"/>
      </w:r>
      <w:r>
        <w:instrText xml:space="preserve"> HYPERLINK \l _Toc15895 </w:instrText>
      </w:r>
      <w:r>
        <w:fldChar w:fldCharType="separate"/>
      </w:r>
      <w:r>
        <w:rPr>
          <w:bCs/>
        </w:rPr>
        <w:t xml:space="preserve">Hình 3.8. </w:t>
      </w:r>
      <w:r>
        <w:t>Lược đồ cơ sở dữ liệu</w:t>
      </w:r>
      <w:r>
        <w:tab/>
      </w:r>
      <w:r>
        <w:fldChar w:fldCharType="begin"/>
      </w:r>
      <w:r>
        <w:instrText xml:space="preserve"> PAGEREF _Toc15895 \h </w:instrText>
      </w:r>
      <w:r>
        <w:fldChar w:fldCharType="separate"/>
      </w:r>
      <w:r>
        <w:t>24</w:t>
      </w:r>
      <w:r>
        <w:fldChar w:fldCharType="end"/>
      </w:r>
      <w:r>
        <w:fldChar w:fldCharType="end"/>
      </w:r>
    </w:p>
    <w:p w14:paraId="6232817F">
      <w:pPr>
        <w:pStyle w:val="16"/>
        <w:tabs>
          <w:tab w:val="right" w:leader="dot" w:pos="9071"/>
        </w:tabs>
      </w:pPr>
      <w:r>
        <w:fldChar w:fldCharType="begin"/>
      </w:r>
      <w:r>
        <w:instrText xml:space="preserve"> HYPERLINK \l _Toc30576 </w:instrText>
      </w:r>
      <w:r>
        <w:fldChar w:fldCharType="separate"/>
      </w:r>
      <w:r>
        <w:rPr>
          <w:bCs/>
        </w:rPr>
        <w:t xml:space="preserve">Hình 4.1. </w:t>
      </w:r>
      <w:r>
        <w:t>Máy trạng thái của một món</w:t>
      </w:r>
      <w:r>
        <w:tab/>
      </w:r>
      <w:r>
        <w:fldChar w:fldCharType="begin"/>
      </w:r>
      <w:r>
        <w:instrText xml:space="preserve"> PAGEREF _Toc30576 \h </w:instrText>
      </w:r>
      <w:r>
        <w:fldChar w:fldCharType="separate"/>
      </w:r>
      <w:r>
        <w:t>29</w:t>
      </w:r>
      <w:r>
        <w:fldChar w:fldCharType="end"/>
      </w:r>
      <w:r>
        <w:fldChar w:fldCharType="end"/>
      </w:r>
    </w:p>
    <w:p w14:paraId="5ABC8E01">
      <w:pPr>
        <w:pStyle w:val="16"/>
        <w:tabs>
          <w:tab w:val="right" w:leader="dot" w:pos="9071"/>
        </w:tabs>
      </w:pPr>
      <w:r>
        <w:fldChar w:fldCharType="begin"/>
      </w:r>
      <w:r>
        <w:instrText xml:space="preserve"> HYPERLINK \l _Toc28842 </w:instrText>
      </w:r>
      <w:r>
        <w:fldChar w:fldCharType="separate"/>
      </w:r>
      <w:r>
        <w:rPr>
          <w:bCs/>
        </w:rPr>
        <w:t xml:space="preserve">Hình 4.2. </w:t>
      </w:r>
      <w:r>
        <w:t>Trang khách: hỏi tên khi vào bàn</w:t>
      </w:r>
      <w:r>
        <w:tab/>
      </w:r>
      <w:r>
        <w:fldChar w:fldCharType="begin"/>
      </w:r>
      <w:r>
        <w:instrText xml:space="preserve"> PAGEREF _Toc28842 \h </w:instrText>
      </w:r>
      <w:r>
        <w:fldChar w:fldCharType="separate"/>
      </w:r>
      <w:r>
        <w:t>33</w:t>
      </w:r>
      <w:r>
        <w:fldChar w:fldCharType="end"/>
      </w:r>
      <w:r>
        <w:fldChar w:fldCharType="end"/>
      </w:r>
    </w:p>
    <w:p w14:paraId="5FCDF0EC">
      <w:pPr>
        <w:pStyle w:val="16"/>
        <w:tabs>
          <w:tab w:val="right" w:leader="dot" w:pos="9071"/>
        </w:tabs>
      </w:pPr>
      <w:r>
        <w:fldChar w:fldCharType="begin"/>
      </w:r>
      <w:r>
        <w:instrText xml:space="preserve"> HYPERLINK \l _Toc2844 </w:instrText>
      </w:r>
      <w:r>
        <w:fldChar w:fldCharType="separate"/>
      </w:r>
      <w:r>
        <w:rPr>
          <w:bCs/>
        </w:rPr>
        <w:t xml:space="preserve">Hình 4.3. </w:t>
      </w:r>
      <w:r>
        <w:t>Trang khách: thực đơn, giỏ hàng, nút gọi phục vụ</w:t>
      </w:r>
      <w:r>
        <w:tab/>
      </w:r>
      <w:r>
        <w:fldChar w:fldCharType="begin"/>
      </w:r>
      <w:r>
        <w:instrText xml:space="preserve"> PAGEREF _Toc2844 \h </w:instrText>
      </w:r>
      <w:r>
        <w:fldChar w:fldCharType="separate"/>
      </w:r>
      <w:r>
        <w:t>33</w:t>
      </w:r>
      <w:r>
        <w:fldChar w:fldCharType="end"/>
      </w:r>
      <w:r>
        <w:fldChar w:fldCharType="end"/>
      </w:r>
    </w:p>
    <w:p w14:paraId="1084700D">
      <w:pPr>
        <w:pStyle w:val="16"/>
        <w:tabs>
          <w:tab w:val="right" w:leader="dot" w:pos="9071"/>
        </w:tabs>
      </w:pPr>
      <w:r>
        <w:fldChar w:fldCharType="begin"/>
      </w:r>
      <w:r>
        <w:instrText xml:space="preserve"> HYPERLINK \l _Toc1937 </w:instrText>
      </w:r>
      <w:r>
        <w:fldChar w:fldCharType="separate"/>
      </w:r>
      <w:r>
        <w:rPr>
          <w:bCs/>
        </w:rPr>
        <w:t xml:space="preserve">Hình 4.4. </w:t>
      </w:r>
      <w:r>
        <w:t>Trang khách: đơn chung của bàn và hoá đơn tạm tính</w:t>
      </w:r>
      <w:r>
        <w:tab/>
      </w:r>
      <w:r>
        <w:fldChar w:fldCharType="begin"/>
      </w:r>
      <w:r>
        <w:instrText xml:space="preserve"> PAGEREF _Toc1937 \h </w:instrText>
      </w:r>
      <w:r>
        <w:fldChar w:fldCharType="separate"/>
      </w:r>
      <w:r>
        <w:t>34</w:t>
      </w:r>
      <w:r>
        <w:fldChar w:fldCharType="end"/>
      </w:r>
      <w:r>
        <w:fldChar w:fldCharType="end"/>
      </w:r>
    </w:p>
    <w:p w14:paraId="7B406C1E">
      <w:pPr>
        <w:pStyle w:val="16"/>
        <w:tabs>
          <w:tab w:val="right" w:leader="dot" w:pos="9071"/>
        </w:tabs>
      </w:pPr>
      <w:r>
        <w:fldChar w:fldCharType="begin"/>
      </w:r>
      <w:r>
        <w:instrText xml:space="preserve"> HYPERLINK \l _Toc21570 </w:instrText>
      </w:r>
      <w:r>
        <w:fldChar w:fldCharType="separate"/>
      </w:r>
      <w:r>
        <w:rPr>
          <w:bCs/>
        </w:rPr>
        <w:t xml:space="preserve">Hình 4.5. </w:t>
      </w:r>
      <w:r>
        <w:t>Trợ lý AI gợi ý đồ uống không cồn, tránh món bàn đã gọi</w:t>
      </w:r>
      <w:r>
        <w:tab/>
      </w:r>
      <w:r>
        <w:fldChar w:fldCharType="begin"/>
      </w:r>
      <w:r>
        <w:instrText xml:space="preserve"> PAGEREF _Toc21570 \h </w:instrText>
      </w:r>
      <w:r>
        <w:fldChar w:fldCharType="separate"/>
      </w:r>
      <w:r>
        <w:t>34</w:t>
      </w:r>
      <w:r>
        <w:fldChar w:fldCharType="end"/>
      </w:r>
      <w:r>
        <w:fldChar w:fldCharType="end"/>
      </w:r>
    </w:p>
    <w:p w14:paraId="4A9334A1">
      <w:pPr>
        <w:pStyle w:val="16"/>
        <w:tabs>
          <w:tab w:val="right" w:leader="dot" w:pos="9071"/>
        </w:tabs>
      </w:pPr>
      <w:r>
        <w:fldChar w:fldCharType="begin"/>
      </w:r>
      <w:r>
        <w:instrText xml:space="preserve"> HYPERLINK \l _Toc30639 </w:instrText>
      </w:r>
      <w:r>
        <w:fldChar w:fldCharType="separate"/>
      </w:r>
      <w:r>
        <w:rPr>
          <w:bCs/>
        </w:rPr>
        <w:t xml:space="preserve">Hình 4.6. </w:t>
      </w:r>
      <w:r>
        <w:t>Màn hình bếp: mỗi món tự chuyển cột theo trạng thái của chính nó</w:t>
      </w:r>
      <w:r>
        <w:tab/>
      </w:r>
      <w:r>
        <w:fldChar w:fldCharType="begin"/>
      </w:r>
      <w:r>
        <w:instrText xml:space="preserve"> PAGEREF _Toc30639 \h </w:instrText>
      </w:r>
      <w:r>
        <w:fldChar w:fldCharType="separate"/>
      </w:r>
      <w:r>
        <w:t>34</w:t>
      </w:r>
      <w:r>
        <w:fldChar w:fldCharType="end"/>
      </w:r>
      <w:r>
        <w:fldChar w:fldCharType="end"/>
      </w:r>
    </w:p>
    <w:p w14:paraId="1DDF606B">
      <w:pPr>
        <w:pStyle w:val="16"/>
        <w:tabs>
          <w:tab w:val="right" w:leader="dot" w:pos="9071"/>
        </w:tabs>
      </w:pPr>
      <w:r>
        <w:fldChar w:fldCharType="begin"/>
      </w:r>
      <w:r>
        <w:instrText xml:space="preserve"> HYPERLINK \l _Toc16859 </w:instrText>
      </w:r>
      <w:r>
        <w:fldChar w:fldCharType="separate"/>
      </w:r>
      <w:r>
        <w:rPr>
          <w:bCs/>
        </w:rPr>
        <w:t xml:space="preserve">Hình 4.7. </w:t>
      </w:r>
      <w:r>
        <w:t>Màn hình bếp: huỷ một phần số suất của món đã nhận, bắt buộc chọn lý do</w:t>
      </w:r>
      <w:r>
        <w:tab/>
      </w:r>
      <w:r>
        <w:fldChar w:fldCharType="begin"/>
      </w:r>
      <w:r>
        <w:instrText xml:space="preserve"> PAGEREF _Toc16859 \h </w:instrText>
      </w:r>
      <w:r>
        <w:fldChar w:fldCharType="separate"/>
      </w:r>
      <w:r>
        <w:t>35</w:t>
      </w:r>
      <w:r>
        <w:fldChar w:fldCharType="end"/>
      </w:r>
      <w:r>
        <w:fldChar w:fldCharType="end"/>
      </w:r>
    </w:p>
    <w:p w14:paraId="0D156A06">
      <w:pPr>
        <w:pStyle w:val="16"/>
        <w:tabs>
          <w:tab w:val="right" w:leader="dot" w:pos="9071"/>
        </w:tabs>
      </w:pPr>
      <w:r>
        <w:fldChar w:fldCharType="begin"/>
      </w:r>
      <w:r>
        <w:instrText xml:space="preserve"> HYPERLINK \l _Toc4914 </w:instrText>
      </w:r>
      <w:r>
        <w:fldChar w:fldCharType="separate"/>
      </w:r>
      <w:r>
        <w:rPr>
          <w:bCs/>
        </w:rPr>
        <w:t xml:space="preserve">Hình 4.8. </w:t>
      </w:r>
      <w:r>
        <w:t>Quầy thu ngân / lễ tân: sơ đồ bàn, khung "Khách gọi phục vụ", bàn chờ thanh toán</w:t>
      </w:r>
      <w:r>
        <w:tab/>
      </w:r>
      <w:r>
        <w:fldChar w:fldCharType="begin"/>
      </w:r>
      <w:r>
        <w:instrText xml:space="preserve"> PAGEREF _Toc4914 \h </w:instrText>
      </w:r>
      <w:r>
        <w:fldChar w:fldCharType="separate"/>
      </w:r>
      <w:r>
        <w:t>35</w:t>
      </w:r>
      <w:r>
        <w:fldChar w:fldCharType="end"/>
      </w:r>
      <w:r>
        <w:fldChar w:fldCharType="end"/>
      </w:r>
    </w:p>
    <w:p w14:paraId="1F761A7D">
      <w:pPr>
        <w:pStyle w:val="16"/>
        <w:tabs>
          <w:tab w:val="right" w:leader="dot" w:pos="9071"/>
        </w:tabs>
      </w:pPr>
      <w:r>
        <w:fldChar w:fldCharType="begin"/>
      </w:r>
      <w:r>
        <w:instrText xml:space="preserve"> HYPERLINK \l _Toc26635 </w:instrText>
      </w:r>
      <w:r>
        <w:fldChar w:fldCharType="separate"/>
      </w:r>
      <w:r>
        <w:rPr>
          <w:bCs/>
        </w:rPr>
        <w:t xml:space="preserve">Hình 4.9. </w:t>
      </w:r>
      <w:r>
        <w:t>Quầy thu ngân: chi tiết hoá đơn của bàn và lần thanh toán tiền mặt đang chờ</w:t>
      </w:r>
      <w:r>
        <w:tab/>
      </w:r>
      <w:r>
        <w:fldChar w:fldCharType="begin"/>
      </w:r>
      <w:r>
        <w:instrText xml:space="preserve"> PAGEREF _Toc26635 \h </w:instrText>
      </w:r>
      <w:r>
        <w:fldChar w:fldCharType="separate"/>
      </w:r>
      <w:r>
        <w:t>36</w:t>
      </w:r>
      <w:r>
        <w:fldChar w:fldCharType="end"/>
      </w:r>
      <w:r>
        <w:fldChar w:fldCharType="end"/>
      </w:r>
    </w:p>
    <w:p w14:paraId="4F16FF40">
      <w:pPr>
        <w:pStyle w:val="16"/>
        <w:tabs>
          <w:tab w:val="right" w:leader="dot" w:pos="9071"/>
        </w:tabs>
      </w:pPr>
      <w:r>
        <w:fldChar w:fldCharType="begin"/>
      </w:r>
      <w:r>
        <w:instrText xml:space="preserve"> HYPERLINK \l _Toc17814 </w:instrText>
      </w:r>
      <w:r>
        <w:fldChar w:fldCharType="separate"/>
      </w:r>
      <w:r>
        <w:rPr>
          <w:bCs/>
        </w:rPr>
        <w:t xml:space="preserve">Hình 4.10. </w:t>
      </w:r>
      <w:r>
        <w:t>Trang quản trị: danh sách bàn và mã QR sinh ngay trên trình duyệt</w:t>
      </w:r>
      <w:r>
        <w:tab/>
      </w:r>
      <w:r>
        <w:fldChar w:fldCharType="begin"/>
      </w:r>
      <w:r>
        <w:instrText xml:space="preserve"> PAGEREF _Toc17814 \h </w:instrText>
      </w:r>
      <w:r>
        <w:fldChar w:fldCharType="separate"/>
      </w:r>
      <w:r>
        <w:t>36</w:t>
      </w:r>
      <w:r>
        <w:fldChar w:fldCharType="end"/>
      </w:r>
      <w:r>
        <w:fldChar w:fldCharType="end"/>
      </w:r>
    </w:p>
    <w:p w14:paraId="7D70D19E">
      <w:pPr>
        <w:pStyle w:val="16"/>
        <w:tabs>
          <w:tab w:val="right" w:leader="dot" w:pos="9061"/>
        </w:tabs>
      </w:pPr>
      <w:r>
        <w:fldChar w:fldCharType="end"/>
      </w:r>
    </w:p>
    <w:p w14:paraId="192D543D">
      <w:r>
        <w:br w:type="page"/>
      </w:r>
    </w:p>
    <w:p w14:paraId="08E8078A">
      <w:pPr>
        <w:pStyle w:val="23"/>
      </w:pPr>
      <w:r>
        <w:t>DANH MỤC BẢNG BIỂU</w:t>
      </w:r>
    </w:p>
    <w:p w14:paraId="62E18813">
      <w:pPr>
        <w:pStyle w:val="16"/>
        <w:tabs>
          <w:tab w:val="right" w:leader="dot" w:pos="9071"/>
        </w:tabs>
      </w:pPr>
      <w:r>
        <w:fldChar w:fldCharType="begin"/>
      </w:r>
      <w:r>
        <w:instrText xml:space="preserve"> TOC \h \z \t "BangCaption,1" </w:instrText>
      </w:r>
      <w:r>
        <w:fldChar w:fldCharType="separate"/>
      </w:r>
      <w:r>
        <w:fldChar w:fldCharType="begin"/>
      </w:r>
      <w:r>
        <w:instrText xml:space="preserve"> HYPERLINK \l _Toc14871 </w:instrText>
      </w:r>
      <w:r>
        <w:fldChar w:fldCharType="separate"/>
      </w:r>
      <w:r>
        <w:rPr>
          <w:bCs/>
        </w:rPr>
        <w:t xml:space="preserve">Bảng 1.1. </w:t>
      </w:r>
      <w:r>
        <w:t>Công nghệ sử dụng trong dự án</w:t>
      </w:r>
      <w:r>
        <w:tab/>
      </w:r>
      <w:r>
        <w:fldChar w:fldCharType="begin"/>
      </w:r>
      <w:r>
        <w:instrText xml:space="preserve"> PAGEREF _Toc14871 \h </w:instrText>
      </w:r>
      <w:r>
        <w:fldChar w:fldCharType="separate"/>
      </w:r>
      <w:r>
        <w:t>5</w:t>
      </w:r>
      <w:r>
        <w:fldChar w:fldCharType="end"/>
      </w:r>
      <w:r>
        <w:fldChar w:fldCharType="end"/>
      </w:r>
    </w:p>
    <w:p w14:paraId="2C8E5A30">
      <w:pPr>
        <w:pStyle w:val="16"/>
        <w:tabs>
          <w:tab w:val="right" w:leader="dot" w:pos="9071"/>
        </w:tabs>
      </w:pPr>
      <w:r>
        <w:fldChar w:fldCharType="begin"/>
      </w:r>
      <w:r>
        <w:instrText xml:space="preserve"> HYPERLINK \l _Toc25600 </w:instrText>
      </w:r>
      <w:r>
        <w:fldChar w:fldCharType="separate"/>
      </w:r>
      <w:r>
        <w:rPr>
          <w:bCs/>
        </w:rPr>
        <w:t xml:space="preserve">Bảng 2.1. </w:t>
      </w:r>
      <w:r>
        <w:t>So sánh các cách máy chủ đẩy dữ liệu tới client</w:t>
      </w:r>
      <w:r>
        <w:tab/>
      </w:r>
      <w:r>
        <w:fldChar w:fldCharType="begin"/>
      </w:r>
      <w:r>
        <w:instrText xml:space="preserve"> PAGEREF _Toc25600 \h </w:instrText>
      </w:r>
      <w:r>
        <w:fldChar w:fldCharType="separate"/>
      </w:r>
      <w:r>
        <w:t>9</w:t>
      </w:r>
      <w:r>
        <w:fldChar w:fldCharType="end"/>
      </w:r>
      <w:r>
        <w:fldChar w:fldCharType="end"/>
      </w:r>
    </w:p>
    <w:p w14:paraId="725A9735">
      <w:pPr>
        <w:pStyle w:val="16"/>
        <w:tabs>
          <w:tab w:val="right" w:leader="dot" w:pos="9071"/>
        </w:tabs>
      </w:pPr>
      <w:r>
        <w:fldChar w:fldCharType="begin"/>
      </w:r>
      <w:r>
        <w:instrText xml:space="preserve"> HYPERLINK \l _Toc14073 </w:instrText>
      </w:r>
      <w:r>
        <w:fldChar w:fldCharType="separate"/>
      </w:r>
      <w:r>
        <w:rPr>
          <w:bCs/>
        </w:rPr>
        <w:t xml:space="preserve">Bảng 3.1. </w:t>
      </w:r>
      <w:r>
        <w:t>Mô tả các ca sử dụng chính</w:t>
      </w:r>
      <w:r>
        <w:tab/>
      </w:r>
      <w:r>
        <w:fldChar w:fldCharType="begin"/>
      </w:r>
      <w:r>
        <w:instrText xml:space="preserve"> PAGEREF _Toc14073 \h </w:instrText>
      </w:r>
      <w:r>
        <w:fldChar w:fldCharType="separate"/>
      </w:r>
      <w:r>
        <w:t>13</w:t>
      </w:r>
      <w:r>
        <w:fldChar w:fldCharType="end"/>
      </w:r>
      <w:r>
        <w:fldChar w:fldCharType="end"/>
      </w:r>
    </w:p>
    <w:p w14:paraId="18043D41">
      <w:pPr>
        <w:pStyle w:val="16"/>
        <w:tabs>
          <w:tab w:val="right" w:leader="dot" w:pos="9071"/>
        </w:tabs>
      </w:pPr>
      <w:r>
        <w:fldChar w:fldCharType="begin"/>
      </w:r>
      <w:r>
        <w:instrText xml:space="preserve"> HYPERLINK \l _Toc19229 </w:instrText>
      </w:r>
      <w:r>
        <w:fldChar w:fldCharType="separate"/>
      </w:r>
      <w:r>
        <w:rPr>
          <w:bCs/>
        </w:rPr>
        <w:t xml:space="preserve">Bảng 3.2. </w:t>
      </w:r>
      <w:r>
        <w:t>Phân chia trách nhiệm giữa client và server theo từng chức năng</w:t>
      </w:r>
      <w:r>
        <w:tab/>
      </w:r>
      <w:r>
        <w:fldChar w:fldCharType="begin"/>
      </w:r>
      <w:r>
        <w:instrText xml:space="preserve"> PAGEREF _Toc19229 \h </w:instrText>
      </w:r>
      <w:r>
        <w:fldChar w:fldCharType="separate"/>
      </w:r>
      <w:r>
        <w:t>18</w:t>
      </w:r>
      <w:r>
        <w:fldChar w:fldCharType="end"/>
      </w:r>
      <w:r>
        <w:fldChar w:fldCharType="end"/>
      </w:r>
    </w:p>
    <w:p w14:paraId="433DE143">
      <w:pPr>
        <w:pStyle w:val="16"/>
        <w:tabs>
          <w:tab w:val="right" w:leader="dot" w:pos="9071"/>
        </w:tabs>
      </w:pPr>
      <w:r>
        <w:fldChar w:fldCharType="begin"/>
      </w:r>
      <w:r>
        <w:instrText xml:space="preserve"> HYPERLINK \l _Toc10745 </w:instrText>
      </w:r>
      <w:r>
        <w:fldChar w:fldCharType="separate"/>
      </w:r>
      <w:r>
        <w:rPr>
          <w:bCs/>
        </w:rPr>
        <w:t xml:space="preserve">Bảng 3.3. </w:t>
      </w:r>
      <w:r>
        <w:t>Các đích STOMP và quyền sử dụng</w:t>
      </w:r>
      <w:r>
        <w:tab/>
      </w:r>
      <w:r>
        <w:fldChar w:fldCharType="begin"/>
      </w:r>
      <w:r>
        <w:instrText xml:space="preserve"> PAGEREF _Toc10745 \h </w:instrText>
      </w:r>
      <w:r>
        <w:fldChar w:fldCharType="separate"/>
      </w:r>
      <w:r>
        <w:t>19</w:t>
      </w:r>
      <w:r>
        <w:fldChar w:fldCharType="end"/>
      </w:r>
      <w:r>
        <w:fldChar w:fldCharType="end"/>
      </w:r>
    </w:p>
    <w:p w14:paraId="78A0CD61">
      <w:pPr>
        <w:pStyle w:val="16"/>
        <w:tabs>
          <w:tab w:val="right" w:leader="dot" w:pos="9071"/>
        </w:tabs>
      </w:pPr>
      <w:r>
        <w:fldChar w:fldCharType="begin"/>
      </w:r>
      <w:r>
        <w:instrText xml:space="preserve"> HYPERLINK \l _Toc13377 </w:instrText>
      </w:r>
      <w:r>
        <w:fldChar w:fldCharType="separate"/>
      </w:r>
      <w:r>
        <w:rPr>
          <w:bCs/>
        </w:rPr>
        <w:t xml:space="preserve">Bảng 3.4. </w:t>
      </w:r>
      <w:r>
        <w:t>Mô tả các bảng dữ liệu</w:t>
      </w:r>
      <w:r>
        <w:tab/>
      </w:r>
      <w:r>
        <w:fldChar w:fldCharType="begin"/>
      </w:r>
      <w:r>
        <w:instrText xml:space="preserve"> PAGEREF _Toc13377 \h </w:instrText>
      </w:r>
      <w:r>
        <w:fldChar w:fldCharType="separate"/>
      </w:r>
      <w:r>
        <w:t>24</w:t>
      </w:r>
      <w:r>
        <w:fldChar w:fldCharType="end"/>
      </w:r>
      <w:r>
        <w:fldChar w:fldCharType="end"/>
      </w:r>
    </w:p>
    <w:p w14:paraId="663D981D">
      <w:pPr>
        <w:pStyle w:val="16"/>
        <w:tabs>
          <w:tab w:val="right" w:leader="dot" w:pos="9071"/>
        </w:tabs>
      </w:pPr>
      <w:r>
        <w:fldChar w:fldCharType="begin"/>
      </w:r>
      <w:r>
        <w:instrText xml:space="preserve"> HYPERLINK \l _Toc30402 </w:instrText>
      </w:r>
      <w:r>
        <w:fldChar w:fldCharType="separate"/>
      </w:r>
      <w:r>
        <w:rPr>
          <w:bCs/>
        </w:rPr>
        <w:t xml:space="preserve">Bảng 3.5. </w:t>
      </w:r>
      <w:r>
        <w:t>Danh sách endpoint REST chính</w:t>
      </w:r>
      <w:r>
        <w:tab/>
      </w:r>
      <w:r>
        <w:fldChar w:fldCharType="begin"/>
      </w:r>
      <w:r>
        <w:instrText xml:space="preserve"> PAGEREF _Toc30402 \h </w:instrText>
      </w:r>
      <w:r>
        <w:fldChar w:fldCharType="separate"/>
      </w:r>
      <w:r>
        <w:t>25</w:t>
      </w:r>
      <w:r>
        <w:fldChar w:fldCharType="end"/>
      </w:r>
      <w:r>
        <w:fldChar w:fldCharType="end"/>
      </w:r>
    </w:p>
    <w:p w14:paraId="5FEC937F">
      <w:pPr>
        <w:pStyle w:val="16"/>
        <w:tabs>
          <w:tab w:val="right" w:leader="dot" w:pos="9071"/>
        </w:tabs>
      </w:pPr>
      <w:r>
        <w:fldChar w:fldCharType="begin"/>
      </w:r>
      <w:r>
        <w:instrText xml:space="preserve"> HYPERLINK \l _Toc18784 </w:instrText>
      </w:r>
      <w:r>
        <w:fldChar w:fldCharType="separate"/>
      </w:r>
      <w:r>
        <w:rPr>
          <w:bCs/>
        </w:rPr>
        <w:t xml:space="preserve">Bảng 3.6. </w:t>
      </w:r>
      <w:r>
        <w:t>Mã trạng thái HTTP được sử dụng</w:t>
      </w:r>
      <w:r>
        <w:tab/>
      </w:r>
      <w:r>
        <w:fldChar w:fldCharType="begin"/>
      </w:r>
      <w:r>
        <w:instrText xml:space="preserve"> PAGEREF _Toc18784 \h </w:instrText>
      </w:r>
      <w:r>
        <w:fldChar w:fldCharType="separate"/>
      </w:r>
      <w:r>
        <w:t>26</w:t>
      </w:r>
      <w:r>
        <w:fldChar w:fldCharType="end"/>
      </w:r>
      <w:r>
        <w:fldChar w:fldCharType="end"/>
      </w:r>
    </w:p>
    <w:p w14:paraId="38ECF661">
      <w:pPr>
        <w:pStyle w:val="16"/>
        <w:tabs>
          <w:tab w:val="right" w:leader="dot" w:pos="9071"/>
        </w:tabs>
      </w:pPr>
      <w:r>
        <w:fldChar w:fldCharType="begin"/>
      </w:r>
      <w:r>
        <w:instrText xml:space="preserve"> HYPERLINK \l _Toc2191 </w:instrText>
      </w:r>
      <w:r>
        <w:fldChar w:fldCharType="separate"/>
      </w:r>
      <w:r>
        <w:rPr>
          <w:bCs/>
        </w:rPr>
        <w:t xml:space="preserve">Bảng 4.1. </w:t>
      </w:r>
      <w:r>
        <w:t>Các lớp chống quá tải phía máy chủ</w:t>
      </w:r>
      <w:r>
        <w:tab/>
      </w:r>
      <w:r>
        <w:fldChar w:fldCharType="begin"/>
      </w:r>
      <w:r>
        <w:instrText xml:space="preserve"> PAGEREF _Toc2191 \h </w:instrText>
      </w:r>
      <w:r>
        <w:fldChar w:fldCharType="separate"/>
      </w:r>
      <w:r>
        <w:t>30</w:t>
      </w:r>
      <w:r>
        <w:fldChar w:fldCharType="end"/>
      </w:r>
      <w:r>
        <w:fldChar w:fldCharType="end"/>
      </w:r>
    </w:p>
    <w:p w14:paraId="60F727DD">
      <w:pPr>
        <w:pStyle w:val="16"/>
        <w:tabs>
          <w:tab w:val="right" w:leader="dot" w:pos="9071"/>
        </w:tabs>
      </w:pPr>
      <w:r>
        <w:fldChar w:fldCharType="begin"/>
      </w:r>
      <w:r>
        <w:instrText xml:space="preserve"> HYPERLINK \l _Toc21915 </w:instrText>
      </w:r>
      <w:r>
        <w:fldChar w:fldCharType="separate"/>
      </w:r>
      <w:r>
        <w:rPr>
          <w:bCs/>
        </w:rPr>
        <w:t xml:space="preserve">Bảng 5.1. </w:t>
      </w:r>
      <w:r>
        <w:t>Một số ca kiểm thử tiêu biểu</w:t>
      </w:r>
      <w:r>
        <w:tab/>
      </w:r>
      <w:r>
        <w:fldChar w:fldCharType="begin"/>
      </w:r>
      <w:r>
        <w:instrText xml:space="preserve"> PAGEREF _Toc21915 \h </w:instrText>
      </w:r>
      <w:r>
        <w:fldChar w:fldCharType="separate"/>
      </w:r>
      <w:r>
        <w:t>38</w:t>
      </w:r>
      <w:r>
        <w:fldChar w:fldCharType="end"/>
      </w:r>
      <w:r>
        <w:fldChar w:fldCharType="end"/>
      </w:r>
    </w:p>
    <w:p w14:paraId="5F2624FC">
      <w:pPr>
        <w:pStyle w:val="16"/>
        <w:tabs>
          <w:tab w:val="right" w:leader="dot" w:pos="9071"/>
        </w:tabs>
      </w:pPr>
      <w:r>
        <w:fldChar w:fldCharType="begin"/>
      </w:r>
      <w:r>
        <w:instrText xml:space="preserve"> HYPERLINK \l _Toc32672 </w:instrText>
      </w:r>
      <w:r>
        <w:fldChar w:fldCharType="separate"/>
      </w:r>
      <w:r>
        <w:rPr>
          <w:bCs/>
        </w:rPr>
        <w:t xml:space="preserve">Bảng 5.2. </w:t>
      </w:r>
      <w:r>
        <w:t>Tổng hợp kết quả kiểm thử tự động</w:t>
      </w:r>
      <w:r>
        <w:tab/>
      </w:r>
      <w:r>
        <w:fldChar w:fldCharType="begin"/>
      </w:r>
      <w:r>
        <w:instrText xml:space="preserve"> PAGEREF _Toc32672 \h </w:instrText>
      </w:r>
      <w:r>
        <w:fldChar w:fldCharType="separate"/>
      </w:r>
      <w:r>
        <w:t>39</w:t>
      </w:r>
      <w:r>
        <w:fldChar w:fldCharType="end"/>
      </w:r>
      <w:r>
        <w:fldChar w:fldCharType="end"/>
      </w:r>
    </w:p>
    <w:p w14:paraId="4E4F8F99">
      <w:pPr>
        <w:pStyle w:val="16"/>
        <w:tabs>
          <w:tab w:val="right" w:leader="dot" w:pos="9071"/>
        </w:tabs>
      </w:pPr>
      <w:r>
        <w:fldChar w:fldCharType="begin"/>
      </w:r>
      <w:r>
        <w:instrText xml:space="preserve"> HYPERLINK \l _Toc31557 </w:instrText>
      </w:r>
      <w:r>
        <w:fldChar w:fldCharType="separate"/>
      </w:r>
      <w:r>
        <w:rPr>
          <w:bCs/>
        </w:rPr>
        <w:t xml:space="preserve">Bảng 5.3. </w:t>
      </w:r>
      <w:r>
        <w:t>Tổng hợp kết quả thực nghiệm (H2, bản rút gọn)</w:t>
      </w:r>
      <w:r>
        <w:tab/>
      </w:r>
      <w:r>
        <w:fldChar w:fldCharType="begin"/>
      </w:r>
      <w:r>
        <w:instrText xml:space="preserve"> PAGEREF _Toc31557 \h </w:instrText>
      </w:r>
      <w:r>
        <w:fldChar w:fldCharType="separate"/>
      </w:r>
      <w:r>
        <w:t>40</w:t>
      </w:r>
      <w:r>
        <w:fldChar w:fldCharType="end"/>
      </w:r>
      <w:r>
        <w:fldChar w:fldCharType="end"/>
      </w:r>
    </w:p>
    <w:p w14:paraId="10B99132">
      <w:pPr>
        <w:pStyle w:val="16"/>
        <w:tabs>
          <w:tab w:val="right" w:leader="dot" w:pos="9071"/>
        </w:tabs>
      </w:pPr>
      <w:r>
        <w:fldChar w:fldCharType="begin"/>
      </w:r>
      <w:r>
        <w:instrText xml:space="preserve"> HYPERLINK \l _Toc21419 </w:instrText>
      </w:r>
      <w:r>
        <w:fldChar w:fldCharType="separate"/>
      </w:r>
      <w:r>
        <w:rPr>
          <w:bCs/>
        </w:rPr>
        <w:t xml:space="preserve">Bảng 5.4. </w:t>
      </w:r>
      <w:r>
        <w:t>Tài khoản và địa chỉ các trang</w:t>
      </w:r>
      <w:r>
        <w:tab/>
      </w:r>
      <w:r>
        <w:fldChar w:fldCharType="begin"/>
      </w:r>
      <w:r>
        <w:instrText xml:space="preserve"> PAGEREF _Toc21419 \h </w:instrText>
      </w:r>
      <w:r>
        <w:fldChar w:fldCharType="separate"/>
      </w:r>
      <w:r>
        <w:t>45</w:t>
      </w:r>
      <w:r>
        <w:fldChar w:fldCharType="end"/>
      </w:r>
      <w:r>
        <w:fldChar w:fldCharType="end"/>
      </w:r>
    </w:p>
    <w:p w14:paraId="70317784">
      <w:pPr>
        <w:pStyle w:val="16"/>
        <w:tabs>
          <w:tab w:val="right" w:leader="dot" w:pos="9061"/>
        </w:tabs>
      </w:pPr>
      <w:r>
        <w:fldChar w:fldCharType="end"/>
      </w:r>
      <w:bookmarkStart w:id="114" w:name="_GoBack"/>
      <w:bookmarkEnd w:id="114"/>
    </w:p>
    <w:p w14:paraId="336888D4">
      <w:r>
        <w:br w:type="page"/>
      </w:r>
    </w:p>
    <w:p w14:paraId="782D441D">
      <w:pPr>
        <w:pStyle w:val="23"/>
      </w:pPr>
      <w:r>
        <w:t>DANH MỤC TỪ VIẾT TẮT</w:t>
      </w:r>
    </w:p>
    <w:tbl>
      <w:tblPr>
        <w:tblStyle w:val="9"/>
        <w:tblW w:w="9071" w:type="dxa"/>
        <w:tblInd w:w="0" w:type="dxa"/>
        <w:tblLayout w:type="fixed"/>
        <w:tblCellMar>
          <w:top w:w="0" w:type="dxa"/>
          <w:left w:w="108" w:type="dxa"/>
          <w:bottom w:w="0" w:type="dxa"/>
          <w:right w:w="108" w:type="dxa"/>
        </w:tblCellMar>
      </w:tblPr>
      <w:tblGrid>
        <w:gridCol w:w="1814"/>
        <w:gridCol w:w="7257"/>
      </w:tblGrid>
      <w:tr w14:paraId="1EB05656">
        <w:tblPrEx>
          <w:tblCellMar>
            <w:top w:w="0" w:type="dxa"/>
            <w:left w:w="108" w:type="dxa"/>
            <w:bottom w:w="0" w:type="dxa"/>
            <w:right w:w="108" w:type="dxa"/>
          </w:tblCellMar>
        </w:tblPrEx>
        <w:trPr>
          <w:tblHeader/>
        </w:trPr>
        <w:tc>
          <w:tcPr>
            <w:tcW w:w="1814"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BB6D708">
            <w:pPr>
              <w:spacing w:after="0" w:line="276" w:lineRule="auto"/>
              <w:ind w:firstLine="0"/>
              <w:jc w:val="center"/>
            </w:pPr>
            <w:r>
              <w:rPr>
                <w:b/>
                <w:bCs/>
              </w:rPr>
              <w:t>Từ viết tắt</w:t>
            </w:r>
          </w:p>
        </w:tc>
        <w:tc>
          <w:tcPr>
            <w:tcW w:w="7257"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6FE224C">
            <w:pPr>
              <w:spacing w:after="0" w:line="276" w:lineRule="auto"/>
              <w:ind w:firstLine="0"/>
              <w:jc w:val="center"/>
            </w:pPr>
            <w:r>
              <w:rPr>
                <w:b/>
                <w:bCs/>
              </w:rPr>
              <w:t>Ý nghĩa</w:t>
            </w:r>
          </w:p>
        </w:tc>
      </w:tr>
      <w:tr w14:paraId="03A6C7E7">
        <w:tblPrEx>
          <w:tblCellMar>
            <w:top w:w="0" w:type="dxa"/>
            <w:left w:w="108" w:type="dxa"/>
            <w:bottom w:w="0" w:type="dxa"/>
            <w:right w:w="108" w:type="dxa"/>
          </w:tblCellMar>
        </w:tblPrEx>
        <w:trPr>
          <w:cantSplit/>
        </w:trPr>
        <w:tc>
          <w:tcPr>
            <w:tcW w:w="181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EFA018">
            <w:pPr>
              <w:spacing w:after="0" w:line="276" w:lineRule="auto"/>
              <w:ind w:firstLine="0"/>
              <w:jc w:val="left"/>
            </w:pPr>
            <w:r>
              <w:t>ACK</w:t>
            </w:r>
          </w:p>
        </w:tc>
        <w:tc>
          <w:tcPr>
            <w:tcW w:w="7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2DC868">
            <w:pPr>
              <w:spacing w:after="0" w:line="276" w:lineRule="auto"/>
              <w:ind w:firstLine="0"/>
              <w:jc w:val="left"/>
            </w:pPr>
            <w:r>
              <w:t>Acknowledgement – báo nhận: bên nhận báo cho bên gửi đã nhận được một sự kiện</w:t>
            </w:r>
          </w:p>
        </w:tc>
      </w:tr>
      <w:tr w14:paraId="0874866D">
        <w:tblPrEx>
          <w:tblCellMar>
            <w:top w:w="0" w:type="dxa"/>
            <w:left w:w="108" w:type="dxa"/>
            <w:bottom w:w="0" w:type="dxa"/>
            <w:right w:w="108" w:type="dxa"/>
          </w:tblCellMar>
        </w:tblPrEx>
        <w:trPr>
          <w:cantSplit/>
        </w:trPr>
        <w:tc>
          <w:tcPr>
            <w:tcW w:w="181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06D708">
            <w:pPr>
              <w:spacing w:after="0" w:line="276" w:lineRule="auto"/>
              <w:ind w:firstLine="0"/>
              <w:jc w:val="left"/>
            </w:pPr>
            <w:r>
              <w:t>AI</w:t>
            </w:r>
          </w:p>
        </w:tc>
        <w:tc>
          <w:tcPr>
            <w:tcW w:w="7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B7EA57">
            <w:pPr>
              <w:spacing w:after="0" w:line="276" w:lineRule="auto"/>
              <w:ind w:firstLine="0"/>
              <w:jc w:val="left"/>
            </w:pPr>
            <w:r>
              <w:t>Artificial Intelligence – trí tuệ nhân tạo</w:t>
            </w:r>
          </w:p>
        </w:tc>
      </w:tr>
      <w:tr w14:paraId="4B786BA3">
        <w:tblPrEx>
          <w:tblCellMar>
            <w:top w:w="0" w:type="dxa"/>
            <w:left w:w="108" w:type="dxa"/>
            <w:bottom w:w="0" w:type="dxa"/>
            <w:right w:w="108" w:type="dxa"/>
          </w:tblCellMar>
        </w:tblPrEx>
        <w:trPr>
          <w:cantSplit/>
        </w:trPr>
        <w:tc>
          <w:tcPr>
            <w:tcW w:w="181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FE4C186">
            <w:pPr>
              <w:spacing w:after="0" w:line="276" w:lineRule="auto"/>
              <w:ind w:firstLine="0"/>
              <w:jc w:val="left"/>
            </w:pPr>
            <w:r>
              <w:t>API</w:t>
            </w:r>
          </w:p>
        </w:tc>
        <w:tc>
          <w:tcPr>
            <w:tcW w:w="7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1AE60E">
            <w:pPr>
              <w:spacing w:after="0" w:line="276" w:lineRule="auto"/>
              <w:ind w:firstLine="0"/>
              <w:jc w:val="left"/>
            </w:pPr>
            <w:r>
              <w:t>Application Programming Interface – giao diện lập trình ứng dụng</w:t>
            </w:r>
          </w:p>
        </w:tc>
      </w:tr>
      <w:tr w14:paraId="530B456D">
        <w:tblPrEx>
          <w:tblCellMar>
            <w:top w:w="0" w:type="dxa"/>
            <w:left w:w="108" w:type="dxa"/>
            <w:bottom w:w="0" w:type="dxa"/>
            <w:right w:w="108" w:type="dxa"/>
          </w:tblCellMar>
        </w:tblPrEx>
        <w:trPr>
          <w:cantSplit/>
        </w:trPr>
        <w:tc>
          <w:tcPr>
            <w:tcW w:w="181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3727C0">
            <w:pPr>
              <w:spacing w:after="0" w:line="276" w:lineRule="auto"/>
              <w:ind w:firstLine="0"/>
              <w:jc w:val="left"/>
            </w:pPr>
            <w:r>
              <w:t>CSDL</w:t>
            </w:r>
          </w:p>
        </w:tc>
        <w:tc>
          <w:tcPr>
            <w:tcW w:w="7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252B1D">
            <w:pPr>
              <w:spacing w:after="0" w:line="276" w:lineRule="auto"/>
              <w:ind w:firstLine="0"/>
              <w:jc w:val="left"/>
            </w:pPr>
            <w:r>
              <w:t>Cơ sở dữ liệu</w:t>
            </w:r>
          </w:p>
        </w:tc>
      </w:tr>
      <w:tr w14:paraId="51A654B3">
        <w:tblPrEx>
          <w:tblCellMar>
            <w:top w:w="0" w:type="dxa"/>
            <w:left w:w="108" w:type="dxa"/>
            <w:bottom w:w="0" w:type="dxa"/>
            <w:right w:w="108" w:type="dxa"/>
          </w:tblCellMar>
        </w:tblPrEx>
        <w:trPr>
          <w:cantSplit/>
        </w:trPr>
        <w:tc>
          <w:tcPr>
            <w:tcW w:w="181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8814C0">
            <w:pPr>
              <w:spacing w:after="0" w:line="276" w:lineRule="auto"/>
              <w:ind w:firstLine="0"/>
              <w:jc w:val="left"/>
            </w:pPr>
            <w:r>
              <w:t>HMAC</w:t>
            </w:r>
          </w:p>
        </w:tc>
        <w:tc>
          <w:tcPr>
            <w:tcW w:w="7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C69D0E">
            <w:pPr>
              <w:spacing w:after="0" w:line="276" w:lineRule="auto"/>
              <w:ind w:firstLine="0"/>
              <w:jc w:val="left"/>
            </w:pPr>
            <w:r>
              <w:t>Hash-based Message Authentication Code – mã xác thực thông điệp dựa trên hàm băm</w:t>
            </w:r>
          </w:p>
        </w:tc>
      </w:tr>
      <w:tr w14:paraId="4D8513FE">
        <w:tblPrEx>
          <w:tblCellMar>
            <w:top w:w="0" w:type="dxa"/>
            <w:left w:w="108" w:type="dxa"/>
            <w:bottom w:w="0" w:type="dxa"/>
            <w:right w:w="108" w:type="dxa"/>
          </w:tblCellMar>
        </w:tblPrEx>
        <w:trPr>
          <w:cantSplit/>
        </w:trPr>
        <w:tc>
          <w:tcPr>
            <w:tcW w:w="181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D7AFCF">
            <w:pPr>
              <w:spacing w:after="0" w:line="276" w:lineRule="auto"/>
              <w:ind w:firstLine="0"/>
              <w:jc w:val="left"/>
            </w:pPr>
            <w:r>
              <w:t>HTTP / HTTPS</w:t>
            </w:r>
          </w:p>
        </w:tc>
        <w:tc>
          <w:tcPr>
            <w:tcW w:w="7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85E18D">
            <w:pPr>
              <w:spacing w:after="0" w:line="276" w:lineRule="auto"/>
              <w:ind w:firstLine="0"/>
              <w:jc w:val="left"/>
            </w:pPr>
            <w:r>
              <w:t>HyperText Transfer Protocol (Secure) – giao thức truyền siêu văn bản (có mã hoá TLS)</w:t>
            </w:r>
          </w:p>
        </w:tc>
      </w:tr>
      <w:tr w14:paraId="6194D8D7">
        <w:tblPrEx>
          <w:tblCellMar>
            <w:top w:w="0" w:type="dxa"/>
            <w:left w:w="108" w:type="dxa"/>
            <w:bottom w:w="0" w:type="dxa"/>
            <w:right w:w="108" w:type="dxa"/>
          </w:tblCellMar>
        </w:tblPrEx>
        <w:trPr>
          <w:cantSplit/>
        </w:trPr>
        <w:tc>
          <w:tcPr>
            <w:tcW w:w="181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46C1B1">
            <w:pPr>
              <w:spacing w:after="0" w:line="276" w:lineRule="auto"/>
              <w:ind w:firstLine="0"/>
              <w:jc w:val="left"/>
            </w:pPr>
            <w:r>
              <w:t>IPN</w:t>
            </w:r>
          </w:p>
        </w:tc>
        <w:tc>
          <w:tcPr>
            <w:tcW w:w="7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F4D3A98">
            <w:pPr>
              <w:spacing w:after="0" w:line="276" w:lineRule="auto"/>
              <w:ind w:firstLine="0"/>
              <w:jc w:val="left"/>
            </w:pPr>
            <w:r>
              <w:t>Instant Payment Notification – thông báo kết quả thanh toán do cổng VNPay gọi thẳng tới máy chủ</w:t>
            </w:r>
          </w:p>
        </w:tc>
      </w:tr>
      <w:tr w14:paraId="170E1A8F">
        <w:tblPrEx>
          <w:tblCellMar>
            <w:top w:w="0" w:type="dxa"/>
            <w:left w:w="108" w:type="dxa"/>
            <w:bottom w:w="0" w:type="dxa"/>
            <w:right w:w="108" w:type="dxa"/>
          </w:tblCellMar>
        </w:tblPrEx>
        <w:trPr>
          <w:cantSplit/>
        </w:trPr>
        <w:tc>
          <w:tcPr>
            <w:tcW w:w="181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04C862">
            <w:pPr>
              <w:spacing w:after="0" w:line="276" w:lineRule="auto"/>
              <w:ind w:firstLine="0"/>
              <w:jc w:val="left"/>
            </w:pPr>
            <w:r>
              <w:t>JSON</w:t>
            </w:r>
          </w:p>
        </w:tc>
        <w:tc>
          <w:tcPr>
            <w:tcW w:w="7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FAE247C">
            <w:pPr>
              <w:spacing w:after="0" w:line="276" w:lineRule="auto"/>
              <w:ind w:firstLine="0"/>
              <w:jc w:val="left"/>
            </w:pPr>
            <w:r>
              <w:t>JavaScript Object Notation – định dạng trao đổi dữ liệu dạng văn bản</w:t>
            </w:r>
          </w:p>
        </w:tc>
      </w:tr>
      <w:tr w14:paraId="7752018D">
        <w:tblPrEx>
          <w:tblCellMar>
            <w:top w:w="0" w:type="dxa"/>
            <w:left w:w="108" w:type="dxa"/>
            <w:bottom w:w="0" w:type="dxa"/>
            <w:right w:w="108" w:type="dxa"/>
          </w:tblCellMar>
        </w:tblPrEx>
        <w:trPr>
          <w:cantSplit/>
        </w:trPr>
        <w:tc>
          <w:tcPr>
            <w:tcW w:w="181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C57BE14">
            <w:pPr>
              <w:spacing w:after="0" w:line="276" w:lineRule="auto"/>
              <w:ind w:firstLine="0"/>
              <w:jc w:val="left"/>
            </w:pPr>
            <w:r>
              <w:t>KDS</w:t>
            </w:r>
          </w:p>
        </w:tc>
        <w:tc>
          <w:tcPr>
            <w:tcW w:w="7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F99ED0">
            <w:pPr>
              <w:spacing w:after="0" w:line="276" w:lineRule="auto"/>
              <w:ind w:firstLine="0"/>
              <w:jc w:val="left"/>
            </w:pPr>
            <w:r>
              <w:t>Kitchen Display System – màn hình hiển thị đơn cho bếp</w:t>
            </w:r>
          </w:p>
        </w:tc>
      </w:tr>
      <w:tr w14:paraId="40D2ADFC">
        <w:tblPrEx>
          <w:tblCellMar>
            <w:top w:w="0" w:type="dxa"/>
            <w:left w:w="108" w:type="dxa"/>
            <w:bottom w:w="0" w:type="dxa"/>
            <w:right w:w="108" w:type="dxa"/>
          </w:tblCellMar>
        </w:tblPrEx>
        <w:trPr>
          <w:cantSplit/>
        </w:trPr>
        <w:tc>
          <w:tcPr>
            <w:tcW w:w="181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7B5FF3">
            <w:pPr>
              <w:spacing w:after="0" w:line="276" w:lineRule="auto"/>
              <w:ind w:firstLine="0"/>
              <w:jc w:val="left"/>
            </w:pPr>
            <w:r>
              <w:t>LLM</w:t>
            </w:r>
          </w:p>
        </w:tc>
        <w:tc>
          <w:tcPr>
            <w:tcW w:w="7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23C7AE">
            <w:pPr>
              <w:spacing w:after="0" w:line="276" w:lineRule="auto"/>
              <w:ind w:firstLine="0"/>
              <w:jc w:val="left"/>
            </w:pPr>
            <w:r>
              <w:t>Large Language Model – mô hình ngôn ngữ lớn</w:t>
            </w:r>
          </w:p>
        </w:tc>
      </w:tr>
      <w:tr w14:paraId="18C19A3B">
        <w:tblPrEx>
          <w:tblCellMar>
            <w:top w:w="0" w:type="dxa"/>
            <w:left w:w="108" w:type="dxa"/>
            <w:bottom w:w="0" w:type="dxa"/>
            <w:right w:w="108" w:type="dxa"/>
          </w:tblCellMar>
        </w:tblPrEx>
        <w:trPr>
          <w:cantSplit/>
        </w:trPr>
        <w:tc>
          <w:tcPr>
            <w:tcW w:w="181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5D731F">
            <w:pPr>
              <w:spacing w:after="0" w:line="276" w:lineRule="auto"/>
              <w:ind w:firstLine="0"/>
              <w:jc w:val="left"/>
            </w:pPr>
            <w:r>
              <w:t>NAT</w:t>
            </w:r>
          </w:p>
        </w:tc>
        <w:tc>
          <w:tcPr>
            <w:tcW w:w="7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D05B1A">
            <w:pPr>
              <w:spacing w:after="0" w:line="276" w:lineRule="auto"/>
              <w:ind w:firstLine="0"/>
              <w:jc w:val="left"/>
            </w:pPr>
            <w:r>
              <w:t>Network Address Translation – biên dịch địa chỉ mạng</w:t>
            </w:r>
          </w:p>
        </w:tc>
      </w:tr>
      <w:tr w14:paraId="6C09D604">
        <w:tblPrEx>
          <w:tblCellMar>
            <w:top w:w="0" w:type="dxa"/>
            <w:left w:w="108" w:type="dxa"/>
            <w:bottom w:w="0" w:type="dxa"/>
            <w:right w:w="108" w:type="dxa"/>
          </w:tblCellMar>
        </w:tblPrEx>
        <w:trPr>
          <w:cantSplit/>
        </w:trPr>
        <w:tc>
          <w:tcPr>
            <w:tcW w:w="181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285FD98">
            <w:pPr>
              <w:spacing w:after="0" w:line="276" w:lineRule="auto"/>
              <w:ind w:firstLine="0"/>
              <w:jc w:val="left"/>
            </w:pPr>
            <w:r>
              <w:t>QR</w:t>
            </w:r>
          </w:p>
        </w:tc>
        <w:tc>
          <w:tcPr>
            <w:tcW w:w="7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E50478">
            <w:pPr>
              <w:spacing w:after="0" w:line="276" w:lineRule="auto"/>
              <w:ind w:firstLine="0"/>
              <w:jc w:val="left"/>
            </w:pPr>
            <w:r>
              <w:t>Quick Response code – mã vạch hai chiều</w:t>
            </w:r>
          </w:p>
        </w:tc>
      </w:tr>
      <w:tr w14:paraId="5F8F5D59">
        <w:tblPrEx>
          <w:tblCellMar>
            <w:top w:w="0" w:type="dxa"/>
            <w:left w:w="108" w:type="dxa"/>
            <w:bottom w:w="0" w:type="dxa"/>
            <w:right w:w="108" w:type="dxa"/>
          </w:tblCellMar>
        </w:tblPrEx>
        <w:trPr>
          <w:cantSplit/>
        </w:trPr>
        <w:tc>
          <w:tcPr>
            <w:tcW w:w="181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684BDA">
            <w:pPr>
              <w:spacing w:after="0" w:line="276" w:lineRule="auto"/>
              <w:ind w:firstLine="0"/>
              <w:jc w:val="left"/>
            </w:pPr>
            <w:r>
              <w:t>REST</w:t>
            </w:r>
          </w:p>
        </w:tc>
        <w:tc>
          <w:tcPr>
            <w:tcW w:w="7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2AEB59">
            <w:pPr>
              <w:spacing w:after="0" w:line="276" w:lineRule="auto"/>
              <w:ind w:firstLine="0"/>
              <w:jc w:val="left"/>
            </w:pPr>
            <w:r>
              <w:t>Representational State Transfer – kiểu kiến trúc API trên HTTP</w:t>
            </w:r>
          </w:p>
        </w:tc>
      </w:tr>
      <w:tr w14:paraId="5B0C947C">
        <w:tblPrEx>
          <w:tblCellMar>
            <w:top w:w="0" w:type="dxa"/>
            <w:left w:w="108" w:type="dxa"/>
            <w:bottom w:w="0" w:type="dxa"/>
            <w:right w:w="108" w:type="dxa"/>
          </w:tblCellMar>
        </w:tblPrEx>
        <w:trPr>
          <w:cantSplit/>
        </w:trPr>
        <w:tc>
          <w:tcPr>
            <w:tcW w:w="181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DF658E">
            <w:pPr>
              <w:spacing w:after="0" w:line="276" w:lineRule="auto"/>
              <w:ind w:firstLine="0"/>
              <w:jc w:val="left"/>
            </w:pPr>
            <w:r>
              <w:t>SPA</w:t>
            </w:r>
          </w:p>
        </w:tc>
        <w:tc>
          <w:tcPr>
            <w:tcW w:w="7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08B842">
            <w:pPr>
              <w:spacing w:after="0" w:line="276" w:lineRule="auto"/>
              <w:ind w:firstLine="0"/>
              <w:jc w:val="left"/>
            </w:pPr>
            <w:r>
              <w:t>Single Page Application – ứng dụng web một trang</w:t>
            </w:r>
          </w:p>
        </w:tc>
      </w:tr>
      <w:tr w14:paraId="3FB9A1CA">
        <w:tblPrEx>
          <w:tblCellMar>
            <w:top w:w="0" w:type="dxa"/>
            <w:left w:w="108" w:type="dxa"/>
            <w:bottom w:w="0" w:type="dxa"/>
            <w:right w:w="108" w:type="dxa"/>
          </w:tblCellMar>
        </w:tblPrEx>
        <w:trPr>
          <w:cantSplit/>
        </w:trPr>
        <w:tc>
          <w:tcPr>
            <w:tcW w:w="181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3856B0">
            <w:pPr>
              <w:spacing w:after="0" w:line="276" w:lineRule="auto"/>
              <w:ind w:firstLine="0"/>
              <w:jc w:val="left"/>
            </w:pPr>
            <w:r>
              <w:t>STOMP</w:t>
            </w:r>
          </w:p>
        </w:tc>
        <w:tc>
          <w:tcPr>
            <w:tcW w:w="7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001158">
            <w:pPr>
              <w:spacing w:after="0" w:line="276" w:lineRule="auto"/>
              <w:ind w:firstLine="0"/>
              <w:jc w:val="left"/>
            </w:pPr>
            <w:r>
              <w:t>Simple Text Oriented Messaging Protocol – giao thức nhắn tin dạng văn bản chạy trên WebSocket</w:t>
            </w:r>
          </w:p>
        </w:tc>
      </w:tr>
      <w:tr w14:paraId="5808671D">
        <w:tblPrEx>
          <w:tblCellMar>
            <w:top w:w="0" w:type="dxa"/>
            <w:left w:w="108" w:type="dxa"/>
            <w:bottom w:w="0" w:type="dxa"/>
            <w:right w:w="108" w:type="dxa"/>
          </w:tblCellMar>
        </w:tblPrEx>
        <w:trPr>
          <w:cantSplit/>
        </w:trPr>
        <w:tc>
          <w:tcPr>
            <w:tcW w:w="181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1B5871">
            <w:pPr>
              <w:spacing w:after="0" w:line="276" w:lineRule="auto"/>
              <w:ind w:firstLine="0"/>
              <w:jc w:val="left"/>
            </w:pPr>
            <w:r>
              <w:t>TCP / IP</w:t>
            </w:r>
          </w:p>
        </w:tc>
        <w:tc>
          <w:tcPr>
            <w:tcW w:w="7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E0F9E2">
            <w:pPr>
              <w:spacing w:after="0" w:line="276" w:lineRule="auto"/>
              <w:ind w:firstLine="0"/>
              <w:jc w:val="left"/>
            </w:pPr>
            <w:r>
              <w:t>Transmission Control Protocol / Internet Protocol</w:t>
            </w:r>
          </w:p>
        </w:tc>
      </w:tr>
      <w:tr w14:paraId="6FA2FAF5">
        <w:tblPrEx>
          <w:tblCellMar>
            <w:top w:w="0" w:type="dxa"/>
            <w:left w:w="108" w:type="dxa"/>
            <w:bottom w:w="0" w:type="dxa"/>
            <w:right w:w="108" w:type="dxa"/>
          </w:tblCellMar>
        </w:tblPrEx>
        <w:trPr>
          <w:cantSplit/>
        </w:trPr>
        <w:tc>
          <w:tcPr>
            <w:tcW w:w="1814"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016B2A">
            <w:pPr>
              <w:spacing w:after="0" w:line="276" w:lineRule="auto"/>
              <w:ind w:firstLine="0"/>
              <w:jc w:val="left"/>
            </w:pPr>
            <w:r>
              <w:t>WS</w:t>
            </w:r>
          </w:p>
        </w:tc>
        <w:tc>
          <w:tcPr>
            <w:tcW w:w="7257"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AEC10F">
            <w:pPr>
              <w:spacing w:after="0" w:line="276" w:lineRule="auto"/>
              <w:ind w:firstLine="0"/>
              <w:jc w:val="left"/>
            </w:pPr>
            <w:r>
              <w:t>WebSocket – kết nối hai chiều, lâu dài giữa trình duyệt và máy chủ</w:t>
            </w:r>
          </w:p>
        </w:tc>
      </w:tr>
    </w:tbl>
    <w:p w14:paraId="37506A8C">
      <w:pPr>
        <w:spacing w:after="60"/>
      </w:pPr>
    </w:p>
    <w:p w14:paraId="3E9ADFB2">
      <w:pPr>
        <w:spacing w:after="60"/>
        <w:sectPr>
          <w:footerReference r:id="rId5" w:type="default"/>
          <w:pgSz w:w="11906" w:h="16838"/>
          <w:pgMar w:top="1134" w:right="1134" w:bottom="1134" w:left="1701" w:header="708" w:footer="708" w:gutter="0"/>
          <w:pgNumType w:fmt="lowerRoman" w:start="1"/>
          <w:cols w:space="720" w:num="1"/>
          <w:docGrid w:linePitch="360" w:charSpace="0"/>
        </w:sectPr>
      </w:pPr>
    </w:p>
    <w:p w14:paraId="60798F2C">
      <w:pPr>
        <w:pStyle w:val="2"/>
      </w:pPr>
      <w:bookmarkStart w:id="0" w:name="_Toc13846"/>
      <w:r>
        <w:t>MỞ ĐẦU</w:t>
      </w:r>
      <w:bookmarkEnd w:id="0"/>
    </w:p>
    <w:p w14:paraId="2DD4E414">
      <w:pPr>
        <w:pStyle w:val="3"/>
      </w:pPr>
      <w:bookmarkStart w:id="1" w:name="_Toc27312"/>
      <w:r>
        <w:t>1. Lý do chọn đề tài</w:t>
      </w:r>
      <w:bookmarkEnd w:id="1"/>
    </w:p>
    <w:p w14:paraId="3B3998B6">
      <w:r>
        <w:t>Ở các nhà hàng, quán ăn đông khách, phần lớn thời gian của nhân viên phục vụ dành cho những việc lặp đi lặp lại: đưa thực đơn, đứng chờ khách chọn món, tư vấn món nào ngon, món nào không cay, món nào ra nhanh, ghi phiếu, mang phiếu xuống bếp, rồi quay lại báo món đã hết. Vào giờ cao điểm, số khách tăng nhưng số nhân viên không tăng kịp, khách phải chờ lâu chỉ để được gọi món, phiếu ghi tay dễ thất lạc hoặc ghi sai.</w:t>
      </w:r>
    </w:p>
    <w:p w14:paraId="39336DA2">
      <w:r>
        <w:t xml:space="preserve">Gọi món qua mã QR giải quyết một phần bài toán: khách quét mã dán trên bàn, xem thực đơn và đặt món ngay trên điện thoại, đơn được gửi thẳng tới màn hình bếp. Tuy nhiên đây là một </w:t>
      </w:r>
      <w:r>
        <w:rPr>
          <w:b/>
          <w:bCs/>
        </w:rPr>
        <w:t>ứng dụng mạng</w:t>
      </w:r>
      <w:r>
        <w:t xml:space="preserve"> điển hình với nhiều vấn đề không tầm thường: điện thoại của khách và máy tính bảng của bếp dùng Wi-Fi có thể chập chờn; khách có thể bấm "Đặt món" hai lần hoặc trình duyệt tự gửi lại khi không nhận được phản hồi; nhiều đầu bếp cùng thao tác trên một món; nhiều điện thoại cùng một bàn cùng đặt món, cùng thanh toán. Nếu xử lý không cẩn thận, bếp sẽ mất đơn, đơn bị nhân đôi hoặc trạng thái món bị ghi đè.</w:t>
      </w:r>
    </w:p>
    <w:p w14:paraId="3F0D0904">
      <w:r>
        <w:t xml:space="preserve">Ngoài ra, gọi món qua QR mới chỉ thay được việc "ghi phiếu", chưa thay được việc </w:t>
      </w:r>
      <w:r>
        <w:rPr>
          <w:b/>
          <w:bCs/>
        </w:rPr>
        <w:t>tư vấn</w:t>
      </w:r>
      <w:r>
        <w:t xml:space="preserve"> – vốn tốn nhiều thời gian của nhân viên nhất khi khách đông. Vì vậy nhóm chọn đề tài "Xây dựng hệ thống gọi món qua mã QR QR Order", vừa vận dụng tổng hợp kiến thức của học phần Lập trình mạng (client – server, HTTP/REST, WebSocket, giao nhận tin cậy, xử lý đồng thời), vừa bổ sung </w:t>
      </w:r>
      <w:r>
        <w:rPr>
          <w:b/>
          <w:bCs/>
        </w:rPr>
        <w:t>trợ lý AI gợi ý món</w:t>
      </w:r>
      <w:r>
        <w:t xml:space="preserve"> đảm nhận phần tư vấn thay nhân viên phục vụ.</w:t>
      </w:r>
    </w:p>
    <w:p w14:paraId="41D826DA">
      <w:pPr>
        <w:pStyle w:val="3"/>
      </w:pPr>
      <w:bookmarkStart w:id="2" w:name="_Toc18643"/>
      <w:r>
        <w:t>2. Mục tiêu của đề tài</w:t>
      </w:r>
      <w:bookmarkEnd w:id="2"/>
    </w:p>
    <w:p w14:paraId="1FA711E5">
      <w:pPr>
        <w:pStyle w:val="20"/>
        <w:numPr>
          <w:ilvl w:val="0"/>
          <w:numId w:val="1"/>
        </w:numPr>
      </w:pPr>
      <w:r>
        <w:t>Xây dựng ứng dụng web cho khách: quét QR là vào bàn, xem thực đơn, đặt món, theo dõi trạng thái từng món theo thời gian thực, gọi phục vụ và thanh toán.</w:t>
      </w:r>
    </w:p>
    <w:p w14:paraId="6D9CEFF0">
      <w:pPr>
        <w:pStyle w:val="20"/>
        <w:numPr>
          <w:ilvl w:val="0"/>
          <w:numId w:val="1"/>
        </w:numPr>
      </w:pPr>
      <w:r>
        <w:t>Xây dựng màn hình bếp, quầy thu ngân / lễ tân và trang quản trị, cập nhật tức thì qua WebSocket/STOMP.</w:t>
      </w:r>
    </w:p>
    <w:p w14:paraId="618FBCAE">
      <w:pPr>
        <w:pStyle w:val="20"/>
        <w:numPr>
          <w:ilvl w:val="0"/>
          <w:numId w:val="1"/>
        </w:numPr>
      </w:pPr>
      <w:r>
        <w:t xml:space="preserve">Bảo đảm đơn tới bếp </w:t>
      </w:r>
      <w:r>
        <w:rPr>
          <w:b/>
          <w:bCs/>
        </w:rPr>
        <w:t>không mất, không trùng</w:t>
      </w:r>
      <w:r>
        <w:t xml:space="preserve"> kể cả khi bếp rớt mạng (số thứ tự sự kiện, báo nhận, phát bù) và khi khách gửi lặp (khoá idempotency).</w:t>
      </w:r>
    </w:p>
    <w:p w14:paraId="41FAEE2C">
      <w:pPr>
        <w:pStyle w:val="20"/>
        <w:numPr>
          <w:ilvl w:val="0"/>
          <w:numId w:val="1"/>
        </w:numPr>
      </w:pPr>
      <w:r>
        <w:t>Không ghi đè dữ liệu khi nhiều người cùng thao tác (máy trạng thái + khoá lạc quan); chống quá tải và spam bằng nhiều lớp giới hạn.</w:t>
      </w:r>
    </w:p>
    <w:p w14:paraId="273B8712">
      <w:pPr>
        <w:pStyle w:val="20"/>
        <w:numPr>
          <w:ilvl w:val="0"/>
          <w:numId w:val="1"/>
        </w:numPr>
      </w:pPr>
      <w:r>
        <w:t>Thanh toán theo bàn bằng tiền mặt và cổng VNPay (môi trường sandbox) với xác nhận server-to-server có chữ ký.</w:t>
      </w:r>
    </w:p>
    <w:p w14:paraId="78F7488A">
      <w:pPr>
        <w:pStyle w:val="20"/>
        <w:numPr>
          <w:ilvl w:val="0"/>
          <w:numId w:val="1"/>
        </w:numPr>
      </w:pPr>
      <w:r>
        <w:t xml:space="preserve">Xây dựng </w:t>
      </w:r>
      <w:r>
        <w:rPr>
          <w:b/>
          <w:bCs/>
        </w:rPr>
        <w:t>trợ lý AI gợi ý món</w:t>
      </w:r>
      <w:r>
        <w:t xml:space="preserve"> thay một phần công việc tư vấn của nhân viên phục vụ, dựa trên dữ liệu thời gian thực của nhà hàng.</w:t>
      </w:r>
    </w:p>
    <w:p w14:paraId="763EFAC5">
      <w:pPr>
        <w:pStyle w:val="20"/>
        <w:numPr>
          <w:ilvl w:val="0"/>
          <w:numId w:val="1"/>
        </w:numPr>
      </w:pPr>
      <w:r>
        <w:t>Đo đạc, so sánh định lượng giải pháp với các cách làm thông thường (baseline) trên cùng mã nguồn.</w:t>
      </w:r>
    </w:p>
    <w:p w14:paraId="43373574">
      <w:pPr>
        <w:pStyle w:val="3"/>
      </w:pPr>
      <w:bookmarkStart w:id="3" w:name="_Toc8706"/>
      <w:r>
        <w:t>3. Đối tượng và phạm vi nghiên cứu</w:t>
      </w:r>
      <w:bookmarkEnd w:id="3"/>
    </w:p>
    <w:p w14:paraId="6B61EA49">
      <w:r>
        <w:t>Đối tượng nghiên cứu là các giao thức và cơ chế giao tiếp mạng dùng trong ứng dụng web thời gian thực: HTTP/REST, WebSocket và giao thức con STOMP, ngữ nghĩa giao nhận (at-most-once, at-least-once), khoá idempotency, điều khiển đồng thời lạc quan, giới hạn tốc độ (token bucket), cách gọi an toàn một dịch vụ bên ngoài qua mạng (cổng thanh toán VNPay, mô hình ngôn ngữ Gemini).</w:t>
      </w:r>
    </w:p>
    <w:p w14:paraId="5A7DBEAF">
      <w:r>
        <w:t>Phạm vi sản phẩm gồm một nhà hàng, bốn loại người dùng (khách, bếp, thu ngân / lễ tân, quản trị), chạy trên một máy chủ đơn; điện thoại truy cập qua mạng LAN hoặc qua đường hầm (tunnel) ngrok. Thanh toán chỉ ở môi trường thử nghiệm (sandbox) của VNPay. Mở rộng nhiều máy chủ, giao hàng, đặt bàn trước nằm ngoài phạm vi đề tài.</w:t>
      </w:r>
    </w:p>
    <w:p w14:paraId="46637F86">
      <w:pPr>
        <w:pStyle w:val="3"/>
      </w:pPr>
      <w:bookmarkStart w:id="4" w:name="_Toc17762"/>
      <w:r>
        <w:t>4. Phương pháp thực hiện</w:t>
      </w:r>
      <w:bookmarkEnd w:id="4"/>
    </w:p>
    <w:p w14:paraId="7BD5E6BB">
      <w:pPr>
        <w:pStyle w:val="20"/>
        <w:numPr>
          <w:ilvl w:val="0"/>
          <w:numId w:val="1"/>
        </w:numPr>
      </w:pPr>
      <w:r>
        <w:t>Nghiên cứu tài liệu về giao thức mạng, WebSocket/STOMP, các mẫu thiết kế độ tin cậy (outbox, idempotency key, khoá lạc quan).</w:t>
      </w:r>
    </w:p>
    <w:p w14:paraId="04156AD2">
      <w:pPr>
        <w:pStyle w:val="20"/>
        <w:numPr>
          <w:ilvl w:val="0"/>
          <w:numId w:val="1"/>
        </w:numPr>
      </w:pPr>
      <w:r>
        <w:t>Phân tích yêu cầu, thiết kế kiến trúc theo ranh giới trách nhiệm rõ ràng giữa client và server.</w:t>
      </w:r>
    </w:p>
    <w:p w14:paraId="138CF1A9">
      <w:pPr>
        <w:pStyle w:val="20"/>
        <w:numPr>
          <w:ilvl w:val="0"/>
          <w:numId w:val="1"/>
        </w:numPr>
      </w:pPr>
      <w:r>
        <w:t>Phát triển lặp: mỗi tính năng đi kèm kiểm thử tự động (JUnit 5 phía server, bộ kiểm thử end-to-end bằng Node.js gọi API và WebSocket thật).</w:t>
      </w:r>
    </w:p>
    <w:p w14:paraId="2CCDF2FE">
      <w:pPr>
        <w:pStyle w:val="20"/>
        <w:numPr>
          <w:ilvl w:val="0"/>
          <w:numId w:val="1"/>
        </w:numPr>
      </w:pPr>
      <w:r>
        <w:t>Đo đạc bằng bộ sinh tải tự viết, so sánh baseline và giải pháp đề xuất trên cùng mã nguồn bằng cờ cấu hình đổi lúc chạy.</w:t>
      </w:r>
    </w:p>
    <w:p w14:paraId="00F52D7B">
      <w:pPr>
        <w:pStyle w:val="20"/>
        <w:numPr>
          <w:ilvl w:val="0"/>
          <w:numId w:val="1"/>
        </w:numPr>
      </w:pPr>
      <w:r>
        <w:t>Quản lý mã nguồn bằng Git (kho github.com/LDCin/LTM, nhánh feat/separate_visual).</w:t>
      </w:r>
    </w:p>
    <w:p w14:paraId="0155BA78">
      <w:pPr>
        <w:pStyle w:val="3"/>
      </w:pPr>
      <w:bookmarkStart w:id="5" w:name="_Toc29036"/>
      <w:r>
        <w:t>5. Bố cục báo cáo</w:t>
      </w:r>
      <w:bookmarkEnd w:id="5"/>
    </w:p>
    <w:p w14:paraId="070CB4F4">
      <w:r>
        <w:t>Ngoài phần mở đầu và kết luận, báo cáo gồm năm chương:</w:t>
      </w:r>
    </w:p>
    <w:p w14:paraId="533D3044">
      <w:pPr>
        <w:pStyle w:val="20"/>
        <w:numPr>
          <w:ilvl w:val="0"/>
          <w:numId w:val="1"/>
        </w:numPr>
      </w:pPr>
      <w:r>
        <w:rPr>
          <w:b/>
          <w:bCs/>
        </w:rPr>
        <w:t>Chương 1 – Tổng quan đề tài:</w:t>
      </w:r>
      <w:r>
        <w:t xml:space="preserve"> bài toán, yêu cầu, công nghệ sử dụng và điểm mới của đề tài.</w:t>
      </w:r>
    </w:p>
    <w:p w14:paraId="49431F52">
      <w:pPr>
        <w:pStyle w:val="20"/>
        <w:numPr>
          <w:ilvl w:val="0"/>
          <w:numId w:val="1"/>
        </w:numPr>
      </w:pPr>
      <w:r>
        <w:rPr>
          <w:b/>
          <w:bCs/>
        </w:rPr>
        <w:t>Chương 2 – Cơ sở lý thuyết:</w:t>
      </w:r>
      <w:r>
        <w:t xml:space="preserve"> các kiến thức mạng và công nghệ nền tảng.</w:t>
      </w:r>
    </w:p>
    <w:p w14:paraId="2477A4AB">
      <w:pPr>
        <w:pStyle w:val="20"/>
        <w:numPr>
          <w:ilvl w:val="0"/>
          <w:numId w:val="1"/>
        </w:numPr>
      </w:pPr>
      <w:r>
        <w:rPr>
          <w:b/>
          <w:bCs/>
        </w:rPr>
        <w:t>Chương 3 – Phân tích và thiết kế hệ thống:</w:t>
      </w:r>
      <w:r>
        <w:t xml:space="preserve"> tác nhân, kiến trúc, </w:t>
      </w:r>
      <w:r>
        <w:rPr>
          <w:b/>
          <w:bCs/>
        </w:rPr>
        <w:t>vai trò của client và server</w:t>
      </w:r>
      <w:r>
        <w:t>, giao tiếp mạng, luồng xử lý, cơ sở dữ liệu và API.</w:t>
      </w:r>
    </w:p>
    <w:p w14:paraId="77AA3F36">
      <w:pPr>
        <w:pStyle w:val="20"/>
        <w:numPr>
          <w:ilvl w:val="0"/>
          <w:numId w:val="1"/>
        </w:numPr>
      </w:pPr>
      <w:r>
        <w:rPr>
          <w:b/>
          <w:bCs/>
        </w:rPr>
        <w:t>Chương 4 – Cài đặt hệ thống:</w:t>
      </w:r>
      <w:r>
        <w:t xml:space="preserve"> hiện thực phía server, phía client, giao diện và triển khai.</w:t>
      </w:r>
    </w:p>
    <w:p w14:paraId="58777AAA">
      <w:pPr>
        <w:pStyle w:val="20"/>
        <w:numPr>
          <w:ilvl w:val="0"/>
          <w:numId w:val="1"/>
        </w:numPr>
      </w:pPr>
      <w:r>
        <w:rPr>
          <w:b/>
          <w:bCs/>
        </w:rPr>
        <w:t>Chương 5 – Kiểm thử và đánh giá:</w:t>
      </w:r>
      <w:r>
        <w:t xml:space="preserve"> kết quả kiểm thử, kết quả đo đạc, điểm mới và hạn chế.</w:t>
      </w:r>
    </w:p>
    <w:p w14:paraId="495DFF92">
      <w:pPr>
        <w:pStyle w:val="2"/>
        <w:pageBreakBefore/>
      </w:pPr>
      <w:bookmarkStart w:id="6" w:name="_Toc506"/>
      <w:r>
        <w:t>CHƯƠNG 1. TỔNG QUAN ĐỀ TÀI</w:t>
      </w:r>
      <w:bookmarkEnd w:id="6"/>
    </w:p>
    <w:p w14:paraId="72CA2023">
      <w:pPr>
        <w:pStyle w:val="3"/>
      </w:pPr>
      <w:bookmarkStart w:id="7" w:name="_Toc19646"/>
      <w:r>
        <w:t>1.1. Giới thiệu bài toán</w:t>
      </w:r>
      <w:bookmarkEnd w:id="7"/>
    </w:p>
    <w:p w14:paraId="5E9E004F">
      <w:r>
        <w:t>QR Order là hệ thống gọi món tại bàn qua mã QR cho một nhà hàng. Mỗi bàn có một mã QR riêng. Khách dùng điện thoại quét mã là vào "phiên bàn" (lượt khách hiện tại của bàn đó) mà không cần cài ứng dụng hay đăng nhập; mọi điện thoại của cùng một bàn thấy chung danh sách đơn. Khách xem thực đơn, đặt món, hỏi trợ lý AI nên gọi món gì, theo dõi trạng thái từng món (chờ bếp nhận → đã nhận → đang nấu → sẵn sàng → đã phục vụ), bấm "Gọi phục vụ" khi cần người tới bàn và thanh toán cho cả bàn bằng tiền mặt hoặc VNPay.</w:t>
      </w:r>
    </w:p>
    <w:p w14:paraId="7945A28F">
      <w:r>
        <w:t xml:space="preserve">Phía nhà hàng có ba ứng dụng: </w:t>
      </w:r>
      <w:r>
        <w:rPr>
          <w:b/>
          <w:bCs/>
        </w:rPr>
        <w:t>màn hình bếp</w:t>
      </w:r>
      <w:r>
        <w:t xml:space="preserve"> nhận đơn tức thì và cập nhật trạng thái từng món; </w:t>
      </w:r>
      <w:r>
        <w:rPr>
          <w:b/>
          <w:bCs/>
        </w:rPr>
        <w:t>quầy thu ngân / lễ tân</w:t>
      </w:r>
      <w:r>
        <w:t xml:space="preserve"> xem sơ đồ bàn, nhận thông báo khách gọi phục vụ, xác nhận tiền mặt và trả bàn; </w:t>
      </w:r>
      <w:r>
        <w:rPr>
          <w:b/>
          <w:bCs/>
        </w:rPr>
        <w:t>trang quản trị</w:t>
      </w:r>
      <w:r>
        <w:t xml:space="preserve"> quản lý bàn, mã QR, thực đơn và xem lịch sử thanh toán. Toàn bộ chạy trên trình duyệt, một máy chủ Spring Boot phục vụ cả giao diện lẫn API.</w:t>
      </w:r>
    </w:p>
    <w:p w14:paraId="7A58B877">
      <w:pPr>
        <w:pStyle w:val="3"/>
      </w:pPr>
      <w:bookmarkStart w:id="8" w:name="_Toc2012"/>
      <w:r>
        <w:t>1.2. Yêu cầu của đề tài</w:t>
      </w:r>
      <w:bookmarkEnd w:id="8"/>
    </w:p>
    <w:p w14:paraId="5C002622">
      <w:pPr>
        <w:pStyle w:val="4"/>
      </w:pPr>
      <w:bookmarkStart w:id="9" w:name="_Toc4656"/>
      <w:r>
        <w:t>1.2.1. Yêu cầu về chức năng</w:t>
      </w:r>
      <w:bookmarkEnd w:id="9"/>
    </w:p>
    <w:p w14:paraId="613AD0FE">
      <w:pPr>
        <w:pStyle w:val="20"/>
        <w:numPr>
          <w:ilvl w:val="0"/>
          <w:numId w:val="1"/>
        </w:numPr>
      </w:pPr>
      <w:r>
        <w:rPr>
          <w:b/>
          <w:bCs/>
        </w:rPr>
        <w:t>Khách:</w:t>
      </w:r>
      <w:r>
        <w:t xml:space="preserve"> quét QR vào bàn, nhập tên (có thể bỏ qua), xem thực đơn có tồn kho, đặt món kèm ghi chú, huỷ đơn khi bếp chưa nhận, xem đơn chung của bàn và hoá đơn tạm tính, gọi phục vụ, hỏi trợ lý AI gợi ý món, thanh toán tiền mặt hoặc VNPay.</w:t>
      </w:r>
    </w:p>
    <w:p w14:paraId="56750A7F">
      <w:pPr>
        <w:pStyle w:val="20"/>
        <w:numPr>
          <w:ilvl w:val="0"/>
          <w:numId w:val="1"/>
        </w:numPr>
      </w:pPr>
      <w:r>
        <w:rPr>
          <w:b/>
          <w:bCs/>
        </w:rPr>
        <w:t>Bếp:</w:t>
      </w:r>
      <w:r>
        <w:t xml:space="preserve"> đăng nhập, nhận đơn mới tức thì, chuyển trạng thái từng món, từ chối món chưa nhận, huỷ hoặc ghi nhận khách trả lại món đã nhận (có lý do, huỷ được một phần số suất).</w:t>
      </w:r>
    </w:p>
    <w:p w14:paraId="7E44A34F">
      <w:pPr>
        <w:pStyle w:val="20"/>
        <w:numPr>
          <w:ilvl w:val="0"/>
          <w:numId w:val="1"/>
        </w:numPr>
      </w:pPr>
      <w:r>
        <w:rPr>
          <w:b/>
          <w:bCs/>
        </w:rPr>
        <w:t>Thu ngân / lễ tân:</w:t>
      </w:r>
      <w:r>
        <w:t xml:space="preserve"> xem sơ đồ bàn theo thời gian thực, nhận và xử lý lượt gọi phục vụ, thu tiền mặt, xác nhận thanh toán, trả bàn (kết thúc lượt khách), xử lý tiền thừa khi món bị huỷ sau khi đã thanh toán.</w:t>
      </w:r>
    </w:p>
    <w:p w14:paraId="6539F8C4">
      <w:pPr>
        <w:pStyle w:val="20"/>
        <w:numPr>
          <w:ilvl w:val="0"/>
          <w:numId w:val="1"/>
        </w:numPr>
      </w:pPr>
      <w:r>
        <w:rPr>
          <w:b/>
          <w:bCs/>
        </w:rPr>
        <w:t>Quản trị:</w:t>
      </w:r>
      <w:r>
        <w:t xml:space="preserve"> quản lý bàn (thêm, ngừng / phục vụ lại, đổi mã QR, in QR), quản lý thực đơn và tồn kho, xem lịch sử thanh toán, đổi cấu hình thực nghiệm.</w:t>
      </w:r>
    </w:p>
    <w:p w14:paraId="589CC2A2">
      <w:pPr>
        <w:pStyle w:val="4"/>
      </w:pPr>
      <w:bookmarkStart w:id="10" w:name="_Toc22102"/>
      <w:r>
        <w:t>1.2.2. Yêu cầu phi chức năng</w:t>
      </w:r>
      <w:bookmarkEnd w:id="10"/>
    </w:p>
    <w:p w14:paraId="637C2D98">
      <w:pPr>
        <w:pStyle w:val="20"/>
        <w:numPr>
          <w:ilvl w:val="0"/>
          <w:numId w:val="1"/>
        </w:numPr>
      </w:pPr>
      <w:r>
        <w:t xml:space="preserve">Đơn tới bếp trong vài chục mili-giây; </w:t>
      </w:r>
      <w:r>
        <w:rPr>
          <w:b/>
          <w:bCs/>
        </w:rPr>
        <w:t>không mất đơn</w:t>
      </w:r>
      <w:r>
        <w:t xml:space="preserve"> khi màn hình bếp rớt mạng, </w:t>
      </w:r>
      <w:r>
        <w:rPr>
          <w:b/>
          <w:bCs/>
        </w:rPr>
        <w:t>không trùng đơn</w:t>
      </w:r>
      <w:r>
        <w:t xml:space="preserve"> khi khách gửi lặp.</w:t>
      </w:r>
    </w:p>
    <w:p w14:paraId="67634115">
      <w:pPr>
        <w:pStyle w:val="20"/>
        <w:numPr>
          <w:ilvl w:val="0"/>
          <w:numId w:val="1"/>
        </w:numPr>
      </w:pPr>
      <w:r>
        <w:t>Nhiều người thao tác đồng thời không ghi đè lẫn nhau; nhiều điện thoại cùng bàn không tạo ra hai phiên, hai lần thanh toán hay hai lượt gọi phục vụ.</w:t>
      </w:r>
    </w:p>
    <w:p w14:paraId="2F0ABCF6">
      <w:pPr>
        <w:pStyle w:val="20"/>
        <w:numPr>
          <w:ilvl w:val="0"/>
          <w:numId w:val="1"/>
        </w:numPr>
      </w:pPr>
      <w:r>
        <w:t>Một client gửi request bất thường không làm chậm các client khác; dịch vụ ngoài (VNPay, Gemini) lỗi hoặc hết lượt không làm hệ thống ngừng phục vụ.</w:t>
      </w:r>
    </w:p>
    <w:p w14:paraId="74DB8395">
      <w:pPr>
        <w:pStyle w:val="20"/>
        <w:numPr>
          <w:ilvl w:val="0"/>
          <w:numId w:val="1"/>
        </w:numPr>
      </w:pPr>
      <w:r>
        <w:t>Điện thoại khách không cần cài đặt; giao diện tiếng Việt, dùng tốt trên màn hình nhỏ.</w:t>
      </w:r>
    </w:p>
    <w:p w14:paraId="60485B6D">
      <w:pPr>
        <w:pStyle w:val="20"/>
        <w:numPr>
          <w:ilvl w:val="0"/>
          <w:numId w:val="1"/>
        </w:numPr>
      </w:pPr>
      <w:r>
        <w:t>Khoá bí mật (khoá API Gemini) không nằm trong mã nguồn; máy khác lấy mã nguồn về chạy được ngay.</w:t>
      </w:r>
    </w:p>
    <w:p w14:paraId="00E4B999">
      <w:pPr>
        <w:pStyle w:val="3"/>
      </w:pPr>
      <w:bookmarkStart w:id="11" w:name="_Toc24051"/>
      <w:r>
        <w:t>1.3. Công nghệ sử dụng</w:t>
      </w:r>
      <w:bookmarkEnd w:id="11"/>
    </w:p>
    <w:p w14:paraId="0AB2E044">
      <w:pPr>
        <w:pStyle w:val="25"/>
        <w:keepNext/>
      </w:pPr>
      <w:bookmarkStart w:id="12" w:name="_Toc14871"/>
      <w:r>
        <w:rPr>
          <w:b/>
          <w:bCs/>
        </w:rPr>
        <w:t xml:space="preserve">Bảng 1.1. </w:t>
      </w:r>
      <w:r>
        <w:t>Công nghệ sử dụng trong dự án</w:t>
      </w:r>
      <w:bookmarkEnd w:id="12"/>
    </w:p>
    <w:tbl>
      <w:tblPr>
        <w:tblStyle w:val="9"/>
        <w:tblW w:w="9071" w:type="dxa"/>
        <w:tblInd w:w="0" w:type="dxa"/>
        <w:tblLayout w:type="fixed"/>
        <w:tblCellMar>
          <w:top w:w="0" w:type="dxa"/>
          <w:left w:w="108" w:type="dxa"/>
          <w:bottom w:w="0" w:type="dxa"/>
          <w:right w:w="108" w:type="dxa"/>
        </w:tblCellMar>
      </w:tblPr>
      <w:tblGrid>
        <w:gridCol w:w="1700"/>
        <w:gridCol w:w="3900"/>
        <w:gridCol w:w="3471"/>
      </w:tblGrid>
      <w:tr w14:paraId="3AD4662B">
        <w:tblPrEx>
          <w:tblCellMar>
            <w:top w:w="0" w:type="dxa"/>
            <w:left w:w="108" w:type="dxa"/>
            <w:bottom w:w="0" w:type="dxa"/>
            <w:right w:w="108" w:type="dxa"/>
          </w:tblCellMar>
        </w:tblPrEx>
        <w:trPr>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3C3DFC7">
            <w:pPr>
              <w:spacing w:after="0" w:line="276" w:lineRule="auto"/>
              <w:ind w:firstLine="0"/>
              <w:jc w:val="center"/>
            </w:pPr>
            <w:r>
              <w:rPr>
                <w:b/>
                <w:bCs/>
              </w:rPr>
              <w:t>Lớp</w:t>
            </w:r>
          </w:p>
        </w:tc>
        <w:tc>
          <w:tcPr>
            <w:tcW w:w="3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4F6B76E">
            <w:pPr>
              <w:spacing w:after="0" w:line="276" w:lineRule="auto"/>
              <w:ind w:firstLine="0"/>
              <w:jc w:val="center"/>
            </w:pPr>
            <w:r>
              <w:rPr>
                <w:b/>
                <w:bCs/>
              </w:rPr>
              <w:t>Công nghệ</w:t>
            </w:r>
          </w:p>
        </w:tc>
        <w:tc>
          <w:tcPr>
            <w:tcW w:w="34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E96A71A">
            <w:pPr>
              <w:spacing w:after="0" w:line="276" w:lineRule="auto"/>
              <w:ind w:firstLine="0"/>
              <w:jc w:val="center"/>
            </w:pPr>
            <w:r>
              <w:rPr>
                <w:b/>
                <w:bCs/>
              </w:rPr>
              <w:t>Vai trò</w:t>
            </w:r>
          </w:p>
        </w:tc>
      </w:tr>
      <w:tr w14:paraId="27844907">
        <w:tblPrEx>
          <w:tblCellMar>
            <w:top w:w="0" w:type="dxa"/>
            <w:left w:w="108" w:type="dxa"/>
            <w:bottom w:w="0" w:type="dxa"/>
            <w:right w:w="108"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135AC4">
            <w:pPr>
              <w:spacing w:after="0" w:line="276" w:lineRule="auto"/>
              <w:ind w:firstLine="0"/>
              <w:jc w:val="left"/>
            </w:pPr>
            <w:r>
              <w:t>Máy chủ</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5B7592">
            <w:pPr>
              <w:spacing w:after="0" w:line="276" w:lineRule="auto"/>
              <w:ind w:firstLine="0"/>
              <w:jc w:val="left"/>
            </w:pPr>
            <w:r>
              <w:t>Java 17, Spring Boot 3.3.5 (Web MVC, WebSocket, Validation, Actuator), Maven</w:t>
            </w:r>
          </w:p>
        </w:tc>
        <w:tc>
          <w:tcPr>
            <w:tcW w:w="34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DC26C3">
            <w:pPr>
              <w:spacing w:after="0" w:line="276" w:lineRule="auto"/>
              <w:ind w:firstLine="0"/>
              <w:jc w:val="left"/>
            </w:pPr>
            <w:r>
              <w:t>REST API, WebSocket/STOMP, nghiệp vụ, phục vụ giao diện tĩnh</w:t>
            </w:r>
          </w:p>
        </w:tc>
      </w:tr>
      <w:tr w14:paraId="6F196D35">
        <w:tblPrEx>
          <w:tblCellMar>
            <w:top w:w="0" w:type="dxa"/>
            <w:left w:w="108" w:type="dxa"/>
            <w:bottom w:w="0" w:type="dxa"/>
            <w:right w:w="108"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CEAAB1">
            <w:pPr>
              <w:spacing w:after="0" w:line="276" w:lineRule="auto"/>
              <w:ind w:firstLine="0"/>
              <w:jc w:val="left"/>
            </w:pPr>
            <w:r>
              <w:t>Truy cập dữ liệu</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D0FB00">
            <w:pPr>
              <w:spacing w:after="0" w:line="276" w:lineRule="auto"/>
              <w:ind w:firstLine="0"/>
              <w:jc w:val="left"/>
            </w:pPr>
            <w:r>
              <w:t>Spring JDBC (JdbcTemplate, TransactionTemplate), HikariCP</w:t>
            </w:r>
          </w:p>
        </w:tc>
        <w:tc>
          <w:tcPr>
            <w:tcW w:w="34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44BA9F">
            <w:pPr>
              <w:spacing w:after="0" w:line="276" w:lineRule="auto"/>
              <w:ind w:firstLine="0"/>
              <w:jc w:val="left"/>
            </w:pPr>
            <w:r>
              <w:t>SQL tường minh, ranh giới giao dịch rõ ràng</w:t>
            </w:r>
          </w:p>
        </w:tc>
      </w:tr>
      <w:tr w14:paraId="47D83ADB">
        <w:tblPrEx>
          <w:tblCellMar>
            <w:top w:w="0" w:type="dxa"/>
            <w:left w:w="108" w:type="dxa"/>
            <w:bottom w:w="0" w:type="dxa"/>
            <w:right w:w="108"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C0F813">
            <w:pPr>
              <w:spacing w:after="0" w:line="276" w:lineRule="auto"/>
              <w:ind w:firstLine="0"/>
              <w:jc w:val="left"/>
            </w:pPr>
            <w:r>
              <w:t>Cơ sở dữ liệu</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34026A">
            <w:pPr>
              <w:spacing w:after="0" w:line="276" w:lineRule="auto"/>
              <w:ind w:firstLine="0"/>
              <w:jc w:val="left"/>
            </w:pPr>
            <w:r>
              <w:t>MySQL 8 (vận hành), H2 chế độ MySQL (kiểm thử)</w:t>
            </w:r>
          </w:p>
        </w:tc>
        <w:tc>
          <w:tcPr>
            <w:tcW w:w="34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5D2746">
            <w:pPr>
              <w:spacing w:after="0" w:line="276" w:lineRule="auto"/>
              <w:ind w:firstLine="0"/>
              <w:jc w:val="left"/>
            </w:pPr>
            <w:r>
              <w:t>Lưu bàn, phiên, đơn, nhật ký sự kiện, thanh toán...</w:t>
            </w:r>
          </w:p>
        </w:tc>
      </w:tr>
      <w:tr w14:paraId="62653168">
        <w:tblPrEx>
          <w:tblCellMar>
            <w:top w:w="0" w:type="dxa"/>
            <w:left w:w="108" w:type="dxa"/>
            <w:bottom w:w="0" w:type="dxa"/>
            <w:right w:w="108"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65EDE6">
            <w:pPr>
              <w:spacing w:after="0" w:line="276" w:lineRule="auto"/>
              <w:ind w:firstLine="0"/>
              <w:jc w:val="left"/>
            </w:pPr>
            <w:r>
              <w:t>Client web</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22FAA4">
            <w:pPr>
              <w:spacing w:after="0" w:line="276" w:lineRule="auto"/>
              <w:ind w:firstLine="0"/>
              <w:jc w:val="left"/>
            </w:pPr>
            <w:r>
              <w:t>React 18.3, React Router 6, Vite 5.4, qrcode.react</w:t>
            </w:r>
          </w:p>
        </w:tc>
        <w:tc>
          <w:tcPr>
            <w:tcW w:w="34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EB6CD9D">
            <w:pPr>
              <w:spacing w:after="0" w:line="276" w:lineRule="auto"/>
              <w:ind w:firstLine="0"/>
              <w:jc w:val="left"/>
            </w:pPr>
            <w:r>
              <w:t>Bốn ứng dụng: khách, bếp, thu ngân, quản trị (SPA)</w:t>
            </w:r>
          </w:p>
        </w:tc>
      </w:tr>
      <w:tr w14:paraId="0F9B7382">
        <w:tblPrEx>
          <w:tblCellMar>
            <w:top w:w="0" w:type="dxa"/>
            <w:left w:w="108" w:type="dxa"/>
            <w:bottom w:w="0" w:type="dxa"/>
            <w:right w:w="108"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B0A80E">
            <w:pPr>
              <w:spacing w:after="0" w:line="276" w:lineRule="auto"/>
              <w:ind w:firstLine="0"/>
              <w:jc w:val="left"/>
            </w:pPr>
            <w:r>
              <w:t>Thời gian thực</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1C3FA8">
            <w:pPr>
              <w:spacing w:after="0" w:line="276" w:lineRule="auto"/>
              <w:ind w:firstLine="0"/>
              <w:jc w:val="left"/>
            </w:pPr>
            <w:r>
              <w:t>WebSocket + STOMP 1.2 (client STOMP do nhóm tự viết)</w:t>
            </w:r>
          </w:p>
        </w:tc>
        <w:tc>
          <w:tcPr>
            <w:tcW w:w="34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78522E">
            <w:pPr>
              <w:spacing w:after="0" w:line="276" w:lineRule="auto"/>
              <w:ind w:firstLine="0"/>
              <w:jc w:val="left"/>
            </w:pPr>
            <w:r>
              <w:t>Đẩy sự kiện đơn hàng, thanh toán, gọi phục vụ</w:t>
            </w:r>
          </w:p>
        </w:tc>
      </w:tr>
      <w:tr w14:paraId="6F900A78">
        <w:tblPrEx>
          <w:tblCellMar>
            <w:top w:w="0" w:type="dxa"/>
            <w:left w:w="108" w:type="dxa"/>
            <w:bottom w:w="0" w:type="dxa"/>
            <w:right w:w="108"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A318D8">
            <w:pPr>
              <w:spacing w:after="0" w:line="276" w:lineRule="auto"/>
              <w:ind w:firstLine="0"/>
              <w:jc w:val="left"/>
            </w:pPr>
            <w:r>
              <w:t>Thanh toán</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B96D0A">
            <w:pPr>
              <w:spacing w:after="0" w:line="276" w:lineRule="auto"/>
              <w:ind w:firstLine="0"/>
              <w:jc w:val="left"/>
            </w:pPr>
            <w:r>
              <w:t>VNPay API 2.1.0 (sandbox), HMAC-SHA512</w:t>
            </w:r>
          </w:p>
        </w:tc>
        <w:tc>
          <w:tcPr>
            <w:tcW w:w="34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13D296">
            <w:pPr>
              <w:spacing w:after="0" w:line="276" w:lineRule="auto"/>
              <w:ind w:firstLine="0"/>
              <w:jc w:val="left"/>
            </w:pPr>
            <w:r>
              <w:t>Tạo link thanh toán, nhận IPN, tra cứu giao dịch</w:t>
            </w:r>
          </w:p>
        </w:tc>
      </w:tr>
      <w:tr w14:paraId="6A452664">
        <w:tblPrEx>
          <w:tblCellMar>
            <w:top w:w="0" w:type="dxa"/>
            <w:left w:w="108" w:type="dxa"/>
            <w:bottom w:w="0" w:type="dxa"/>
            <w:right w:w="108"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4FEB43">
            <w:pPr>
              <w:spacing w:after="0" w:line="276" w:lineRule="auto"/>
              <w:ind w:firstLine="0"/>
              <w:jc w:val="left"/>
            </w:pPr>
            <w:r>
              <w:t>AI</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404B5C">
            <w:pPr>
              <w:spacing w:after="0" w:line="276" w:lineRule="auto"/>
              <w:ind w:firstLine="0"/>
              <w:jc w:val="left"/>
            </w:pPr>
            <w:r>
              <w:t>Google Gemini API (gemini-flash-lite-latest, hạng miễn phí)</w:t>
            </w:r>
          </w:p>
        </w:tc>
        <w:tc>
          <w:tcPr>
            <w:tcW w:w="34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436704">
            <w:pPr>
              <w:spacing w:after="0" w:line="276" w:lineRule="auto"/>
              <w:ind w:firstLine="0"/>
              <w:jc w:val="left"/>
            </w:pPr>
            <w:r>
              <w:t>Trợ lý gợi ý món bằng tiếng Việt</w:t>
            </w:r>
          </w:p>
        </w:tc>
      </w:tr>
      <w:tr w14:paraId="10D454CC">
        <w:tblPrEx>
          <w:tblCellMar>
            <w:top w:w="0" w:type="dxa"/>
            <w:left w:w="108" w:type="dxa"/>
            <w:bottom w:w="0" w:type="dxa"/>
            <w:right w:w="108"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6BD09E">
            <w:pPr>
              <w:spacing w:after="0" w:line="276" w:lineRule="auto"/>
              <w:ind w:firstLine="0"/>
              <w:jc w:val="left"/>
            </w:pPr>
            <w:r>
              <w:t>Kiểm thử, đo đạc</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EECDF4">
            <w:pPr>
              <w:spacing w:after="0" w:line="276" w:lineRule="auto"/>
              <w:ind w:firstLine="0"/>
              <w:jc w:val="left"/>
            </w:pPr>
            <w:r>
              <w:t>JUnit 5, Spring Boot Test; Node.js + thư viện ws 8.18</w:t>
            </w:r>
          </w:p>
        </w:tc>
        <w:tc>
          <w:tcPr>
            <w:tcW w:w="34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471C06">
            <w:pPr>
              <w:spacing w:after="0" w:line="276" w:lineRule="auto"/>
              <w:ind w:firstLine="0"/>
              <w:jc w:val="left"/>
            </w:pPr>
            <w:r>
              <w:t>Kiểm thử tích hợp, end-to-end, bộ sinh tải</w:t>
            </w:r>
          </w:p>
        </w:tc>
      </w:tr>
      <w:tr w14:paraId="1506CBDB">
        <w:tblPrEx>
          <w:tblCellMar>
            <w:top w:w="0" w:type="dxa"/>
            <w:left w:w="108" w:type="dxa"/>
            <w:bottom w:w="0" w:type="dxa"/>
            <w:right w:w="108"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318CDAB">
            <w:pPr>
              <w:spacing w:after="0" w:line="276" w:lineRule="auto"/>
              <w:ind w:firstLine="0"/>
              <w:jc w:val="left"/>
            </w:pPr>
            <w:r>
              <w:t>Triển khai</w:t>
            </w:r>
          </w:p>
        </w:tc>
        <w:tc>
          <w:tcPr>
            <w:tcW w:w="3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0A6B22">
            <w:pPr>
              <w:spacing w:after="0" w:line="276" w:lineRule="auto"/>
              <w:ind w:firstLine="0"/>
              <w:jc w:val="left"/>
            </w:pPr>
            <w:r>
              <w:t>IntelliJ IDEA, ngrok</w:t>
            </w:r>
          </w:p>
        </w:tc>
        <w:tc>
          <w:tcPr>
            <w:tcW w:w="34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4FE362E">
            <w:pPr>
              <w:spacing w:after="0" w:line="276" w:lineRule="auto"/>
              <w:ind w:firstLine="0"/>
              <w:jc w:val="left"/>
            </w:pPr>
            <w:r>
              <w:t>Chạy máy chủ, mở máy chủ ra Internet cho điện thoại</w:t>
            </w:r>
          </w:p>
        </w:tc>
      </w:tr>
    </w:tbl>
    <w:p w14:paraId="4D3D672B">
      <w:pPr>
        <w:spacing w:after="60"/>
      </w:pPr>
    </w:p>
    <w:p w14:paraId="6FA1A610">
      <w:pPr>
        <w:pStyle w:val="3"/>
      </w:pPr>
      <w:bookmarkStart w:id="13" w:name="_Toc4768"/>
      <w:r>
        <w:t>1.4. Lý do lựa chọn công nghệ</w:t>
      </w:r>
      <w:bookmarkEnd w:id="13"/>
    </w:p>
    <w:p w14:paraId="3609DFEB">
      <w:r>
        <w:rPr>
          <w:b/>
          <w:bCs/>
        </w:rPr>
        <w:t>Spring Boot</w:t>
      </w:r>
      <w:r>
        <w:t xml:space="preserve"> cung cấp sẵn máy chủ web nhúng, hỗ trợ WebSocket/STOMP và quản lý giao dịch trong cùng một hệ sinh thái, nên REST API, kênh thời gian thực và giao diện tĩnh chạy chung một cổng 8080. Nhóm dùng </w:t>
      </w:r>
      <w:r>
        <w:rPr>
          <w:b/>
          <w:bCs/>
        </w:rPr>
        <w:t>JdbcTemplate</w:t>
      </w:r>
      <w:r>
        <w:t xml:space="preserve"> với SQL tường minh thay cho JPA để thấy rõ các câu lệnh quan trọng về mặt đồng thời như </w:t>
      </w:r>
      <w:r>
        <w:rPr>
          <w:rFonts w:ascii="Consolas" w:hAnsi="Consolas" w:eastAsia="Consolas" w:cs="Consolas"/>
          <w:sz w:val="22"/>
          <w:szCs w:val="22"/>
        </w:rPr>
        <w:t>UPDATE … WHERE version = ?</w:t>
      </w:r>
      <w:r>
        <w:t>.</w:t>
      </w:r>
    </w:p>
    <w:p w14:paraId="68098ACE">
      <w:r>
        <w:rPr>
          <w:b/>
          <w:bCs/>
        </w:rPr>
        <w:t>WebSocket + STOMP</w:t>
      </w:r>
      <w:r>
        <w:t xml:space="preserve"> cho phép máy chủ chủ động đẩy sự kiện tới trình duyệt qua một kết nối TCP lâu dài, độ trễ thấp hơn nhiều so với hỏi định kỳ (polling). STOMP bổ sung khái niệm "đích" (destination) và đăng ký (subscribe) nên dễ tách kênh cho bếp, cho từng bàn và cho quầy thu ngân. Nhóm tự viết client STOMP (khoảng 200 dòng) để kiểm soát từng frame và dùng chung cho cả trình duyệt lẫn bộ sinh tải.</w:t>
      </w:r>
    </w:p>
    <w:p w14:paraId="3F2A15E1">
      <w:r>
        <w:rPr>
          <w:b/>
          <w:bCs/>
        </w:rPr>
        <w:t>React + Vite</w:t>
      </w:r>
      <w:r>
        <w:t xml:space="preserve"> cho giao diện phản hồi nhanh trên điện thoại; bản build là các tệp tĩnh được chính máy chủ Spring phục vụ, nên client và server cùng một nguồn gốc (origin), không cần cấu hình CORS. </w:t>
      </w:r>
      <w:r>
        <w:rPr>
          <w:b/>
          <w:bCs/>
        </w:rPr>
        <w:t>Gemini API</w:t>
      </w:r>
      <w:r>
        <w:t xml:space="preserve"> có hạng miễn phí, hỗ trợ tiếng Việt tốt và cho phép yêu cầu đầu ra JSON theo lược đồ cố định, phù hợp để máy chủ kiểm tra lại gợi ý.</w:t>
      </w:r>
    </w:p>
    <w:p w14:paraId="26397DFB">
      <w:pPr>
        <w:pStyle w:val="3"/>
      </w:pPr>
      <w:bookmarkStart w:id="14" w:name="_Toc31483"/>
      <w:r>
        <w:t>1.5. Điểm mới của đề tài</w:t>
      </w:r>
      <w:bookmarkEnd w:id="14"/>
    </w:p>
    <w:p w14:paraId="5DB1AD8E">
      <w:r>
        <w:t xml:space="preserve">Điểm mới chính của QR Order so với các hệ thống gọi món qua QR thông thường là </w:t>
      </w:r>
      <w:r>
        <w:rPr>
          <w:b/>
          <w:bCs/>
        </w:rPr>
        <w:t>dùng AI để đảm nhận phần tư vấn món thay cho nhân viên phục vụ</w:t>
      </w:r>
      <w:r>
        <w:t>. Các hệ thống gọi món QR hiện nay chủ yếu số hoá việc ghi phiếu; khách vẫn phải gọi nhân viên tới hỏi "món nào ngon", "món nào không cay", "4 người gọi gì cho đủ", "món nào ra nhanh". Ở QR Order, khách hỏi trợ lý ngay trên điện thoại bằng tiếng Việt tự nhiên, trợ lý trả lời kèm các thẻ món có nút "Thêm vào giỏ".</w:t>
      </w:r>
    </w:p>
    <w:p w14:paraId="6397C67F">
      <w:pPr>
        <w:pStyle w:val="20"/>
        <w:numPr>
          <w:ilvl w:val="0"/>
          <w:numId w:val="1"/>
        </w:numPr>
      </w:pPr>
      <w:r>
        <w:rPr>
          <w:b/>
          <w:bCs/>
        </w:rPr>
        <w:t>Giảm khối lượng công việc của nhân viên phục vụ:</w:t>
      </w:r>
      <w:r>
        <w:t xml:space="preserve"> nhân viên không phải đứng tư vấn từng bàn, chỉ còn mang món ra và xử lý các lượt "Gọi phục vụ" thật sự cần người.</w:t>
      </w:r>
    </w:p>
    <w:p w14:paraId="52F27A2F">
      <w:pPr>
        <w:pStyle w:val="20"/>
        <w:numPr>
          <w:ilvl w:val="0"/>
          <w:numId w:val="1"/>
        </w:numPr>
      </w:pPr>
      <w:r>
        <w:rPr>
          <w:b/>
          <w:bCs/>
        </w:rPr>
        <w:t>Giữ hiệu quả phục vụ khi khách đông:</w:t>
      </w:r>
      <w:r>
        <w:t xml:space="preserve"> trợ lý trả lời song song cho mọi bàn cùng lúc, không phải xếp hàng chờ nhân viên rảnh như tư vấn trực tiếp.</w:t>
      </w:r>
    </w:p>
    <w:p w14:paraId="5B9D7849">
      <w:pPr>
        <w:pStyle w:val="20"/>
        <w:numPr>
          <w:ilvl w:val="0"/>
          <w:numId w:val="1"/>
        </w:numPr>
      </w:pPr>
      <w:r>
        <w:rPr>
          <w:b/>
          <w:bCs/>
        </w:rPr>
        <w:t>Gợi ý dựa trên trạng thái thật của nhà hàng:</w:t>
      </w:r>
      <w:r>
        <w:t xml:space="preserve"> khác chatbot thông thường chỉ biết thực đơn in sẵn, trợ lý biết món nào còn hàng, bếp đang dồn món nào (để gợi ý món ra nhanh khi khách vội, góp phần điều tiết tải bếp giờ cao điểm) và bàn đã gọi những gì (để không gợi ý trùng).</w:t>
      </w:r>
    </w:p>
    <w:p w14:paraId="6D8D630E">
      <w:pPr>
        <w:pStyle w:val="20"/>
        <w:numPr>
          <w:ilvl w:val="0"/>
          <w:numId w:val="1"/>
        </w:numPr>
      </w:pPr>
      <w:r>
        <w:rPr>
          <w:b/>
          <w:bCs/>
        </w:rPr>
        <w:t>An toàn:</w:t>
      </w:r>
      <w:r>
        <w:t xml:space="preserve"> trợ lý chỉ gợi ý, không tự đặt món; máy chủ kiểm tra lại mọi gợi ý (món có thật, còn hàng, giá lấy từ thực đơn), và khi dịch vụ AI quá tải hay hết lượt miễn phí, hệ thống tự chuyển sang gợi ý dự phòng nên khách vẫn được phục vụ.</w:t>
      </w:r>
    </w:p>
    <w:p w14:paraId="3E61F3F3">
      <w:r>
        <w:t xml:space="preserve">Bên cạnh đó, về mặt lập trình mạng, hệ thống hiện thực một </w:t>
      </w:r>
      <w:r>
        <w:rPr>
          <w:b/>
          <w:bCs/>
        </w:rPr>
        <w:t>giao thức giao sự kiện tin cậy</w:t>
      </w:r>
      <w:r>
        <w:t xml:space="preserve"> trên STOMP (số thứ tự, báo nhận, phát bù từ nhật ký sự kiện) cùng các cơ chế idempotency, khoá lạc quan và giới hạn tốc độ, được đo đạc so sánh với baseline (Chương 5).</w:t>
      </w:r>
    </w:p>
    <w:p w14:paraId="5EAD0DF6">
      <w:pPr>
        <w:pStyle w:val="2"/>
        <w:pageBreakBefore/>
      </w:pPr>
      <w:bookmarkStart w:id="15" w:name="_Toc13306"/>
      <w:r>
        <w:t>CHƯƠNG 2. CƠ SỞ LÝ THUYẾT</w:t>
      </w:r>
      <w:bookmarkEnd w:id="15"/>
    </w:p>
    <w:p w14:paraId="5E3B0388">
      <w:pPr>
        <w:pStyle w:val="3"/>
      </w:pPr>
      <w:bookmarkStart w:id="16" w:name="_Toc25399"/>
      <w:r>
        <w:t>2.1. Mô hình client – server</w:t>
      </w:r>
      <w:bookmarkEnd w:id="16"/>
    </w:p>
    <w:p w14:paraId="01339B66">
      <w:r>
        <w:t>Trong mô hình client – server, máy chủ (server) cung cấp dịch vụ và quản lý tài nguyên tập trung, còn máy khách (client) gửi yêu cầu, nhận kết quả và hiển thị cho người dùng. Ưu điểm của mô hình là dữ liệu được quản lý ở một nơi nên dễ bảo đảm nhất quán, dễ bảo mật và sao lưu; nhược điểm là máy chủ có thể trở thành điểm nghẽn và điểm lỗi duy nhất, và mọi client phụ thuộc vào kết nối mạng tới máy chủ.</w:t>
      </w:r>
    </w:p>
    <w:p w14:paraId="29A1E212">
      <w:r>
        <w:t xml:space="preserve">Mô hình client – server cổ điển chỉ có chiều "client hỏi – server trả lời". Các ứng dụng thời gian thực như gọi món cần thêm chiều ngược lại: server phải </w:t>
      </w:r>
      <w:r>
        <w:rPr>
          <w:b/>
          <w:bCs/>
        </w:rPr>
        <w:t>chủ động báo</w:t>
      </w:r>
      <w:r>
        <w:t xml:space="preserve"> cho client khi có thay đổi (đơn mới cho bếp, món đã xong cho khách). QR Order kết hợp cả hai: REST cho chiều client → server và WebSocket cho chiều server → client (mục 2.4). Vai trò cụ thể của từng client và của server được trình bày chi tiết ở mục 3.3.</w:t>
      </w:r>
    </w:p>
    <w:p w14:paraId="67752B76">
      <w:pPr>
        <w:pStyle w:val="3"/>
      </w:pPr>
      <w:bookmarkStart w:id="17" w:name="_Toc30077"/>
      <w:r>
        <w:t>2.2. Bộ giao thức TCP/IP và giao thức TCP</w:t>
      </w:r>
      <w:bookmarkEnd w:id="17"/>
    </w:p>
    <w:p w14:paraId="2C86B3CC">
      <w:r>
        <w:t>Bộ giao thức TCP/IP gồm bốn tầng: liên kết, Internet (IP), giao vận (TCP/UDP) và ứng dụng (HTTP, WebSocket, DNS…). TCP là giao thức hướng kết nối: hai bên bắt tay ba bước (SYN, SYN-ACK, ACK) trước khi trao đổi dữ liệu; trong quá trình truyền, TCP bảo đảm dữ liệu đến đủ, đúng thứ tự và không trùng nhờ số thứ tự, báo nhận và truyền lại.</w:t>
      </w:r>
    </w:p>
    <w:p w14:paraId="46795373">
      <w:r>
        <w:t xml:space="preserve">Điểm quan trọng với đề tài là các bảo đảm của TCP chỉ có </w:t>
      </w:r>
      <w:r>
        <w:rPr>
          <w:b/>
          <w:bCs/>
        </w:rPr>
        <w:t>trong phạm vi một kết nối</w:t>
      </w:r>
      <w:r>
        <w:t>. Khi Wi-Fi của máy tính bảng bếp rớt, kết nối TCP cũ bị đóng; dữ liệu đang gửi dở trên kết nối đó mất, và kết nối mới mở lại sau đó không biết gì về phần đã mất. Ngoài ra, khi mạng rớt mà không có gói FIN/RST (kết nối "nửa mở"), hai bên có thể không biết kết nối đã chết trong nhiều phút. Vì vậy ứng dụng phải tự đánh số sự kiện, tự phát hiện kết nối chết (heart-beat) và tự yêu cầu gửi bù – đúng như lập luận "end-to-end" trong thiết kế hệ thống mạng.</w:t>
      </w:r>
    </w:p>
    <w:p w14:paraId="7057BB4D">
      <w:pPr>
        <w:pStyle w:val="3"/>
      </w:pPr>
      <w:bookmarkStart w:id="18" w:name="_Toc4776"/>
      <w:r>
        <w:t>2.3. Giao thức HTTP và kiến trúc REST</w:t>
      </w:r>
      <w:bookmarkEnd w:id="18"/>
    </w:p>
    <w:p w14:paraId="208E32DD">
      <w:r>
        <w:t xml:space="preserve">HTTP là giao thức yêu cầu – phản hồi, không trạng thái: mỗi yêu cầu gồm phương thức (GET, POST, PATCH…), đường dẫn, phần đầu (header) và thân (body); máy chủ trả về mã trạng thái (200, 201, 400, 401, 409, 429, 503…) cùng dữ liệu. REST là kiểu thiết kế API trên HTTP: tài nguyên định danh bằng URL, thao tác bằng phương thức HTTP chuẩn, dữ liệu trao đổi dạng JSON. Trong QR Order, mọi </w:t>
      </w:r>
      <w:r>
        <w:rPr>
          <w:b/>
          <w:bCs/>
        </w:rPr>
        <w:t>lệnh</w:t>
      </w:r>
      <w:r>
        <w:t xml:space="preserve"> (đặt món, đổi trạng thái món, thanh toán, gọi phục vụ, hỏi trợ lý) đều đi qua REST vì lệnh cần phản hồi đồng bộ kèm mã lỗi rõ ràng.</w:t>
      </w:r>
    </w:p>
    <w:p w14:paraId="01417AC0">
      <w:pPr>
        <w:pStyle w:val="4"/>
      </w:pPr>
      <w:bookmarkStart w:id="19" w:name="_Toc25444"/>
      <w:r>
        <w:t>2.3.1. Tính idempotent</w:t>
      </w:r>
      <w:bookmarkEnd w:id="19"/>
    </w:p>
    <w:p w14:paraId="6C85BC4B">
      <w:r>
        <w:t xml:space="preserve">Một thao tác là idempotent nếu thực hiện nhiều lần cho kết quả như thực hiện một lần. GET, PUT là idempotent theo định nghĩa; POST thì không. Khi mạng chập chờn, client không nhận được phản hồi sẽ không biết đơn đã được tạo hay chưa; nếu gửi lại một POST bình thường, đơn sẽ bị nhân đôi. Cách giải quyết phổ biến là </w:t>
      </w:r>
      <w:r>
        <w:rPr>
          <w:b/>
          <w:bCs/>
        </w:rPr>
        <w:t>khoá idempotency</w:t>
      </w:r>
      <w:r>
        <w:t xml:space="preserve">: client sinh một khoá ngẫu nhiên cho mỗi thao tác logic và gửi kèm trong header </w:t>
      </w:r>
      <w:r>
        <w:rPr>
          <w:rFonts w:ascii="Consolas" w:hAnsi="Consolas" w:eastAsia="Consolas" w:cs="Consolas"/>
          <w:sz w:val="22"/>
          <w:szCs w:val="22"/>
        </w:rPr>
        <w:t>Idempotency-Key</w:t>
      </w:r>
      <w:r>
        <w:t>; máy chủ ghi nhớ khoá, gặp lại cùng khoá thì trả lại kết quả cũ thay vì xử lý lần nữa (mục 4.2.1).</w:t>
      </w:r>
    </w:p>
    <w:p w14:paraId="327C51EB">
      <w:pPr>
        <w:pStyle w:val="3"/>
      </w:pPr>
      <w:bookmarkStart w:id="20" w:name="_Toc19430"/>
      <w:r>
        <w:t>2.4. WebSocket và giao thức STOMP</w:t>
      </w:r>
      <w:bookmarkEnd w:id="20"/>
    </w:p>
    <w:p w14:paraId="629A5627">
      <w:r>
        <w:t xml:space="preserve">WebSocket là giao thức cho phép trình duyệt và máy chủ giữ một kết nối TCP hai chiều, lâu dài. Kết nối bắt đầu bằng một yêu cầu HTTP có header </w:t>
      </w:r>
      <w:r>
        <w:rPr>
          <w:rFonts w:ascii="Consolas" w:hAnsi="Consolas" w:eastAsia="Consolas" w:cs="Consolas"/>
          <w:sz w:val="22"/>
          <w:szCs w:val="22"/>
        </w:rPr>
        <w:t>Upgrade: websocket</w:t>
      </w:r>
      <w:r>
        <w:t>; sau khi máy chủ đồng ý (mã 101), hai bên gửi các khung (frame) dữ liệu qua lại bất cứ lúc nào mà không cần mở yêu cầu mới.</w:t>
      </w:r>
    </w:p>
    <w:p w14:paraId="0A3C63F9">
      <w:r>
        <w:t xml:space="preserve">STOMP là giao thức nhắn tin dạng văn bản chạy bên trên WebSocket. Mỗi frame STOMP gồm một lệnh (CONNECT, SUBSCRIBE, SEND, MESSAGE, ERROR…), các dòng header và phần thân, kết thúc bằng ký tự NUL. Client đăng ký (SUBSCRIBE) vào một "đích" như </w:t>
      </w:r>
      <w:r>
        <w:rPr>
          <w:rFonts w:ascii="Consolas" w:hAnsi="Consolas" w:eastAsia="Consolas" w:cs="Consolas"/>
          <w:sz w:val="22"/>
          <w:szCs w:val="22"/>
        </w:rPr>
        <w:t>/topic/kitchen</w:t>
      </w:r>
      <w:r>
        <w:t>; máy chủ gửi MESSAGE tới mọi client đã đăng ký đích đó. STOMP cũng hỗ trợ heart-beat để phát hiện kết nối chết.</w:t>
      </w:r>
    </w:p>
    <w:p w14:paraId="7E58C16E">
      <w:pPr>
        <w:pStyle w:val="25"/>
        <w:keepNext/>
      </w:pPr>
      <w:bookmarkStart w:id="21" w:name="_Toc25600"/>
      <w:r>
        <w:rPr>
          <w:b/>
          <w:bCs/>
        </w:rPr>
        <w:t xml:space="preserve">Bảng 2.1. </w:t>
      </w:r>
      <w:r>
        <w:t>So sánh các cách máy chủ đẩy dữ liệu tới client</w:t>
      </w:r>
      <w:bookmarkEnd w:id="21"/>
    </w:p>
    <w:tbl>
      <w:tblPr>
        <w:tblStyle w:val="9"/>
        <w:tblW w:w="9071" w:type="dxa"/>
        <w:tblInd w:w="0" w:type="dxa"/>
        <w:tblLayout w:type="fixed"/>
        <w:tblCellMar>
          <w:top w:w="0" w:type="dxa"/>
          <w:left w:w="108" w:type="dxa"/>
          <w:bottom w:w="0" w:type="dxa"/>
          <w:right w:w="108" w:type="dxa"/>
        </w:tblCellMar>
      </w:tblPr>
      <w:tblGrid>
        <w:gridCol w:w="1800"/>
        <w:gridCol w:w="2600"/>
        <w:gridCol w:w="2100"/>
        <w:gridCol w:w="2571"/>
      </w:tblGrid>
      <w:tr w14:paraId="2495969B">
        <w:tblPrEx>
          <w:tblCellMar>
            <w:top w:w="0" w:type="dxa"/>
            <w:left w:w="108" w:type="dxa"/>
            <w:bottom w:w="0" w:type="dxa"/>
            <w:right w:w="108" w:type="dxa"/>
          </w:tblCellMar>
        </w:tblPrEx>
        <w:trPr>
          <w:tblHeader/>
        </w:trPr>
        <w:tc>
          <w:tcPr>
            <w:tcW w:w="18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2704F8D">
            <w:pPr>
              <w:spacing w:after="0" w:line="276" w:lineRule="auto"/>
              <w:ind w:firstLine="0"/>
              <w:jc w:val="center"/>
            </w:pPr>
            <w:r>
              <w:rPr>
                <w:b/>
                <w:bCs/>
              </w:rPr>
              <w:t>Cách</w:t>
            </w:r>
          </w:p>
        </w:tc>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C1FDEDF">
            <w:pPr>
              <w:spacing w:after="0" w:line="276" w:lineRule="auto"/>
              <w:ind w:firstLine="0"/>
              <w:jc w:val="center"/>
            </w:pPr>
            <w:r>
              <w:rPr>
                <w:b/>
                <w:bCs/>
              </w:rPr>
              <w:t>Cơ chế</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5C3D412">
            <w:pPr>
              <w:spacing w:after="0" w:line="276" w:lineRule="auto"/>
              <w:ind w:firstLine="0"/>
              <w:jc w:val="center"/>
            </w:pPr>
            <w:r>
              <w:rPr>
                <w:b/>
                <w:bCs/>
              </w:rPr>
              <w:t>Ưu điểm</w:t>
            </w:r>
          </w:p>
        </w:tc>
        <w:tc>
          <w:tcPr>
            <w:tcW w:w="25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25F76A8">
            <w:pPr>
              <w:spacing w:after="0" w:line="276" w:lineRule="auto"/>
              <w:ind w:firstLine="0"/>
              <w:jc w:val="center"/>
            </w:pPr>
            <w:r>
              <w:rPr>
                <w:b/>
                <w:bCs/>
              </w:rPr>
              <w:t>Nhược điểm</w:t>
            </w:r>
          </w:p>
        </w:tc>
      </w:tr>
      <w:tr w14:paraId="3CAD7B57">
        <w:tblPrEx>
          <w:tblCellMar>
            <w:top w:w="0" w:type="dxa"/>
            <w:left w:w="108" w:type="dxa"/>
            <w:bottom w:w="0" w:type="dxa"/>
            <w:right w:w="108"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A43F79">
            <w:pPr>
              <w:spacing w:after="0" w:line="276" w:lineRule="auto"/>
              <w:ind w:firstLine="0"/>
              <w:jc w:val="left"/>
            </w:pPr>
            <w:r>
              <w:t>Polling</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166C66">
            <w:pPr>
              <w:spacing w:after="0" w:line="276" w:lineRule="auto"/>
              <w:ind w:firstLine="0"/>
              <w:jc w:val="left"/>
            </w:pPr>
            <w:r>
              <w:t>Client hỏi định kỳ (VD 3 s/lần)</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1853DF">
            <w:pPr>
              <w:spacing w:after="0" w:line="276" w:lineRule="auto"/>
              <w:ind w:firstLine="0"/>
              <w:jc w:val="left"/>
            </w:pPr>
            <w:r>
              <w:t>Đơn giản, chỉ cần HTTP</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C6E1F2">
            <w:pPr>
              <w:spacing w:after="0" w:line="276" w:lineRule="auto"/>
              <w:ind w:firstLine="0"/>
              <w:jc w:val="left"/>
            </w:pPr>
            <w:r>
              <w:t>Trễ trung bình nửa chu kỳ; tốn request khi không có gì mới</w:t>
            </w:r>
          </w:p>
        </w:tc>
      </w:tr>
      <w:tr w14:paraId="314F1877">
        <w:tblPrEx>
          <w:tblCellMar>
            <w:top w:w="0" w:type="dxa"/>
            <w:left w:w="108" w:type="dxa"/>
            <w:bottom w:w="0" w:type="dxa"/>
            <w:right w:w="108"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A2BBA1">
            <w:pPr>
              <w:spacing w:after="0" w:line="276" w:lineRule="auto"/>
              <w:ind w:firstLine="0"/>
              <w:jc w:val="left"/>
            </w:pPr>
            <w:r>
              <w:t>Long polling</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07A77A">
            <w:pPr>
              <w:spacing w:after="0" w:line="276" w:lineRule="auto"/>
              <w:ind w:firstLine="0"/>
              <w:jc w:val="left"/>
            </w:pPr>
            <w:r>
              <w:t>Client hỏi, máy chủ giữ yêu cầu tới khi có dữ liệu</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826B14">
            <w:pPr>
              <w:spacing w:after="0" w:line="276" w:lineRule="auto"/>
              <w:ind w:firstLine="0"/>
              <w:jc w:val="left"/>
            </w:pPr>
            <w:r>
              <w:t>Trễ thấp hơn polling</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E10EF7">
            <w:pPr>
              <w:spacing w:after="0" w:line="276" w:lineRule="auto"/>
              <w:ind w:firstLine="0"/>
              <w:jc w:val="left"/>
            </w:pPr>
            <w:r>
              <w:t>Mỗi lần nhận phải mở yêu cầu mới; phức tạp khi nhiều client</w:t>
            </w:r>
          </w:p>
        </w:tc>
      </w:tr>
      <w:tr w14:paraId="3320A129">
        <w:tblPrEx>
          <w:tblCellMar>
            <w:top w:w="0" w:type="dxa"/>
            <w:left w:w="108" w:type="dxa"/>
            <w:bottom w:w="0" w:type="dxa"/>
            <w:right w:w="108"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162A70">
            <w:pPr>
              <w:spacing w:after="0" w:line="276" w:lineRule="auto"/>
              <w:ind w:firstLine="0"/>
              <w:jc w:val="left"/>
            </w:pPr>
            <w:r>
              <w:t>Server-Sent Events</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B082E3">
            <w:pPr>
              <w:spacing w:after="0" w:line="276" w:lineRule="auto"/>
              <w:ind w:firstLine="0"/>
              <w:jc w:val="left"/>
            </w:pPr>
            <w:r>
              <w:t>Máy chủ đẩy một chiều trên HTTP</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8D5CA6">
            <w:pPr>
              <w:spacing w:after="0" w:line="276" w:lineRule="auto"/>
              <w:ind w:firstLine="0"/>
              <w:jc w:val="left"/>
            </w:pPr>
            <w:r>
              <w:t>Đơn giản, tự kết nối lại</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72EADB">
            <w:pPr>
              <w:spacing w:after="0" w:line="276" w:lineRule="auto"/>
              <w:ind w:firstLine="0"/>
              <w:jc w:val="left"/>
            </w:pPr>
            <w:r>
              <w:t>Chỉ một chiều; client không gửi ACK trên cùng kênh</w:t>
            </w:r>
          </w:p>
        </w:tc>
      </w:tr>
      <w:tr w14:paraId="03C4A03F">
        <w:tblPrEx>
          <w:tblCellMar>
            <w:top w:w="0" w:type="dxa"/>
            <w:left w:w="108" w:type="dxa"/>
            <w:bottom w:w="0" w:type="dxa"/>
            <w:right w:w="108" w:type="dxa"/>
          </w:tblCellMar>
        </w:tblPrEx>
        <w:trPr>
          <w:cantSplit/>
        </w:trPr>
        <w:tc>
          <w:tcPr>
            <w:tcW w:w="18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391BE2">
            <w:pPr>
              <w:spacing w:after="0" w:line="276" w:lineRule="auto"/>
              <w:ind w:firstLine="0"/>
              <w:jc w:val="left"/>
            </w:pPr>
            <w:r>
              <w:t>WebSocket + STOMP</w:t>
            </w:r>
          </w:p>
        </w:tc>
        <w:tc>
          <w:tcPr>
            <w:tcW w:w="2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4F2D2F">
            <w:pPr>
              <w:spacing w:after="0" w:line="276" w:lineRule="auto"/>
              <w:ind w:firstLine="0"/>
              <w:jc w:val="left"/>
            </w:pPr>
            <w:r>
              <w:t>Kết nối hai chiều lâu dài, có đích và đăng ký</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9F86B0">
            <w:pPr>
              <w:spacing w:after="0" w:line="276" w:lineRule="auto"/>
              <w:ind w:firstLine="0"/>
              <w:jc w:val="left"/>
            </w:pPr>
            <w:r>
              <w:t>Trễ thấp, hai chiều, tách kênh dễ</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8DD392">
            <w:pPr>
              <w:spacing w:after="0" w:line="276" w:lineRule="auto"/>
              <w:ind w:firstLine="0"/>
              <w:jc w:val="left"/>
            </w:pPr>
            <w:r>
              <w:t>Phải tự lo kết nối lại, phát bù khi mất kết nối</w:t>
            </w:r>
          </w:p>
        </w:tc>
      </w:tr>
    </w:tbl>
    <w:p w14:paraId="74D1EE8C">
      <w:pPr>
        <w:spacing w:after="60"/>
      </w:pPr>
    </w:p>
    <w:p w14:paraId="381C60E1">
      <w:pPr>
        <w:pStyle w:val="3"/>
      </w:pPr>
      <w:bookmarkStart w:id="22" w:name="_Toc18416"/>
      <w:r>
        <w:t>2.5. Ngữ nghĩa giao nhận sự kiện</w:t>
      </w:r>
      <w:bookmarkEnd w:id="22"/>
    </w:p>
    <w:p w14:paraId="75694670">
      <w:r>
        <w:t xml:space="preserve">Khi gửi sự kiện qua mạng không tin cậy, có ba mức bảo đảm: </w:t>
      </w:r>
      <w:r>
        <w:rPr>
          <w:b/>
          <w:bCs/>
        </w:rPr>
        <w:t>at-most-once</w:t>
      </w:r>
      <w:r>
        <w:t xml:space="preserve"> (gửi một lần, mất thì thôi – kiểu "gửi rồi quên"), </w:t>
      </w:r>
      <w:r>
        <w:rPr>
          <w:b/>
          <w:bCs/>
        </w:rPr>
        <w:t>at-least-once</w:t>
      </w:r>
      <w:r>
        <w:t xml:space="preserve"> (gửi lại tới khi được báo nhận, có thể nhận trùng) và </w:t>
      </w:r>
      <w:r>
        <w:rPr>
          <w:b/>
          <w:bCs/>
        </w:rPr>
        <w:t>exactly-once</w:t>
      </w:r>
      <w:r>
        <w:t xml:space="preserve"> về mặt hiệu quả (at-least-once cộng với bên nhận loại trùng). Đẩy sự kiện thẳng qua WebSocket mà không có cơ chế gì thêm chỉ đạt at-most-once: những đơn phát ra đúng lúc bếp mất kết nối sẽ biến mất.</w:t>
      </w:r>
    </w:p>
    <w:p w14:paraId="7EB0BF81">
      <w:r>
        <w:t xml:space="preserve">QR Order đạt mức hiệu quả exactly-once cho màn hình bếp bằng bốn thành phần: (1) mỗi sự kiện có số thứ tự toàn cục </w:t>
      </w:r>
      <w:r>
        <w:rPr>
          <w:rFonts w:ascii="Consolas" w:hAnsi="Consolas" w:eastAsia="Consolas" w:cs="Consolas"/>
          <w:sz w:val="22"/>
          <w:szCs w:val="22"/>
        </w:rPr>
        <w:t>seq</w:t>
      </w:r>
      <w:r>
        <w:t xml:space="preserve"> do cơ sở dữ liệu cấp và được lưu trong nhật ký sự kiện; (2) bếp gửi ACK cho từng sự kiện; (3) khi kết nối lại, bếp gửi RESUME kèm số thứ tự cuối cùng đã nhận đủ, máy chủ đọc nhật ký và gửi bù; (4) bếp loại trùng theo </w:t>
      </w:r>
      <w:r>
        <w:rPr>
          <w:rFonts w:ascii="Consolas" w:hAnsi="Consolas" w:eastAsia="Consolas" w:cs="Consolas"/>
          <w:sz w:val="22"/>
          <w:szCs w:val="22"/>
        </w:rPr>
        <w:t>seq</w:t>
      </w:r>
      <w:r>
        <w:t>.</w:t>
      </w:r>
    </w:p>
    <w:p w14:paraId="2E43096F">
      <w:pPr>
        <w:pStyle w:val="3"/>
      </w:pPr>
      <w:bookmarkStart w:id="23" w:name="_Toc8725"/>
      <w:r>
        <w:t>2.6. Điều khiển đồng thời</w:t>
      </w:r>
      <w:bookmarkEnd w:id="23"/>
    </w:p>
    <w:p w14:paraId="7E5982CE">
      <w:r>
        <w:t xml:space="preserve">Khi hai người cùng sửa một bản ghi, người ghi sau có thể đè mất thay đổi của người ghi trước (lost update). </w:t>
      </w:r>
      <w:r>
        <w:rPr>
          <w:b/>
          <w:bCs/>
        </w:rPr>
        <w:t>Khoá bi quan</w:t>
      </w:r>
      <w:r>
        <w:t xml:space="preserve"> (pessimistic locking) khoá bản ghi trong suốt thời gian sửa, an toàn nhưng làm người khác phải chờ. </w:t>
      </w:r>
      <w:r>
        <w:rPr>
          <w:b/>
          <w:bCs/>
        </w:rPr>
        <w:t>Khoá lạc quan</w:t>
      </w:r>
      <w:r>
        <w:t xml:space="preserve"> (optimistic locking) không khoá: mỗi bản ghi có cột </w:t>
      </w:r>
      <w:r>
        <w:rPr>
          <w:rFonts w:ascii="Consolas" w:hAnsi="Consolas" w:eastAsia="Consolas" w:cs="Consolas"/>
          <w:sz w:val="22"/>
          <w:szCs w:val="22"/>
        </w:rPr>
        <w:t>version</w:t>
      </w:r>
      <w:r>
        <w:t>; khi ghi, máy chủ chỉ cập nhật nếu version chưa đổi (</w:t>
      </w:r>
      <w:r>
        <w:rPr>
          <w:rFonts w:ascii="Consolas" w:hAnsi="Consolas" w:eastAsia="Consolas" w:cs="Consolas"/>
          <w:sz w:val="22"/>
          <w:szCs w:val="22"/>
        </w:rPr>
        <w:t>UPDATE … WHERE version = ?</w:t>
      </w:r>
      <w:r>
        <w:t>), nếu đã đổi thì báo xung đột (HTTP 409) để client tải lại. Khoá lạc quan phù hợp với bếp vì xung đột hiếm và không ai phải chờ.</w:t>
      </w:r>
    </w:p>
    <w:p w14:paraId="65B5C415">
      <w:r>
        <w:t xml:space="preserve">Bên cạnh đó, ràng buộc </w:t>
      </w:r>
      <w:r>
        <w:rPr>
          <w:rFonts w:ascii="Consolas" w:hAnsi="Consolas" w:eastAsia="Consolas" w:cs="Consolas"/>
          <w:sz w:val="22"/>
          <w:szCs w:val="22"/>
        </w:rPr>
        <w:t>UNIQUE</w:t>
      </w:r>
      <w:r>
        <w:t xml:space="preserve"> của cơ sở dữ liệu là một cách phân xử đồng thời rất hiệu quả: hai yêu cầu song song cùng chèn một giá trị thì chỉ một yêu cầu thành công. QR Order dùng kỹ thuật này để bảo đảm mỗi bàn chỉ có một phiên, mỗi phiên chỉ có một lần thanh toán đang chờ và một lượt gọi phục vụ đang mở.</w:t>
      </w:r>
    </w:p>
    <w:p w14:paraId="6297C167">
      <w:pPr>
        <w:pStyle w:val="3"/>
      </w:pPr>
      <w:bookmarkStart w:id="24" w:name="_Toc7179"/>
      <w:r>
        <w:t>2.7. Chống quá tải: token bucket, backoff và jitter</w:t>
      </w:r>
      <w:bookmarkEnd w:id="24"/>
    </w:p>
    <w:p w14:paraId="0CFB24B5">
      <w:r>
        <w:t xml:space="preserve">Thuật toán </w:t>
      </w:r>
      <w:r>
        <w:rPr>
          <w:b/>
          <w:bCs/>
        </w:rPr>
        <w:t>token bucket</w:t>
      </w:r>
      <w:r>
        <w:t xml:space="preserve"> giới hạn tốc độ: mỗi client có một "thùng" chứa tối đa N thẻ, thẻ được nạp lại đều đặn theo thời gian; mỗi yêu cầu tiêu một thẻ, hết thẻ thì bị từ chối (HTTP 429) kèm header </w:t>
      </w:r>
      <w:r>
        <w:rPr>
          <w:rFonts w:ascii="Consolas" w:hAnsi="Consolas" w:eastAsia="Consolas" w:cs="Consolas"/>
          <w:sz w:val="22"/>
          <w:szCs w:val="22"/>
        </w:rPr>
        <w:t>Retry-After</w:t>
      </w:r>
      <w:r>
        <w:t xml:space="preserve"> cho biết nên chờ bao lâu. Thuật toán cho phép một đợt yêu cầu dồn ngắn (burst) nhưng chặn tốc độ trung bình quá cao.</w:t>
      </w:r>
    </w:p>
    <w:p w14:paraId="5750D3A2">
      <w:r>
        <w:t xml:space="preserve">Khi nhiều client cùng mất kết nối và cùng kết nối lại ngay lập tức (ví dụ máy chủ vừa khởi động lại), máy chủ bị dồn tải đột ngột. </w:t>
      </w:r>
      <w:r>
        <w:rPr>
          <w:b/>
          <w:bCs/>
        </w:rPr>
        <w:t>Exponential backoff</w:t>
      </w:r>
      <w:r>
        <w:t xml:space="preserve"> giãn thời gian chờ giữa các lần thử (1 s, 2 s, 4 s… tới tối đa 30 s), còn </w:t>
      </w:r>
      <w:r>
        <w:rPr>
          <w:b/>
          <w:bCs/>
        </w:rPr>
        <w:t>jitter</w:t>
      </w:r>
      <w:r>
        <w:t xml:space="preserve"> nhân thêm một hệ số ngẫu nhiên để các client không thử lại cùng một thời điểm.</w:t>
      </w:r>
    </w:p>
    <w:p w14:paraId="1759279A">
      <w:pPr>
        <w:pStyle w:val="3"/>
      </w:pPr>
      <w:bookmarkStart w:id="25" w:name="_Toc31590"/>
      <w:r>
        <w:t>2.8. Mô hình ngôn ngữ lớn và gọi dịch vụ bên ngoài</w:t>
      </w:r>
      <w:bookmarkEnd w:id="25"/>
    </w:p>
    <w:p w14:paraId="186419B7">
      <w:r>
        <w:t xml:space="preserve">Mô hình ngôn ngữ lớn (LLM) như Gemini được cung cấp dưới dạng API qua HTTPS: ứng dụng gửi hướng dẫn hệ thống (system instruction), lịch sử hội thoại và nhận lại câu trả lời. Có thể yêu cầu mô hình trả </w:t>
      </w:r>
      <w:r>
        <w:rPr>
          <w:b/>
          <w:bCs/>
        </w:rPr>
        <w:t>JSON theo lược đồ cố định</w:t>
      </w:r>
      <w:r>
        <w:t xml:space="preserve"> (structured output) để chương trình đọc được kết quả. Tuy vậy, mô hình vẫn có thể "bịa" (đưa ra món không có thật, sai giá) nên kết quả phải được kiểm tra lại phía máy chủ.</w:t>
      </w:r>
    </w:p>
    <w:p w14:paraId="5CF2C497">
      <w:r>
        <w:t xml:space="preserve">Gọi một dịch vụ bên ngoài qua mạng cần các cơ chế phòng vệ: </w:t>
      </w:r>
      <w:r>
        <w:rPr>
          <w:b/>
          <w:bCs/>
        </w:rPr>
        <w:t>timeout</w:t>
      </w:r>
      <w:r>
        <w:t xml:space="preserve"> (không chờ vô hạn), tôn trọng </w:t>
      </w:r>
      <w:r>
        <w:rPr>
          <w:b/>
          <w:bCs/>
        </w:rPr>
        <w:t>HTTP 429 và Retry-After</w:t>
      </w:r>
      <w:r>
        <w:t xml:space="preserve"> khi hết hạn mức, và </w:t>
      </w:r>
      <w:r>
        <w:rPr>
          <w:b/>
          <w:bCs/>
        </w:rPr>
        <w:t>circuit breaker</w:t>
      </w:r>
      <w:r>
        <w:t xml:space="preserve"> – sau nhiều lỗi liên tiếp thì tạm ngừng gọi một khoảng thời gian thay vì tiếp tục gửi yêu cầu vào một dịch vụ đang lỗi. Khi dịch vụ không dùng được, hệ thống cần một </w:t>
      </w:r>
      <w:r>
        <w:rPr>
          <w:b/>
          <w:bCs/>
        </w:rPr>
        <w:t>phương án dự phòng</w:t>
      </w:r>
      <w:r>
        <w:t xml:space="preserve"> để người dùng vẫn được phục vụ.</w:t>
      </w:r>
    </w:p>
    <w:p w14:paraId="668DA1F5">
      <w:pPr>
        <w:pStyle w:val="3"/>
      </w:pPr>
      <w:bookmarkStart w:id="26" w:name="_Toc594"/>
      <w:r>
        <w:t>2.9. Các công nghệ nền tảng</w:t>
      </w:r>
      <w:bookmarkEnd w:id="26"/>
    </w:p>
    <w:p w14:paraId="5E6679D4">
      <w:pPr>
        <w:pStyle w:val="4"/>
      </w:pPr>
      <w:bookmarkStart w:id="27" w:name="_Toc6277"/>
      <w:r>
        <w:t>2.9.1. Spring Boot</w:t>
      </w:r>
      <w:bookmarkEnd w:id="27"/>
    </w:p>
    <w:p w14:paraId="1075A338">
      <w:r>
        <w:t xml:space="preserve">Spring Boot là framework Java tạo ứng dụng độc lập với máy chủ web nhúng (Tomcat), cấu hình tự động và các "starter" cho từng chức năng. Dự án dùng Spring Web MVC (REST controller, interceptor), Spring WebSocket (STOMP, simple broker, </w:t>
      </w:r>
      <w:r>
        <w:rPr>
          <w:rFonts w:ascii="Consolas" w:hAnsi="Consolas" w:eastAsia="Consolas" w:cs="Consolas"/>
          <w:sz w:val="22"/>
          <w:szCs w:val="22"/>
        </w:rPr>
        <w:t>ChannelInterceptor</w:t>
      </w:r>
      <w:r>
        <w:t>), Spring JDBC (</w:t>
      </w:r>
      <w:r>
        <w:rPr>
          <w:rFonts w:ascii="Consolas" w:hAnsi="Consolas" w:eastAsia="Consolas" w:cs="Consolas"/>
          <w:sz w:val="22"/>
          <w:szCs w:val="22"/>
        </w:rPr>
        <w:t>JdbcTemplate</w:t>
      </w:r>
      <w:r>
        <w:t xml:space="preserve">, </w:t>
      </w:r>
      <w:r>
        <w:rPr>
          <w:rFonts w:ascii="Consolas" w:hAnsi="Consolas" w:eastAsia="Consolas" w:cs="Consolas"/>
          <w:sz w:val="22"/>
          <w:szCs w:val="22"/>
        </w:rPr>
        <w:t>TransactionTemplate</w:t>
      </w:r>
      <w:r>
        <w:t>), Bean Validation và Actuator (giám sát, đo CPU).</w:t>
      </w:r>
    </w:p>
    <w:p w14:paraId="3F6AA2A3">
      <w:pPr>
        <w:pStyle w:val="4"/>
      </w:pPr>
      <w:bookmarkStart w:id="28" w:name="_Toc18231"/>
      <w:r>
        <w:t>2.9.2. React và Vite</w:t>
      </w:r>
      <w:bookmarkEnd w:id="28"/>
    </w:p>
    <w:p w14:paraId="0F3C72E8">
      <w:r>
        <w:t>React là thư viện xây dựng giao diện theo thành phần (component) và trạng thái (state); Vite là công cụ build cho bản phát triển tự tải lại và bản phát hành tối ưu. Bốn ứng dụng của QR Order là bốn trang trong cùng một SPA, định tuyến bằng React Router (</w:t>
      </w:r>
      <w:r>
        <w:rPr>
          <w:rFonts w:ascii="Consolas" w:hAnsi="Consolas" w:eastAsia="Consolas" w:cs="Consolas"/>
          <w:sz w:val="22"/>
          <w:szCs w:val="22"/>
        </w:rPr>
        <w:t>/t/:token</w:t>
      </w:r>
      <w:r>
        <w:t xml:space="preserve">, </w:t>
      </w:r>
      <w:r>
        <w:rPr>
          <w:rFonts w:ascii="Consolas" w:hAnsi="Consolas" w:eastAsia="Consolas" w:cs="Consolas"/>
          <w:sz w:val="22"/>
          <w:szCs w:val="22"/>
        </w:rPr>
        <w:t>/kitchen</w:t>
      </w:r>
      <w:r>
        <w:t xml:space="preserve">, </w:t>
      </w:r>
      <w:r>
        <w:rPr>
          <w:rFonts w:ascii="Consolas" w:hAnsi="Consolas" w:eastAsia="Consolas" w:cs="Consolas"/>
          <w:sz w:val="22"/>
          <w:szCs w:val="22"/>
        </w:rPr>
        <w:t>/cashier</w:t>
      </w:r>
      <w:r>
        <w:t xml:space="preserve">, </w:t>
      </w:r>
      <w:r>
        <w:rPr>
          <w:rFonts w:ascii="Consolas" w:hAnsi="Consolas" w:eastAsia="Consolas" w:cs="Consolas"/>
          <w:sz w:val="22"/>
          <w:szCs w:val="22"/>
        </w:rPr>
        <w:t>/admin</w:t>
      </w:r>
      <w:r>
        <w:t>).</w:t>
      </w:r>
    </w:p>
    <w:p w14:paraId="67B1AEDC">
      <w:pPr>
        <w:pStyle w:val="4"/>
      </w:pPr>
      <w:bookmarkStart w:id="29" w:name="_Toc20655"/>
      <w:r>
        <w:t>2.9.3. MySQL và H2</w:t>
      </w:r>
      <w:bookmarkEnd w:id="29"/>
    </w:p>
    <w:p w14:paraId="059C79DE">
      <w:r>
        <w:t xml:space="preserve">MySQL 8 là hệ quản trị CSDL quan hệ dùng khi vận hành. H2 là CSDL nhúng chạy trong bộ nhớ, ở chế độ tương thích MySQL, dùng cho kiểm thử tự động và thực nghiệm. Lược đồ được tạo từ tệp </w:t>
      </w:r>
      <w:r>
        <w:rPr>
          <w:rFonts w:ascii="Consolas" w:hAnsi="Consolas" w:eastAsia="Consolas" w:cs="Consolas"/>
          <w:sz w:val="22"/>
          <w:szCs w:val="22"/>
        </w:rPr>
        <w:t>schema.sql</w:t>
      </w:r>
      <w:r>
        <w:t xml:space="preserve"> khi khởi động; lớp </w:t>
      </w:r>
      <w:r>
        <w:rPr>
          <w:rFonts w:ascii="Consolas" w:hAnsi="Consolas" w:eastAsia="Consolas" w:cs="Consolas"/>
          <w:sz w:val="22"/>
          <w:szCs w:val="22"/>
        </w:rPr>
        <w:t>SchemaMigrator</w:t>
      </w:r>
      <w:r>
        <w:t xml:space="preserve"> tự thêm cột mới cho CSDL cũ để máy đã chạy bản trước không phải xoá dữ liệu.</w:t>
      </w:r>
    </w:p>
    <w:p w14:paraId="7DE038EF">
      <w:pPr>
        <w:pStyle w:val="4"/>
      </w:pPr>
      <w:bookmarkStart w:id="30" w:name="_Toc30544"/>
      <w:r>
        <w:t>2.9.4. Cổng thanh toán VNPay</w:t>
      </w:r>
      <w:bookmarkEnd w:id="30"/>
    </w:p>
    <w:p w14:paraId="57F365AF">
      <w:r>
        <w:t xml:space="preserve">VNPay cung cấp môi trường sandbox để thử nghiệm. Máy chủ tạo đường dẫn thanh toán gồm các tham số </w:t>
      </w:r>
      <w:r>
        <w:rPr>
          <w:rFonts w:ascii="Consolas" w:hAnsi="Consolas" w:eastAsia="Consolas" w:cs="Consolas"/>
          <w:sz w:val="22"/>
          <w:szCs w:val="22"/>
        </w:rPr>
        <w:t>vnp_*</w:t>
      </w:r>
      <w:r>
        <w:t xml:space="preserve"> được sắp xếp, mã hoá URL và ký bằng HMAC-SHA512 với khoá bí mật của merchant. Kết quả thanh toán về qua hai đường: </w:t>
      </w:r>
      <w:r>
        <w:rPr>
          <w:b/>
          <w:bCs/>
        </w:rPr>
        <w:t>IPN</w:t>
      </w:r>
      <w:r>
        <w:t xml:space="preserve"> (máy chủ VNPay gọi thẳng máy chủ của nhà hàng) và </w:t>
      </w:r>
      <w:r>
        <w:rPr>
          <w:b/>
          <w:bCs/>
        </w:rPr>
        <w:t>Return URL</w:t>
      </w:r>
      <w:r>
        <w:t xml:space="preserve"> (trình duyệt của khách được chuyển về), cả hai đều có chữ ký để máy chủ kiểm tra; ngoài ra có API tra cứu giao dịch (querydr).</w:t>
      </w:r>
    </w:p>
    <w:p w14:paraId="560C0C90">
      <w:pPr>
        <w:pStyle w:val="2"/>
        <w:pageBreakBefore/>
      </w:pPr>
      <w:bookmarkStart w:id="31" w:name="_Toc28483"/>
      <w:r>
        <w:t>CHƯƠNG 3. PHÂN TÍCH VÀ THIẾT KẾ HỆ THỐNG</w:t>
      </w:r>
      <w:bookmarkEnd w:id="31"/>
    </w:p>
    <w:p w14:paraId="40F524DB">
      <w:pPr>
        <w:pStyle w:val="3"/>
      </w:pPr>
      <w:bookmarkStart w:id="32" w:name="_Toc25877"/>
      <w:r>
        <w:t>3.1. Tác nhân và ca sử dụng</w:t>
      </w:r>
      <w:bookmarkEnd w:id="32"/>
    </w:p>
    <w:p w14:paraId="14502407">
      <w:r>
        <w:t>Hệ thống có bốn tác nhân là người và hai tác nhân là hệ thống bên ngoài. Khách không cần tài khoản: "chìa khoá" của khách là mã QR của bàn. Nhân viên đăng nhập bằng tài khoản có vai trò KITCHEN (bếp), CASHIER (thu ngân / lễ tân) hoặc ADMIN (quản trị; có mọi quyền của bếp và thu ngân).</w:t>
      </w:r>
    </w:p>
    <w:p w14:paraId="4563FDFC">
      <w:pPr>
        <w:keepNext/>
        <w:spacing w:before="120" w:after="60" w:line="240" w:lineRule="auto"/>
        <w:ind w:firstLine="0"/>
        <w:jc w:val="center"/>
      </w:pPr>
      <w:r>
        <w:drawing>
          <wp:inline distT="0" distB="0" distL="0" distR="0">
            <wp:extent cx="5579745" cy="4224655"/>
            <wp:effectExtent l="0" t="0" r="0" b="0"/>
            <wp:docPr id="101" name="Hình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ình 101"/>
                    <pic:cNvPicPr>
                      <a:picLocks noChangeAspect="1"/>
                    </pic:cNvPicPr>
                  </pic:nvPicPr>
                  <pic:blipFill>
                    <a:blip r:embed="rId8"/>
                    <a:stretch>
                      <a:fillRect/>
                    </a:stretch>
                  </pic:blipFill>
                  <pic:spPr>
                    <a:xfrm>
                      <a:off x="0" y="0"/>
                      <a:ext cx="5580000" cy="4224857"/>
                    </a:xfrm>
                    <a:prstGeom prst="rect">
                      <a:avLst/>
                    </a:prstGeom>
                    <a:ln w="6350">
                      <a:solidFill>
                        <a:srgbClr val="BFBFBF"/>
                      </a:solidFill>
                    </a:ln>
                  </pic:spPr>
                </pic:pic>
              </a:graphicData>
            </a:graphic>
          </wp:inline>
        </w:drawing>
      </w:r>
    </w:p>
    <w:p w14:paraId="6B3DCB93">
      <w:pPr>
        <w:pStyle w:val="24"/>
      </w:pPr>
      <w:bookmarkStart w:id="33" w:name="_Toc1957"/>
      <w:r>
        <w:rPr>
          <w:b/>
          <w:bCs/>
        </w:rPr>
        <w:t xml:space="preserve">Hình 3.1. </w:t>
      </w:r>
      <w:r>
        <w:t>Sơ đồ ca sử dụng tổng quát</w:t>
      </w:r>
      <w:bookmarkEnd w:id="33"/>
    </w:p>
    <w:p w14:paraId="30FC84D3">
      <w:pPr>
        <w:pStyle w:val="25"/>
        <w:keepNext/>
      </w:pPr>
      <w:bookmarkStart w:id="34" w:name="_Toc14073"/>
      <w:r>
        <w:rPr>
          <w:b/>
          <w:bCs/>
        </w:rPr>
        <w:t xml:space="preserve">Bảng 3.1. </w:t>
      </w:r>
      <w:r>
        <w:t>Mô tả các ca sử dụng chính</w:t>
      </w:r>
      <w:bookmarkEnd w:id="34"/>
    </w:p>
    <w:tbl>
      <w:tblPr>
        <w:tblStyle w:val="9"/>
        <w:tblW w:w="9071" w:type="dxa"/>
        <w:tblInd w:w="0" w:type="dxa"/>
        <w:tblLayout w:type="fixed"/>
        <w:tblCellMar>
          <w:top w:w="0" w:type="dxa"/>
          <w:left w:w="108" w:type="dxa"/>
          <w:bottom w:w="0" w:type="dxa"/>
          <w:right w:w="108" w:type="dxa"/>
        </w:tblCellMar>
      </w:tblPr>
      <w:tblGrid>
        <w:gridCol w:w="2100"/>
        <w:gridCol w:w="1900"/>
        <w:gridCol w:w="5071"/>
      </w:tblGrid>
      <w:tr w14:paraId="64D377BC">
        <w:tblPrEx>
          <w:tblCellMar>
            <w:top w:w="0" w:type="dxa"/>
            <w:left w:w="108" w:type="dxa"/>
            <w:bottom w:w="0" w:type="dxa"/>
            <w:right w:w="108" w:type="dxa"/>
          </w:tblCellMar>
        </w:tblPrEx>
        <w:trPr>
          <w:tblHeader/>
        </w:trPr>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3A9245F">
            <w:pPr>
              <w:spacing w:after="0" w:line="276" w:lineRule="auto"/>
              <w:ind w:firstLine="0"/>
              <w:jc w:val="center"/>
            </w:pPr>
            <w:r>
              <w:rPr>
                <w:b/>
                <w:bCs/>
              </w:rPr>
              <w:t>Ca sử dụng</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171029D">
            <w:pPr>
              <w:spacing w:after="0" w:line="276" w:lineRule="auto"/>
              <w:ind w:firstLine="0"/>
              <w:jc w:val="center"/>
            </w:pPr>
            <w:r>
              <w:rPr>
                <w:b/>
                <w:bCs/>
              </w:rPr>
              <w:t>Tác nhân</w:t>
            </w:r>
          </w:p>
        </w:tc>
        <w:tc>
          <w:tcPr>
            <w:tcW w:w="50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F40E0BB">
            <w:pPr>
              <w:spacing w:after="0" w:line="276" w:lineRule="auto"/>
              <w:ind w:firstLine="0"/>
              <w:jc w:val="center"/>
            </w:pPr>
            <w:r>
              <w:rPr>
                <w:b/>
                <w:bCs/>
              </w:rPr>
              <w:t>Mô tả</w:t>
            </w:r>
          </w:p>
        </w:tc>
      </w:tr>
      <w:tr w14:paraId="46B0593F">
        <w:tblPrEx>
          <w:tblCellMar>
            <w:top w:w="0" w:type="dxa"/>
            <w:left w:w="108" w:type="dxa"/>
            <w:bottom w:w="0" w:type="dxa"/>
            <w:right w:w="108"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716D87">
            <w:pPr>
              <w:spacing w:after="0" w:line="276" w:lineRule="auto"/>
              <w:ind w:firstLine="0"/>
              <w:jc w:val="left"/>
            </w:pPr>
            <w:r>
              <w:t>Vào bàn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EC5D25">
            <w:pPr>
              <w:spacing w:after="0" w:line="276" w:lineRule="auto"/>
              <w:ind w:firstLine="0"/>
              <w:jc w:val="left"/>
            </w:pPr>
            <w:r>
              <w:t>Khách</w:t>
            </w:r>
          </w:p>
        </w:tc>
        <w:tc>
          <w:tcPr>
            <w:tcW w:w="5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64C7B0">
            <w:pPr>
              <w:spacing w:after="0" w:line="276" w:lineRule="auto"/>
              <w:ind w:firstLine="0"/>
              <w:jc w:val="left"/>
            </w:pPr>
            <w:r>
              <w:t>Quét QR → vào phiên bàn đang có, hoặc mở phiên mới nếu bàn trống; nhập tên để cả bàn biết ai gọi món</w:t>
            </w:r>
          </w:p>
        </w:tc>
      </w:tr>
      <w:tr w14:paraId="3D25A593">
        <w:tblPrEx>
          <w:tblCellMar>
            <w:top w:w="0" w:type="dxa"/>
            <w:left w:w="108" w:type="dxa"/>
            <w:bottom w:w="0" w:type="dxa"/>
            <w:right w:w="108"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260030">
            <w:pPr>
              <w:spacing w:after="0" w:line="276" w:lineRule="auto"/>
              <w:ind w:firstLine="0"/>
              <w:jc w:val="left"/>
            </w:pPr>
            <w:r>
              <w:t>Đặt / huỷ món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851168">
            <w:pPr>
              <w:spacing w:after="0" w:line="276" w:lineRule="auto"/>
              <w:ind w:firstLine="0"/>
              <w:jc w:val="left"/>
            </w:pPr>
            <w:r>
              <w:t>Khách</w:t>
            </w:r>
          </w:p>
        </w:tc>
        <w:tc>
          <w:tcPr>
            <w:tcW w:w="5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7A300A4">
            <w:pPr>
              <w:spacing w:after="0" w:line="276" w:lineRule="auto"/>
              <w:ind w:firstLine="0"/>
              <w:jc w:val="left"/>
            </w:pPr>
            <w:r>
              <w:t>Chọn món, ghi chú, đặt; huỷ được đơn của mình khi bếp chưa nhận</w:t>
            </w:r>
          </w:p>
        </w:tc>
      </w:tr>
      <w:tr w14:paraId="7F99A59F">
        <w:tblPrEx>
          <w:tblCellMar>
            <w:top w:w="0" w:type="dxa"/>
            <w:left w:w="108" w:type="dxa"/>
            <w:bottom w:w="0" w:type="dxa"/>
            <w:right w:w="108"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26B71B">
            <w:pPr>
              <w:spacing w:after="0" w:line="276" w:lineRule="auto"/>
              <w:ind w:firstLine="0"/>
              <w:jc w:val="left"/>
            </w:pPr>
            <w:r>
              <w:t>Hỏi trợ lý gợi ý món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F49D1F">
            <w:pPr>
              <w:spacing w:after="0" w:line="276" w:lineRule="auto"/>
              <w:ind w:firstLine="0"/>
              <w:jc w:val="left"/>
            </w:pPr>
            <w:r>
              <w:t>Khách, Gemini</w:t>
            </w:r>
          </w:p>
        </w:tc>
        <w:tc>
          <w:tcPr>
            <w:tcW w:w="5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0A9493">
            <w:pPr>
              <w:spacing w:after="0" w:line="276" w:lineRule="auto"/>
              <w:ind w:firstLine="0"/>
              <w:jc w:val="left"/>
            </w:pPr>
            <w:r>
              <w:t>Chat bằng tiếng Việt; trợ lý gợi ý món theo yêu cầu, tồn kho, tải bếp; khách tự bấm "Thêm vào giỏ"</w:t>
            </w:r>
          </w:p>
        </w:tc>
      </w:tr>
      <w:tr w14:paraId="44C4ABE3">
        <w:tblPrEx>
          <w:tblCellMar>
            <w:top w:w="0" w:type="dxa"/>
            <w:left w:w="108" w:type="dxa"/>
            <w:bottom w:w="0" w:type="dxa"/>
            <w:right w:w="108"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4F3CBBB">
            <w:pPr>
              <w:spacing w:after="0" w:line="276" w:lineRule="auto"/>
              <w:ind w:firstLine="0"/>
              <w:jc w:val="left"/>
            </w:pPr>
            <w:r>
              <w:t>Gọi phục vụ</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B2C9BE">
            <w:pPr>
              <w:spacing w:after="0" w:line="276" w:lineRule="auto"/>
              <w:ind w:firstLine="0"/>
              <w:jc w:val="left"/>
            </w:pPr>
            <w:r>
              <w:t>Khách, Thu ngân / lễ tân</w:t>
            </w:r>
          </w:p>
        </w:tc>
        <w:tc>
          <w:tcPr>
            <w:tcW w:w="5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048F1F">
            <w:pPr>
              <w:spacing w:after="0" w:line="276" w:lineRule="auto"/>
              <w:ind w:firstLine="0"/>
              <w:jc w:val="left"/>
            </w:pPr>
            <w:r>
              <w:t>Khách bấm "Gọi phục vụ"; quầy nhận thông báo tức thì, điều phối nhân viên, bấm "Đã xử lý"</w:t>
            </w:r>
          </w:p>
        </w:tc>
      </w:tr>
      <w:tr w14:paraId="10CCAD90">
        <w:tblPrEx>
          <w:tblCellMar>
            <w:top w:w="0" w:type="dxa"/>
            <w:left w:w="108" w:type="dxa"/>
            <w:bottom w:w="0" w:type="dxa"/>
            <w:right w:w="108"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3E6EBA">
            <w:pPr>
              <w:spacing w:after="0" w:line="276" w:lineRule="auto"/>
              <w:ind w:firstLine="0"/>
              <w:jc w:val="left"/>
            </w:pPr>
            <w:r>
              <w:t>Thanh toán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4C6358">
            <w:pPr>
              <w:spacing w:after="0" w:line="276" w:lineRule="auto"/>
              <w:ind w:firstLine="0"/>
              <w:jc w:val="left"/>
            </w:pPr>
            <w:r>
              <w:t>Khách, Thu ngân, VNPay</w:t>
            </w:r>
          </w:p>
        </w:tc>
        <w:tc>
          <w:tcPr>
            <w:tcW w:w="5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3D627D">
            <w:pPr>
              <w:spacing w:after="0" w:line="276" w:lineRule="auto"/>
              <w:ind w:firstLine="0"/>
              <w:jc w:val="left"/>
            </w:pPr>
            <w:r>
              <w:t>Tiền mặt (thu ngân xác nhận) hoặc VNPay (xác nhận qua IPN / Return URL có chữ ký)</w:t>
            </w:r>
          </w:p>
        </w:tc>
      </w:tr>
      <w:tr w14:paraId="678238C1">
        <w:tblPrEx>
          <w:tblCellMar>
            <w:top w:w="0" w:type="dxa"/>
            <w:left w:w="108" w:type="dxa"/>
            <w:bottom w:w="0" w:type="dxa"/>
            <w:right w:w="108"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EFFC942">
            <w:pPr>
              <w:spacing w:after="0" w:line="276" w:lineRule="auto"/>
              <w:ind w:firstLine="0"/>
              <w:jc w:val="left"/>
            </w:pPr>
            <w:r>
              <w:t>Chế biến món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9ADB47">
            <w:pPr>
              <w:spacing w:after="0" w:line="276" w:lineRule="auto"/>
              <w:ind w:firstLine="0"/>
              <w:jc w:val="left"/>
            </w:pPr>
            <w:r>
              <w:t>Bếp</w:t>
            </w:r>
          </w:p>
        </w:tc>
        <w:tc>
          <w:tcPr>
            <w:tcW w:w="5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66B12E">
            <w:pPr>
              <w:spacing w:after="0" w:line="276" w:lineRule="auto"/>
              <w:ind w:firstLine="0"/>
              <w:jc w:val="left"/>
            </w:pPr>
            <w:r>
              <w:t>Nhận đơn tức thì; Nhận → Nấu → Xong → Đã phục vụ; huỷ hoặc ghi nhận khách trả lại món (có lý do)</w:t>
            </w:r>
          </w:p>
        </w:tc>
      </w:tr>
      <w:tr w14:paraId="196F5C31">
        <w:tblPrEx>
          <w:tblCellMar>
            <w:top w:w="0" w:type="dxa"/>
            <w:left w:w="108" w:type="dxa"/>
            <w:bottom w:w="0" w:type="dxa"/>
            <w:right w:w="108"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8F8B1A">
            <w:pPr>
              <w:spacing w:after="0" w:line="276" w:lineRule="auto"/>
              <w:ind w:firstLine="0"/>
              <w:jc w:val="left"/>
            </w:pPr>
            <w:r>
              <w:t>Trả bàn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60216F6">
            <w:pPr>
              <w:spacing w:after="0" w:line="276" w:lineRule="auto"/>
              <w:ind w:firstLine="0"/>
              <w:jc w:val="left"/>
            </w:pPr>
            <w:r>
              <w:t>Thu ngân / lễ tân</w:t>
            </w:r>
          </w:p>
        </w:tc>
        <w:tc>
          <w:tcPr>
            <w:tcW w:w="5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54D6C9">
            <w:pPr>
              <w:spacing w:after="0" w:line="276" w:lineRule="auto"/>
              <w:ind w:firstLine="0"/>
              <w:jc w:val="left"/>
            </w:pPr>
            <w:r>
              <w:t>Kết thúc lượt khách; hỏi lý do nếu còn nợ hoặc còn món, xác nhận đã trả lại tiền thừa</w:t>
            </w:r>
          </w:p>
        </w:tc>
      </w:tr>
      <w:tr w14:paraId="7F2B677F">
        <w:tblPrEx>
          <w:tblCellMar>
            <w:top w:w="0" w:type="dxa"/>
            <w:left w:w="108" w:type="dxa"/>
            <w:bottom w:w="0" w:type="dxa"/>
            <w:right w:w="108" w:type="dxa"/>
          </w:tblCellMar>
        </w:tblPrEx>
        <w:trPr>
          <w:cantSplit/>
        </w:trPr>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24AF22">
            <w:pPr>
              <w:spacing w:after="0" w:line="276" w:lineRule="auto"/>
              <w:ind w:firstLine="0"/>
              <w:jc w:val="left"/>
            </w:pPr>
            <w:r>
              <w:t>Quản lý bàn, thực đơn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F0302E">
            <w:pPr>
              <w:spacing w:after="0" w:line="276" w:lineRule="auto"/>
              <w:ind w:firstLine="0"/>
              <w:jc w:val="left"/>
            </w:pPr>
            <w:r>
              <w:t>Quản trị</w:t>
            </w:r>
          </w:p>
        </w:tc>
        <w:tc>
          <w:tcPr>
            <w:tcW w:w="50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2177EE">
            <w:pPr>
              <w:spacing w:after="0" w:line="276" w:lineRule="auto"/>
              <w:ind w:firstLine="0"/>
              <w:jc w:val="left"/>
            </w:pPr>
            <w:r>
              <w:t>Thêm bàn, in / đổi mã QR, ngừng phục vụ bàn; thêm, sửa món, tồn kho; xem lịch sử thanh toán</w:t>
            </w:r>
          </w:p>
        </w:tc>
      </w:tr>
    </w:tbl>
    <w:p w14:paraId="62842776">
      <w:pPr>
        <w:spacing w:after="60"/>
      </w:pPr>
    </w:p>
    <w:p w14:paraId="7667E3D4">
      <w:pPr>
        <w:pStyle w:val="3"/>
      </w:pPr>
      <w:bookmarkStart w:id="35" w:name="_Toc18186"/>
      <w:r>
        <w:t>3.2. Kiến trúc tổng thể</w:t>
      </w:r>
      <w:bookmarkEnd w:id="35"/>
    </w:p>
    <w:p w14:paraId="3DEA763E">
      <w:r>
        <w:t xml:space="preserve">Hệ thống gồm ba khối: </w:t>
      </w:r>
      <w:r>
        <w:rPr>
          <w:b/>
          <w:bCs/>
        </w:rPr>
        <w:t>các client chạy trên trình duyệt</w:t>
      </w:r>
      <w:r>
        <w:t xml:space="preserve">, </w:t>
      </w:r>
      <w:r>
        <w:rPr>
          <w:b/>
          <w:bCs/>
        </w:rPr>
        <w:t>máy chủ Spring Boot</w:t>
      </w:r>
      <w:r>
        <w:t xml:space="preserve"> và </w:t>
      </w:r>
      <w:r>
        <w:rPr>
          <w:b/>
          <w:bCs/>
        </w:rPr>
        <w:t>cơ sở dữ liệu</w:t>
      </w:r>
      <w:r>
        <w:t xml:space="preserve"> (Hình 3.2). Máy chủ còn giao tiếp với hai dịch vụ bên ngoài qua HTTPS: cổng thanh toán VNPay và Gemini API. Điện thoại của khách truy cập máy chủ qua mạng LAN của nhà hàng hoặc qua đường hầm ngrok khi máy chủ nằm sau NAT.</w:t>
      </w:r>
    </w:p>
    <w:p w14:paraId="7BC3F2EF">
      <w:pPr>
        <w:keepNext/>
        <w:spacing w:before="120" w:after="60" w:line="240" w:lineRule="auto"/>
        <w:ind w:firstLine="0"/>
        <w:jc w:val="center"/>
      </w:pPr>
      <w:r>
        <w:drawing>
          <wp:inline distT="0" distB="0" distL="0" distR="0">
            <wp:extent cx="5579745" cy="4583430"/>
            <wp:effectExtent l="0" t="0" r="0" b="0"/>
            <wp:docPr id="102" name="Hình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ình 102"/>
                    <pic:cNvPicPr>
                      <a:picLocks noChangeAspect="1"/>
                    </pic:cNvPicPr>
                  </pic:nvPicPr>
                  <pic:blipFill>
                    <a:blip r:embed="rId9"/>
                    <a:stretch>
                      <a:fillRect/>
                    </a:stretch>
                  </pic:blipFill>
                  <pic:spPr>
                    <a:xfrm>
                      <a:off x="0" y="0"/>
                      <a:ext cx="5580000" cy="4583571"/>
                    </a:xfrm>
                    <a:prstGeom prst="rect">
                      <a:avLst/>
                    </a:prstGeom>
                    <a:ln w="6350">
                      <a:solidFill>
                        <a:srgbClr val="BFBFBF"/>
                      </a:solidFill>
                    </a:ln>
                  </pic:spPr>
                </pic:pic>
              </a:graphicData>
            </a:graphic>
          </wp:inline>
        </w:drawing>
      </w:r>
    </w:p>
    <w:p w14:paraId="2147E2F6">
      <w:pPr>
        <w:pStyle w:val="24"/>
      </w:pPr>
      <w:bookmarkStart w:id="36" w:name="_Toc8994"/>
      <w:r>
        <w:rPr>
          <w:b/>
          <w:bCs/>
        </w:rPr>
        <w:t xml:space="preserve">Hình 3.2. </w:t>
      </w:r>
      <w:r>
        <w:t>Kiến trúc tổng thể của hệ thống QR Order</w:t>
      </w:r>
      <w:bookmarkEnd w:id="36"/>
    </w:p>
    <w:p w14:paraId="46F5FE74">
      <w:r>
        <w:t xml:space="preserve">Mỗi client dùng hai kênh tới máy chủ: </w:t>
      </w:r>
      <w:r>
        <w:rPr>
          <w:b/>
          <w:bCs/>
        </w:rPr>
        <w:t>kênh REST</w:t>
      </w:r>
      <w:r>
        <w:t xml:space="preserve"> để gửi lệnh (yêu cầu – phản hồi) và </w:t>
      </w:r>
      <w:r>
        <w:rPr>
          <w:b/>
          <w:bCs/>
        </w:rPr>
        <w:t>kênh WebSocket/STOMP</w:t>
      </w:r>
      <w:r>
        <w:t xml:space="preserve"> để nhận sự kiện do máy chủ chủ động đẩy. Bản build giao diện là các tệp tĩnh được chính máy chủ phục vụ, nên client và server cùng một cổng và một nguồn gốc.</w:t>
      </w:r>
    </w:p>
    <w:p w14:paraId="0F5F88E2">
      <w:pPr>
        <w:pStyle w:val="3"/>
      </w:pPr>
      <w:bookmarkStart w:id="37" w:name="_Toc412"/>
      <w:r>
        <w:t>3.3. Vai trò của client và server</w:t>
      </w:r>
      <w:bookmarkEnd w:id="37"/>
    </w:p>
    <w:p w14:paraId="17C9FE71">
      <w:r>
        <w:t xml:space="preserve">Nguyên tắc thiết kế xuyên suốt là: </w:t>
      </w:r>
      <w:r>
        <w:rPr>
          <w:b/>
          <w:bCs/>
        </w:rPr>
        <w:t>máy chủ là nguồn sự thật duy nhất, client chỉ hiển thị và gửi yêu cầu</w:t>
      </w:r>
      <w:r>
        <w:t>. Không client nào tự quyết định giá tiền, tồn kho, trạng thái món hay kết quả thanh toán; mọi quyết định đó được máy chủ đưa ra trong một giao dịch CSDL rồi mới thông báo cho các client liên quan. Nhờ vậy dù có nhiều client cùng thao tác, rớt mạng hay gửi lặp, dữ liệu vẫn nhất quán.</w:t>
      </w:r>
    </w:p>
    <w:p w14:paraId="7C78E66E">
      <w:pPr>
        <w:keepNext/>
        <w:spacing w:before="120" w:after="60" w:line="240" w:lineRule="auto"/>
        <w:ind w:firstLine="0"/>
        <w:jc w:val="center"/>
      </w:pPr>
      <w:r>
        <w:drawing>
          <wp:inline distT="0" distB="0" distL="0" distR="0">
            <wp:extent cx="5579745" cy="4304030"/>
            <wp:effectExtent l="0" t="0" r="0" b="0"/>
            <wp:docPr id="103" name="Hình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Hình 103"/>
                    <pic:cNvPicPr>
                      <a:picLocks noChangeAspect="1"/>
                    </pic:cNvPicPr>
                  </pic:nvPicPr>
                  <pic:blipFill>
                    <a:blip r:embed="rId10"/>
                    <a:stretch>
                      <a:fillRect/>
                    </a:stretch>
                  </pic:blipFill>
                  <pic:spPr>
                    <a:xfrm>
                      <a:off x="0" y="0"/>
                      <a:ext cx="5580000" cy="4304571"/>
                    </a:xfrm>
                    <a:prstGeom prst="rect">
                      <a:avLst/>
                    </a:prstGeom>
                    <a:ln w="6350">
                      <a:solidFill>
                        <a:srgbClr val="BFBFBF"/>
                      </a:solidFill>
                    </a:ln>
                  </pic:spPr>
                </pic:pic>
              </a:graphicData>
            </a:graphic>
          </wp:inline>
        </w:drawing>
      </w:r>
    </w:p>
    <w:p w14:paraId="6E3B008E">
      <w:pPr>
        <w:pStyle w:val="24"/>
      </w:pPr>
      <w:bookmarkStart w:id="38" w:name="_Toc32241"/>
      <w:r>
        <w:rPr>
          <w:b/>
          <w:bCs/>
        </w:rPr>
        <w:t xml:space="preserve">Hình 3.3. </w:t>
      </w:r>
      <w:r>
        <w:t>Phân chia trách nhiệm giữa client và server</w:t>
      </w:r>
      <w:bookmarkEnd w:id="38"/>
    </w:p>
    <w:p w14:paraId="042ACF22">
      <w:pPr>
        <w:pStyle w:val="4"/>
      </w:pPr>
      <w:bookmarkStart w:id="39" w:name="_Toc28809"/>
      <w:r>
        <w:t>3.3.1. Vai trò phía client</w:t>
      </w:r>
      <w:bookmarkEnd w:id="39"/>
    </w:p>
    <w:p w14:paraId="6B770F66">
      <w:r>
        <w:t>Hệ thống có bốn client, đều là trang web chạy trong trình duyệt:</w:t>
      </w:r>
    </w:p>
    <w:p w14:paraId="0434B3EA">
      <w:pPr>
        <w:pStyle w:val="20"/>
        <w:numPr>
          <w:ilvl w:val="0"/>
          <w:numId w:val="1"/>
        </w:numPr>
      </w:pPr>
      <w:r>
        <w:rPr>
          <w:b/>
          <w:bCs/>
        </w:rPr>
        <w:t>Ứng dụng khách (điện thoại, `/t/{mã QR}`):</w:t>
      </w:r>
      <w:r>
        <w:t xml:space="preserve"> gửi yêu cầu vào bàn, hiển thị thực đơn, giữ giỏ hàng tạm trên máy, gửi lệnh đặt / huỷ món kèm khoá idempotency, hiển thị đơn chung và hoá đơn do máy chủ tính, gửi câu hỏi cho trợ lý và hiển thị thẻ gợi ý, gửi yêu cầu gọi phục vụ và thanh toán. Client giữ đơn chưa gửi được trong </w:t>
      </w:r>
      <w:r>
        <w:rPr>
          <w:rFonts w:ascii="Consolas" w:hAnsi="Consolas" w:eastAsia="Consolas" w:cs="Consolas"/>
          <w:sz w:val="22"/>
          <w:szCs w:val="22"/>
        </w:rPr>
        <w:t>localStorage</w:t>
      </w:r>
      <w:r>
        <w:t xml:space="preserve"> để gửi lại với </w:t>
      </w:r>
      <w:r>
        <w:rPr>
          <w:b/>
          <w:bCs/>
        </w:rPr>
        <w:t>cùng khoá</w:t>
      </w:r>
      <w:r>
        <w:t xml:space="preserve"> khi có mạng; tự kết nối lại WebSocket và tải lại trạng thái qua REST sau mỗi lần kết nối lại.</w:t>
      </w:r>
    </w:p>
    <w:p w14:paraId="0D427F2B">
      <w:pPr>
        <w:pStyle w:val="20"/>
        <w:numPr>
          <w:ilvl w:val="0"/>
          <w:numId w:val="1"/>
        </w:numPr>
      </w:pPr>
      <w:r>
        <w:rPr>
          <w:b/>
          <w:bCs/>
        </w:rPr>
        <w:t>Màn hình bếp (`/kitchen`):</w:t>
      </w:r>
      <w:r>
        <w:t xml:space="preserve"> nhận sự kiện đơn hàng, </w:t>
      </w:r>
      <w:r>
        <w:rPr>
          <w:b/>
          <w:bCs/>
        </w:rPr>
        <w:t>tự theo dõi số thứ tự `seq`</w:t>
      </w:r>
      <w:r>
        <w:t xml:space="preserve">, gửi ACK, phát hiện thiếu sự kiện, gửi RESUME khi kết nối lại và loại sự kiện trùng (thư viện </w:t>
      </w:r>
      <w:r>
        <w:rPr>
          <w:rFonts w:ascii="Consolas" w:hAnsi="Consolas" w:eastAsia="Consolas" w:cs="Consolas"/>
          <w:sz w:val="22"/>
          <w:szCs w:val="22"/>
        </w:rPr>
        <w:t>kitchenFeed.js</w:t>
      </w:r>
      <w:r>
        <w:t xml:space="preserve">); gửi lệnh đổi trạng thái món kèm </w:t>
      </w:r>
      <w:r>
        <w:rPr>
          <w:rFonts w:ascii="Consolas" w:hAnsi="Consolas" w:eastAsia="Consolas" w:cs="Consolas"/>
          <w:sz w:val="22"/>
          <w:szCs w:val="22"/>
        </w:rPr>
        <w:t>version</w:t>
      </w:r>
      <w:r>
        <w:t xml:space="preserve"> đang thấy; khi nhận 409 thì tải lại ảnh chụp từ máy chủ.</w:t>
      </w:r>
    </w:p>
    <w:p w14:paraId="7191900C">
      <w:pPr>
        <w:pStyle w:val="20"/>
        <w:numPr>
          <w:ilvl w:val="0"/>
          <w:numId w:val="1"/>
        </w:numPr>
      </w:pPr>
      <w:r>
        <w:rPr>
          <w:b/>
          <w:bCs/>
        </w:rPr>
        <w:t>Quầy thu ngân / lễ tân (`/cashier`):</w:t>
      </w:r>
      <w:r>
        <w:t xml:space="preserve"> hiển thị sơ đồ bàn, khung "Khách gọi phục vụ" (kèm tiếng báo), gửi lệnh xác nhận tiền mặt, xử lý lượt gọi, trả bàn; nhận sự kiện trên </w:t>
      </w:r>
      <w:r>
        <w:rPr>
          <w:rFonts w:ascii="Consolas" w:hAnsi="Consolas" w:eastAsia="Consolas" w:cs="Consolas"/>
          <w:sz w:val="22"/>
          <w:szCs w:val="22"/>
        </w:rPr>
        <w:t>/topic/cashier</w:t>
      </w:r>
      <w:r>
        <w:t xml:space="preserve"> để tự cập nhật.</w:t>
      </w:r>
    </w:p>
    <w:p w14:paraId="2D3BC331">
      <w:pPr>
        <w:pStyle w:val="20"/>
        <w:numPr>
          <w:ilvl w:val="0"/>
          <w:numId w:val="1"/>
        </w:numPr>
      </w:pPr>
      <w:r>
        <w:rPr>
          <w:b/>
          <w:bCs/>
        </w:rPr>
        <w:t>Trang quản trị (`/admin`):</w:t>
      </w:r>
      <w:r>
        <w:t xml:space="preserve"> gửi lệnh quản lý bàn, thực đơn, cấu hình; sinh hình mã QR ngay trên trình duyệt từ mã bàn do máy chủ cấp.</w:t>
      </w:r>
    </w:p>
    <w:p w14:paraId="2ECFA8B9">
      <w:r>
        <w:t xml:space="preserve">Những việc client </w:t>
      </w:r>
      <w:r>
        <w:rPr>
          <w:b/>
          <w:bCs/>
        </w:rPr>
        <w:t>không</w:t>
      </w:r>
      <w:r>
        <w:t xml:space="preserve"> làm: không tính tổng tiền hay tiền còn nợ, không quyết định món còn hàng hay không, không đổi trạng thái món mà chưa có máy chủ xác nhận, không tự ghi nhận thanh toán, không gọi trực tiếp VNPay hay Gemini (khoá bí mật chỉ nằm ở máy chủ).</w:t>
      </w:r>
    </w:p>
    <w:p w14:paraId="087FF69D">
      <w:pPr>
        <w:pStyle w:val="4"/>
      </w:pPr>
      <w:bookmarkStart w:id="40" w:name="_Toc18443"/>
      <w:r>
        <w:t>3.3.2. Vai trò phía server</w:t>
      </w:r>
      <w:bookmarkEnd w:id="40"/>
    </w:p>
    <w:p w14:paraId="294B155F">
      <w:pPr>
        <w:pStyle w:val="20"/>
        <w:numPr>
          <w:ilvl w:val="0"/>
          <w:numId w:val="1"/>
        </w:numPr>
      </w:pPr>
      <w:r>
        <w:rPr>
          <w:b/>
          <w:bCs/>
        </w:rPr>
        <w:t>Xác thực và phân quyền:</w:t>
      </w:r>
      <w:r>
        <w:t xml:space="preserve"> cấp token cho nhân viên (HMAC-SHA256), kiểm tra mã QR và phiên bàn của khách (</w:t>
      </w:r>
      <w:r>
        <w:rPr>
          <w:rFonts w:ascii="Consolas" w:hAnsi="Consolas" w:eastAsia="Consolas" w:cs="Consolas"/>
          <w:sz w:val="22"/>
          <w:szCs w:val="22"/>
        </w:rPr>
        <w:t>X-Table-Token</w:t>
      </w:r>
      <w:r>
        <w:t xml:space="preserve">, </w:t>
      </w:r>
      <w:r>
        <w:rPr>
          <w:rFonts w:ascii="Consolas" w:hAnsi="Consolas" w:eastAsia="Consolas" w:cs="Consolas"/>
          <w:sz w:val="22"/>
          <w:szCs w:val="22"/>
        </w:rPr>
        <w:t>X-Session-Id</w:t>
      </w:r>
      <w:r>
        <w:t>), kiểm tra quyền ở cả REST (interceptor) lẫn WebSocket (khung CONNECT, SUBSCRIBE, SEND).</w:t>
      </w:r>
    </w:p>
    <w:p w14:paraId="07567D9D">
      <w:pPr>
        <w:pStyle w:val="20"/>
        <w:numPr>
          <w:ilvl w:val="0"/>
          <w:numId w:val="1"/>
        </w:numPr>
      </w:pPr>
      <w:r>
        <w:rPr>
          <w:b/>
          <w:bCs/>
        </w:rPr>
        <w:t>Nghiệp vụ và nguồn sự thật:</w:t>
      </w:r>
      <w:r>
        <w:t xml:space="preserve"> tạo đơn, trừ tồn kho nguyên tử, tính tiền, quản lý phiên bàn, máy trạng thái món, thanh toán, gọi phục vụ – mỗi thao tác trong một giao dịch CSDL.</w:t>
      </w:r>
    </w:p>
    <w:p w14:paraId="6D2E1CED">
      <w:pPr>
        <w:pStyle w:val="20"/>
        <w:numPr>
          <w:ilvl w:val="0"/>
          <w:numId w:val="1"/>
        </w:numPr>
      </w:pPr>
      <w:r>
        <w:rPr>
          <w:b/>
          <w:bCs/>
        </w:rPr>
        <w:t>Bảo đảm tin cậy:</w:t>
      </w:r>
      <w:r>
        <w:t xml:space="preserve"> chống trùng bằng khoá idempotency, chống ghi đè bằng khoá lạc quan, ghi nhật ký sự kiện có </w:t>
      </w:r>
      <w:r>
        <w:rPr>
          <w:rFonts w:ascii="Consolas" w:hAnsi="Consolas" w:eastAsia="Consolas" w:cs="Consolas"/>
          <w:sz w:val="22"/>
          <w:szCs w:val="22"/>
        </w:rPr>
        <w:t>seq</w:t>
      </w:r>
      <w:r>
        <w:t xml:space="preserve"> trong cùng giao dịch, chỉ phát sự kiện sau khi commit, phát bù khi bếp RESUME.</w:t>
      </w:r>
    </w:p>
    <w:p w14:paraId="37699A94">
      <w:pPr>
        <w:pStyle w:val="20"/>
        <w:numPr>
          <w:ilvl w:val="0"/>
          <w:numId w:val="1"/>
        </w:numPr>
      </w:pPr>
      <w:r>
        <w:rPr>
          <w:b/>
          <w:bCs/>
        </w:rPr>
        <w:t>Phân phối sự kiện:</w:t>
      </w:r>
      <w:r>
        <w:t xml:space="preserve"> đẩy tới đúng đích – bếp (</w:t>
      </w:r>
      <w:r>
        <w:rPr>
          <w:rFonts w:ascii="Consolas" w:hAnsi="Consolas" w:eastAsia="Consolas" w:cs="Consolas"/>
          <w:sz w:val="22"/>
          <w:szCs w:val="22"/>
        </w:rPr>
        <w:t>/topic/kitchen</w:t>
      </w:r>
      <w:r>
        <w:t>), các máy của một bàn (</w:t>
      </w:r>
      <w:r>
        <w:rPr>
          <w:rFonts w:ascii="Consolas" w:hAnsi="Consolas" w:eastAsia="Consolas" w:cs="Consolas"/>
          <w:sz w:val="22"/>
          <w:szCs w:val="22"/>
        </w:rPr>
        <w:t>/topic/table.{id}</w:t>
      </w:r>
      <w:r>
        <w:t>), quầy (</w:t>
      </w:r>
      <w:r>
        <w:rPr>
          <w:rFonts w:ascii="Consolas" w:hAnsi="Consolas" w:eastAsia="Consolas" w:cs="Consolas"/>
          <w:sz w:val="22"/>
          <w:szCs w:val="22"/>
        </w:rPr>
        <w:t>/topic/cashier</w:t>
      </w:r>
      <w:r>
        <w:t>), mọi client (</w:t>
      </w:r>
      <w:r>
        <w:rPr>
          <w:rFonts w:ascii="Consolas" w:hAnsi="Consolas" w:eastAsia="Consolas" w:cs="Consolas"/>
          <w:sz w:val="22"/>
          <w:szCs w:val="22"/>
        </w:rPr>
        <w:t>/topic/menu</w:t>
      </w:r>
      <w:r>
        <w:t>).</w:t>
      </w:r>
    </w:p>
    <w:p w14:paraId="544AF5A0">
      <w:pPr>
        <w:pStyle w:val="20"/>
        <w:numPr>
          <w:ilvl w:val="0"/>
          <w:numId w:val="1"/>
        </w:numPr>
      </w:pPr>
      <w:r>
        <w:rPr>
          <w:b/>
          <w:bCs/>
        </w:rPr>
        <w:t>Gọi dịch vụ ngoài thay client:</w:t>
      </w:r>
      <w:r>
        <w:t xml:space="preserve"> ký và kiểm chữ ký VNPay, nhận IPN; gọi Gemini kèm ngữ cảnh thời gian thực, kiểm tra lại gợi ý, giới hạn số lần hỏi, tự chuyển sang gợi ý dự phòng khi Gemini lỗi.</w:t>
      </w:r>
    </w:p>
    <w:p w14:paraId="5453AA7D">
      <w:pPr>
        <w:pStyle w:val="20"/>
        <w:numPr>
          <w:ilvl w:val="0"/>
          <w:numId w:val="1"/>
        </w:numPr>
      </w:pPr>
      <w:r>
        <w:rPr>
          <w:b/>
          <w:bCs/>
        </w:rPr>
        <w:t>Chống quá tải:</w:t>
      </w:r>
      <w:r>
        <w:t xml:space="preserve"> giới hạn tốc độ theo IP, theo bàn; giới hạn số kết nối WebSocket mỗi bàn, kích thước frame, bộ đệm gửi; tác vụ định kỳ tự kết thúc phiên bỏ trống, hết hạn thanh toán treo.</w:t>
      </w:r>
    </w:p>
    <w:p w14:paraId="1DE4E0F3">
      <w:pPr>
        <w:pStyle w:val="20"/>
        <w:numPr>
          <w:ilvl w:val="0"/>
          <w:numId w:val="1"/>
        </w:numPr>
      </w:pPr>
      <w:r>
        <w:rPr>
          <w:b/>
          <w:bCs/>
        </w:rPr>
        <w:t>Phục vụ giao diện:</w:t>
      </w:r>
      <w:r>
        <w:t xml:space="preserve"> trả các tệp tĩnh của bốn ứng dụng client.</w:t>
      </w:r>
    </w:p>
    <w:p w14:paraId="7CAADF53">
      <w:pPr>
        <w:pStyle w:val="4"/>
      </w:pPr>
      <w:bookmarkStart w:id="41" w:name="_Toc5144"/>
      <w:r>
        <w:t>3.3.3. Bảng phân chia trách nhiệm</w:t>
      </w:r>
      <w:bookmarkEnd w:id="41"/>
    </w:p>
    <w:p w14:paraId="63507DB8">
      <w:pPr>
        <w:pStyle w:val="25"/>
        <w:keepNext/>
      </w:pPr>
      <w:bookmarkStart w:id="42" w:name="_Toc19229"/>
      <w:r>
        <w:rPr>
          <w:b/>
          <w:bCs/>
        </w:rPr>
        <w:t xml:space="preserve">Bảng 3.2. </w:t>
      </w:r>
      <w:r>
        <w:t>Phân chia trách nhiệm giữa client và server theo từng chức năng</w:t>
      </w:r>
      <w:bookmarkEnd w:id="42"/>
    </w:p>
    <w:tbl>
      <w:tblPr>
        <w:tblStyle w:val="9"/>
        <w:tblW w:w="9071" w:type="dxa"/>
        <w:tblInd w:w="0" w:type="dxa"/>
        <w:tblLayout w:type="fixed"/>
        <w:tblCellMar>
          <w:top w:w="0" w:type="dxa"/>
          <w:left w:w="108" w:type="dxa"/>
          <w:bottom w:w="0" w:type="dxa"/>
          <w:right w:w="108" w:type="dxa"/>
        </w:tblCellMar>
      </w:tblPr>
      <w:tblGrid>
        <w:gridCol w:w="1900"/>
        <w:gridCol w:w="3300"/>
        <w:gridCol w:w="3871"/>
      </w:tblGrid>
      <w:tr w14:paraId="5BD4B673">
        <w:tblPrEx>
          <w:tblCellMar>
            <w:top w:w="0" w:type="dxa"/>
            <w:left w:w="108" w:type="dxa"/>
            <w:bottom w:w="0" w:type="dxa"/>
            <w:right w:w="108" w:type="dxa"/>
          </w:tblCellMar>
        </w:tblPrEx>
        <w:trPr>
          <w:tblHeader/>
        </w:trPr>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51E65F0">
            <w:pPr>
              <w:spacing w:after="0" w:line="276" w:lineRule="auto"/>
              <w:ind w:firstLine="0"/>
              <w:jc w:val="center"/>
            </w:pPr>
            <w:r>
              <w:rPr>
                <w:b/>
                <w:bCs/>
              </w:rPr>
              <w:t>Chức năng</w:t>
            </w:r>
          </w:p>
        </w:tc>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67A3B26">
            <w:pPr>
              <w:spacing w:after="0" w:line="276" w:lineRule="auto"/>
              <w:ind w:firstLine="0"/>
              <w:jc w:val="center"/>
            </w:pPr>
            <w:r>
              <w:rPr>
                <w:b/>
                <w:bCs/>
              </w:rPr>
              <w:t>Client làm gì</w:t>
            </w:r>
          </w:p>
        </w:tc>
        <w:tc>
          <w:tcPr>
            <w:tcW w:w="38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C85917E">
            <w:pPr>
              <w:spacing w:after="0" w:line="276" w:lineRule="auto"/>
              <w:ind w:firstLine="0"/>
              <w:jc w:val="center"/>
            </w:pPr>
            <w:r>
              <w:rPr>
                <w:b/>
                <w:bCs/>
              </w:rPr>
              <w:t>Server làm gì</w:t>
            </w:r>
          </w:p>
        </w:tc>
      </w:tr>
      <w:tr w14:paraId="76832198">
        <w:tblPrEx>
          <w:tblCellMar>
            <w:top w:w="0" w:type="dxa"/>
            <w:left w:w="108" w:type="dxa"/>
            <w:bottom w:w="0" w:type="dxa"/>
            <w:right w:w="108"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63FFA9">
            <w:pPr>
              <w:spacing w:after="0" w:line="276" w:lineRule="auto"/>
              <w:ind w:firstLine="0"/>
              <w:jc w:val="left"/>
            </w:pPr>
            <w:r>
              <w:t>Vào bàn</w:t>
            </w:r>
          </w:p>
        </w:tc>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E8FA63">
            <w:pPr>
              <w:spacing w:after="0" w:line="276" w:lineRule="auto"/>
              <w:ind w:firstLine="0"/>
              <w:jc w:val="left"/>
            </w:pPr>
            <w:r>
              <w:t xml:space="preserve">Gửi POST /join kèm mã QR; lưu </w:t>
            </w:r>
            <w:r>
              <w:rPr>
                <w:rFonts w:ascii="Consolas" w:hAnsi="Consolas" w:eastAsia="Consolas" w:cs="Consolas"/>
                <w:sz w:val="22"/>
                <w:szCs w:val="22"/>
              </w:rPr>
              <w:t>sessionId</w:t>
            </w:r>
            <w:r>
              <w:t xml:space="preserve"> nhận được</w:t>
            </w:r>
          </w:p>
        </w:tc>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F3A8AF">
            <w:pPr>
              <w:spacing w:after="0" w:line="276" w:lineRule="auto"/>
              <w:ind w:firstLine="0"/>
              <w:jc w:val="left"/>
            </w:pPr>
            <w:r>
              <w:t>Kiểm tra bàn; mở phiên bằng UPDATE có điều kiện (hai máy quét cùng lúc vẫn chỉ một phiên)</w:t>
            </w:r>
          </w:p>
        </w:tc>
      </w:tr>
      <w:tr w14:paraId="6975ED60">
        <w:tblPrEx>
          <w:tblCellMar>
            <w:top w:w="0" w:type="dxa"/>
            <w:left w:w="108" w:type="dxa"/>
            <w:bottom w:w="0" w:type="dxa"/>
            <w:right w:w="108"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B9D300">
            <w:pPr>
              <w:spacing w:after="0" w:line="276" w:lineRule="auto"/>
              <w:ind w:firstLine="0"/>
              <w:jc w:val="left"/>
            </w:pPr>
            <w:r>
              <w:t>Đặt món</w:t>
            </w:r>
          </w:p>
        </w:tc>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F5DDBE0">
            <w:pPr>
              <w:spacing w:after="0" w:line="276" w:lineRule="auto"/>
              <w:ind w:firstLine="0"/>
              <w:jc w:val="left"/>
            </w:pPr>
            <w:r>
              <w:t xml:space="preserve">Sinh </w:t>
            </w:r>
            <w:r>
              <w:rPr>
                <w:rFonts w:ascii="Consolas" w:hAnsi="Consolas" w:eastAsia="Consolas" w:cs="Consolas"/>
                <w:sz w:val="22"/>
                <w:szCs w:val="22"/>
              </w:rPr>
              <w:t>Idempotency-Key</w:t>
            </w:r>
            <w:r>
              <w:t>, gửi đơn; mất mạng thì gửi lại cùng khoá</w:t>
            </w:r>
          </w:p>
        </w:tc>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A7B3A1">
            <w:pPr>
              <w:spacing w:after="0" w:line="276" w:lineRule="auto"/>
              <w:ind w:firstLine="0"/>
              <w:jc w:val="left"/>
            </w:pPr>
            <w:r>
              <w:t xml:space="preserve">Kiểm tra món, trừ kho, tạo đơn, ghi sự kiện </w:t>
            </w:r>
            <w:r>
              <w:rPr>
                <w:rFonts w:ascii="Consolas" w:hAnsi="Consolas" w:eastAsia="Consolas" w:cs="Consolas"/>
                <w:sz w:val="22"/>
                <w:szCs w:val="22"/>
              </w:rPr>
              <w:t>seq</w:t>
            </w:r>
            <w:r>
              <w:t>; khoá đã có thì trả lại đơn cũ</w:t>
            </w:r>
          </w:p>
        </w:tc>
      </w:tr>
      <w:tr w14:paraId="3B7D9CC7">
        <w:tblPrEx>
          <w:tblCellMar>
            <w:top w:w="0" w:type="dxa"/>
            <w:left w:w="108" w:type="dxa"/>
            <w:bottom w:w="0" w:type="dxa"/>
            <w:right w:w="108"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E1C5DA">
            <w:pPr>
              <w:spacing w:after="0" w:line="276" w:lineRule="auto"/>
              <w:ind w:firstLine="0"/>
              <w:jc w:val="left"/>
            </w:pPr>
            <w:r>
              <w:t>Giao đơn tới bếp</w:t>
            </w:r>
          </w:p>
        </w:tc>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618FC2">
            <w:pPr>
              <w:spacing w:after="0" w:line="276" w:lineRule="auto"/>
              <w:ind w:firstLine="0"/>
              <w:jc w:val="left"/>
            </w:pPr>
            <w:r>
              <w:t xml:space="preserve">ACK từng </w:t>
            </w:r>
            <w:r>
              <w:rPr>
                <w:rFonts w:ascii="Consolas" w:hAnsi="Consolas" w:eastAsia="Consolas" w:cs="Consolas"/>
                <w:sz w:val="22"/>
                <w:szCs w:val="22"/>
              </w:rPr>
              <w:t>seq</w:t>
            </w:r>
            <w:r>
              <w:t>, phát hiện thiếu, RESUME, loại trùng</w:t>
            </w:r>
          </w:p>
        </w:tc>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D19797A">
            <w:pPr>
              <w:spacing w:after="0" w:line="276" w:lineRule="auto"/>
              <w:ind w:firstLine="0"/>
              <w:jc w:val="left"/>
            </w:pPr>
            <w:r>
              <w:t>Phát sau commit; đọc nhật ký và gửi bù theo lô 500 sự kiện</w:t>
            </w:r>
          </w:p>
        </w:tc>
      </w:tr>
      <w:tr w14:paraId="2D3E5FE2">
        <w:tblPrEx>
          <w:tblCellMar>
            <w:top w:w="0" w:type="dxa"/>
            <w:left w:w="108" w:type="dxa"/>
            <w:bottom w:w="0" w:type="dxa"/>
            <w:right w:w="108"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3012D0">
            <w:pPr>
              <w:spacing w:after="0" w:line="276" w:lineRule="auto"/>
              <w:ind w:firstLine="0"/>
              <w:jc w:val="left"/>
            </w:pPr>
            <w:r>
              <w:t>Đổi trạng thái món</w:t>
            </w:r>
          </w:p>
        </w:tc>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CC8FB6">
            <w:pPr>
              <w:spacing w:after="0" w:line="276" w:lineRule="auto"/>
              <w:ind w:firstLine="0"/>
              <w:jc w:val="left"/>
            </w:pPr>
            <w:r>
              <w:t xml:space="preserve">Gửi trạng thái mới kèm </w:t>
            </w:r>
            <w:r>
              <w:rPr>
                <w:rFonts w:ascii="Consolas" w:hAnsi="Consolas" w:eastAsia="Consolas" w:cs="Consolas"/>
                <w:sz w:val="22"/>
                <w:szCs w:val="22"/>
              </w:rPr>
              <w:t>version</w:t>
            </w:r>
            <w:r>
              <w:t xml:space="preserve"> đang thấy</w:t>
            </w:r>
          </w:p>
        </w:tc>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23DFEC">
            <w:pPr>
              <w:spacing w:after="0" w:line="276" w:lineRule="auto"/>
              <w:ind w:firstLine="0"/>
              <w:jc w:val="left"/>
            </w:pPr>
            <w:r>
              <w:t>Kiểm tra máy trạng thái, UPDATE … WHERE version = ?; xung đột → 409</w:t>
            </w:r>
          </w:p>
        </w:tc>
      </w:tr>
      <w:tr w14:paraId="1800CD4D">
        <w:tblPrEx>
          <w:tblCellMar>
            <w:top w:w="0" w:type="dxa"/>
            <w:left w:w="108" w:type="dxa"/>
            <w:bottom w:w="0" w:type="dxa"/>
            <w:right w:w="108"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41FBA8">
            <w:pPr>
              <w:spacing w:after="0" w:line="276" w:lineRule="auto"/>
              <w:ind w:firstLine="0"/>
              <w:jc w:val="left"/>
            </w:pPr>
            <w:r>
              <w:t>Đơn chung của bàn</w:t>
            </w:r>
          </w:p>
        </w:tc>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E5B2F1">
            <w:pPr>
              <w:spacing w:after="0" w:line="276" w:lineRule="auto"/>
              <w:ind w:firstLine="0"/>
              <w:jc w:val="left"/>
            </w:pPr>
            <w:r>
              <w:t xml:space="preserve">Hiển thị, gộp sự kiện theo </w:t>
            </w:r>
            <w:r>
              <w:rPr>
                <w:rFonts w:ascii="Consolas" w:hAnsi="Consolas" w:eastAsia="Consolas" w:cs="Consolas"/>
                <w:sz w:val="22"/>
                <w:szCs w:val="22"/>
              </w:rPr>
              <w:t>version</w:t>
            </w:r>
          </w:p>
        </w:tc>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377314C">
            <w:pPr>
              <w:spacing w:after="0" w:line="276" w:lineRule="auto"/>
              <w:ind w:firstLine="0"/>
              <w:jc w:val="left"/>
            </w:pPr>
            <w:r>
              <w:t>Lưu đơn theo phiên; đẩy sự kiện tới mọi máy của bàn</w:t>
            </w:r>
          </w:p>
        </w:tc>
      </w:tr>
      <w:tr w14:paraId="6FA84CD4">
        <w:tblPrEx>
          <w:tblCellMar>
            <w:top w:w="0" w:type="dxa"/>
            <w:left w:w="108" w:type="dxa"/>
            <w:bottom w:w="0" w:type="dxa"/>
            <w:right w:w="108"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3E99B4">
            <w:pPr>
              <w:spacing w:after="0" w:line="276" w:lineRule="auto"/>
              <w:ind w:firstLine="0"/>
              <w:jc w:val="left"/>
            </w:pPr>
            <w:r>
              <w:t>Thanh toán</w:t>
            </w:r>
          </w:p>
        </w:tc>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C92970C">
            <w:pPr>
              <w:spacing w:after="0" w:line="276" w:lineRule="auto"/>
              <w:ind w:firstLine="0"/>
              <w:jc w:val="left"/>
            </w:pPr>
            <w:r>
              <w:t>Chọn cách trả; mở trang VNPay</w:t>
            </w:r>
          </w:p>
        </w:tc>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CF5913">
            <w:pPr>
              <w:spacing w:after="0" w:line="276" w:lineRule="auto"/>
              <w:ind w:firstLine="0"/>
              <w:jc w:val="left"/>
            </w:pPr>
            <w:r>
              <w:t>Tính số tiền; một lần chờ mỗi phiên; ký link VNPay; xác nhận IPN có chữ ký</w:t>
            </w:r>
          </w:p>
        </w:tc>
      </w:tr>
      <w:tr w14:paraId="040F919B">
        <w:tblPrEx>
          <w:tblCellMar>
            <w:top w:w="0" w:type="dxa"/>
            <w:left w:w="108" w:type="dxa"/>
            <w:bottom w:w="0" w:type="dxa"/>
            <w:right w:w="108"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BA30D32">
            <w:pPr>
              <w:spacing w:after="0" w:line="276" w:lineRule="auto"/>
              <w:ind w:firstLine="0"/>
              <w:jc w:val="left"/>
            </w:pPr>
            <w:r>
              <w:t>Gọi phục vụ</w:t>
            </w:r>
          </w:p>
        </w:tc>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4D22E39">
            <w:pPr>
              <w:spacing w:after="0" w:line="276" w:lineRule="auto"/>
              <w:ind w:firstLine="0"/>
              <w:jc w:val="left"/>
            </w:pPr>
            <w:r>
              <w:t>Gửi yêu cầu; hiển thị "Đang gọi…"</w:t>
            </w:r>
          </w:p>
        </w:tc>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06A62F">
            <w:pPr>
              <w:spacing w:after="0" w:line="276" w:lineRule="auto"/>
              <w:ind w:firstLine="0"/>
              <w:jc w:val="left"/>
            </w:pPr>
            <w:r>
              <w:t>Gộp yêu cầu trùng bằng UNIQUE; báo quầy; báo lại khách khi đã xử lý</w:t>
            </w:r>
          </w:p>
        </w:tc>
      </w:tr>
      <w:tr w14:paraId="52A61F9D">
        <w:tblPrEx>
          <w:tblCellMar>
            <w:top w:w="0" w:type="dxa"/>
            <w:left w:w="108" w:type="dxa"/>
            <w:bottom w:w="0" w:type="dxa"/>
            <w:right w:w="108"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61341F">
            <w:pPr>
              <w:spacing w:after="0" w:line="276" w:lineRule="auto"/>
              <w:ind w:firstLine="0"/>
              <w:jc w:val="left"/>
            </w:pPr>
            <w:r>
              <w:t>Trợ lý gợi ý món</w:t>
            </w:r>
          </w:p>
        </w:tc>
        <w:tc>
          <w:tcPr>
            <w:tcW w:w="3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2C866D">
            <w:pPr>
              <w:spacing w:after="0" w:line="276" w:lineRule="auto"/>
              <w:ind w:firstLine="0"/>
              <w:jc w:val="left"/>
            </w:pPr>
            <w:r>
              <w:t>Gửi lịch sử chat; hiển thị thẻ món; khách tự thêm vào giỏ</w:t>
            </w:r>
          </w:p>
        </w:tc>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CBE177">
            <w:pPr>
              <w:spacing w:after="0" w:line="276" w:lineRule="auto"/>
              <w:ind w:firstLine="0"/>
              <w:jc w:val="left"/>
            </w:pPr>
            <w:r>
              <w:t>Gửi Gemini kèm tồn kho, tải bếp, đơn của bàn; kiểm tra gợi ý; dự phòng khi lỗi</w:t>
            </w:r>
          </w:p>
        </w:tc>
      </w:tr>
    </w:tbl>
    <w:p w14:paraId="7348C023">
      <w:pPr>
        <w:spacing w:after="60"/>
      </w:pPr>
    </w:p>
    <w:p w14:paraId="0410CB0A">
      <w:pPr>
        <w:pStyle w:val="3"/>
      </w:pPr>
      <w:bookmarkStart w:id="43" w:name="_Toc14818"/>
      <w:r>
        <w:t>3.4. Thiết kế giao tiếp mạng</w:t>
      </w:r>
      <w:bookmarkEnd w:id="43"/>
    </w:p>
    <w:p w14:paraId="4A62457A">
      <w:pPr>
        <w:pStyle w:val="4"/>
      </w:pPr>
      <w:bookmarkStart w:id="44" w:name="_Toc26015"/>
      <w:r>
        <w:t>3.4.1. Hai kênh giao tiếp</w:t>
      </w:r>
      <w:bookmarkEnd w:id="44"/>
    </w:p>
    <w:p w14:paraId="7408EF5E">
      <w:r>
        <w:rPr>
          <w:b/>
          <w:bCs/>
        </w:rPr>
        <w:t>Kênh REST</w:t>
      </w:r>
      <w:r>
        <w:t xml:space="preserve"> (HTTP/JSON) dùng cho mọi lệnh. Lỗi được trả về thống nhất dạng </w:t>
      </w:r>
      <w:r>
        <w:rPr>
          <w:rFonts w:ascii="Consolas" w:hAnsi="Consolas" w:eastAsia="Consolas" w:cs="Consolas"/>
          <w:sz w:val="22"/>
          <w:szCs w:val="22"/>
        </w:rPr>
        <w:t>{error, message, details}</w:t>
      </w:r>
      <w:r>
        <w:t xml:space="preserve"> với mã HTTP phù hợp. </w:t>
      </w:r>
      <w:r>
        <w:rPr>
          <w:b/>
          <w:bCs/>
        </w:rPr>
        <w:t>Kênh WebSocket/STOMP</w:t>
      </w:r>
      <w:r>
        <w:t xml:space="preserve"> tại </w:t>
      </w:r>
      <w:r>
        <w:rPr>
          <w:rFonts w:ascii="Consolas" w:hAnsi="Consolas" w:eastAsia="Consolas" w:cs="Consolas"/>
          <w:sz w:val="22"/>
          <w:szCs w:val="22"/>
        </w:rPr>
        <w:t>/ws</w:t>
      </w:r>
      <w:r>
        <w:t xml:space="preserve"> dùng cho sự kiện. Lý do tách: lệnh cần phản hồi đồng bộ, có mã lỗi, dễ áp dụng giới hạn tốc độ và idempotency; còn sự kiện cần tới nhiều client cùng lúc ngay khi có thay đổi.</w:t>
      </w:r>
    </w:p>
    <w:p w14:paraId="25BE8EE1">
      <w:pPr>
        <w:pStyle w:val="25"/>
        <w:keepNext/>
      </w:pPr>
      <w:bookmarkStart w:id="45" w:name="_Toc10745"/>
      <w:r>
        <w:rPr>
          <w:b/>
          <w:bCs/>
        </w:rPr>
        <w:t xml:space="preserve">Bảng 3.3. </w:t>
      </w:r>
      <w:r>
        <w:t>Các đích STOMP và quyền sử dụng</w:t>
      </w:r>
      <w:bookmarkEnd w:id="45"/>
    </w:p>
    <w:tbl>
      <w:tblPr>
        <w:tblStyle w:val="9"/>
        <w:tblW w:w="9071" w:type="dxa"/>
        <w:tblInd w:w="0" w:type="dxa"/>
        <w:tblLayout w:type="fixed"/>
        <w:tblCellMar>
          <w:top w:w="0" w:type="dxa"/>
          <w:left w:w="108" w:type="dxa"/>
          <w:bottom w:w="0" w:type="dxa"/>
          <w:right w:w="108" w:type="dxa"/>
        </w:tblCellMar>
      </w:tblPr>
      <w:tblGrid>
        <w:gridCol w:w="2000"/>
        <w:gridCol w:w="1900"/>
        <w:gridCol w:w="3271"/>
        <w:gridCol w:w="1900"/>
      </w:tblGrid>
      <w:tr w14:paraId="6CB54152">
        <w:tblPrEx>
          <w:tblCellMar>
            <w:top w:w="0" w:type="dxa"/>
            <w:left w:w="108" w:type="dxa"/>
            <w:bottom w:w="0" w:type="dxa"/>
            <w:right w:w="108" w:type="dxa"/>
          </w:tblCellMar>
        </w:tblPrEx>
        <w:trPr>
          <w:tblHead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2550D34">
            <w:pPr>
              <w:spacing w:after="0" w:line="276" w:lineRule="auto"/>
              <w:ind w:firstLine="0"/>
              <w:jc w:val="center"/>
            </w:pPr>
            <w:r>
              <w:rPr>
                <w:b/>
                <w:bCs/>
              </w:rPr>
              <w:t>Đích</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41E7875">
            <w:pPr>
              <w:spacing w:after="0" w:line="276" w:lineRule="auto"/>
              <w:ind w:firstLine="0"/>
              <w:jc w:val="center"/>
            </w:pPr>
            <w:r>
              <w:rPr>
                <w:b/>
                <w:bCs/>
              </w:rPr>
              <w:t>Hướng</w:t>
            </w:r>
          </w:p>
        </w:tc>
        <w:tc>
          <w:tcPr>
            <w:tcW w:w="32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63A0331">
            <w:pPr>
              <w:spacing w:after="0" w:line="276" w:lineRule="auto"/>
              <w:ind w:firstLine="0"/>
              <w:jc w:val="center"/>
            </w:pPr>
            <w:r>
              <w:rPr>
                <w:b/>
                <w:bCs/>
              </w:rPr>
              <w:t>Nội dung</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BC0C2EC">
            <w:pPr>
              <w:spacing w:after="0" w:line="276" w:lineRule="auto"/>
              <w:ind w:firstLine="0"/>
              <w:jc w:val="center"/>
            </w:pPr>
            <w:r>
              <w:rPr>
                <w:b/>
                <w:bCs/>
              </w:rPr>
              <w:t>Ai được dùng</w:t>
            </w:r>
          </w:p>
        </w:tc>
      </w:tr>
      <w:tr w14:paraId="5A268777">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8A6E31">
            <w:pPr>
              <w:spacing w:after="0" w:line="276" w:lineRule="auto"/>
              <w:ind w:firstLine="0"/>
              <w:jc w:val="left"/>
            </w:pPr>
            <w:r>
              <w:t>/topic/kitchen</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64247C">
            <w:pPr>
              <w:spacing w:after="0" w:line="276" w:lineRule="auto"/>
              <w:ind w:firstLine="0"/>
              <w:jc w:val="left"/>
            </w:pPr>
            <w:r>
              <w:t>Máy chủ → bếp</w:t>
            </w:r>
          </w:p>
        </w:tc>
        <w:tc>
          <w:tcPr>
            <w:tcW w:w="3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CA3350">
            <w:pPr>
              <w:spacing w:after="0" w:line="276" w:lineRule="auto"/>
              <w:ind w:firstLine="0"/>
              <w:jc w:val="left"/>
            </w:pPr>
            <w:r>
              <w:t xml:space="preserve">ORDER_CREATED, ITEM_STATUS_CHANGED, ORDER_CANCELLED, ORDER_UPDATED (có </w:t>
            </w:r>
            <w:r>
              <w:rPr>
                <w:rFonts w:ascii="Consolas" w:hAnsi="Consolas" w:eastAsia="Consolas" w:cs="Consolas"/>
                <w:sz w:val="22"/>
                <w:szCs w:val="22"/>
              </w:rPr>
              <w:t>seq</w:t>
            </w:r>
            <w:r>
              <w:t>)</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519270">
            <w:pPr>
              <w:spacing w:after="0" w:line="276" w:lineRule="auto"/>
              <w:ind w:firstLine="0"/>
              <w:jc w:val="left"/>
            </w:pPr>
            <w:r>
              <w:t>Nhân viên</w:t>
            </w:r>
          </w:p>
        </w:tc>
      </w:tr>
      <w:tr w14:paraId="3A8F1239">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7786C8">
            <w:pPr>
              <w:spacing w:after="0" w:line="276" w:lineRule="auto"/>
              <w:ind w:firstLine="0"/>
              <w:jc w:val="left"/>
            </w:pPr>
            <w:r>
              <w:t>/topic/table.{id}</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78BF49C">
            <w:pPr>
              <w:spacing w:after="0" w:line="276" w:lineRule="auto"/>
              <w:ind w:firstLine="0"/>
              <w:jc w:val="left"/>
            </w:pPr>
            <w:r>
              <w:t>Máy chủ → các máy của bàn</w:t>
            </w:r>
          </w:p>
        </w:tc>
        <w:tc>
          <w:tcPr>
            <w:tcW w:w="3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511AD81">
            <w:pPr>
              <w:spacing w:after="0" w:line="276" w:lineRule="auto"/>
              <w:ind w:firstLine="0"/>
              <w:jc w:val="left"/>
            </w:pPr>
            <w:r>
              <w:t>Sự kiện đơn của bàn, PAYMENT_UPDATED, SERVICE_CALL_UPDATED, TABLE_SESSION_ENDED</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432B4E">
            <w:pPr>
              <w:spacing w:after="0" w:line="276" w:lineRule="auto"/>
              <w:ind w:firstLine="0"/>
              <w:jc w:val="left"/>
            </w:pPr>
            <w:r>
              <w:t>Khách của đúng bàn đó; nhân viên</w:t>
            </w:r>
          </w:p>
        </w:tc>
      </w:tr>
      <w:tr w14:paraId="07304F9B">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031107">
            <w:pPr>
              <w:spacing w:after="0" w:line="276" w:lineRule="auto"/>
              <w:ind w:firstLine="0"/>
              <w:jc w:val="left"/>
            </w:pPr>
            <w:r>
              <w:t>/topic/cashier</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9A49EB">
            <w:pPr>
              <w:spacing w:after="0" w:line="276" w:lineRule="auto"/>
              <w:ind w:firstLine="0"/>
              <w:jc w:val="left"/>
            </w:pPr>
            <w:r>
              <w:t>Máy chủ → quầy</w:t>
            </w:r>
          </w:p>
        </w:tc>
        <w:tc>
          <w:tcPr>
            <w:tcW w:w="3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54134D">
            <w:pPr>
              <w:spacing w:after="0" w:line="276" w:lineRule="auto"/>
              <w:ind w:firstLine="0"/>
              <w:jc w:val="left"/>
            </w:pPr>
            <w:r>
              <w:t>TABLE_STATE_CHANGED, PAYMENT_UPDATED, SERVICE_CALL_UPDATED</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C8CC0D">
            <w:pPr>
              <w:spacing w:after="0" w:line="276" w:lineRule="auto"/>
              <w:ind w:firstLine="0"/>
              <w:jc w:val="left"/>
            </w:pPr>
            <w:r>
              <w:t>Thu ngân, quản trị</w:t>
            </w:r>
          </w:p>
        </w:tc>
      </w:tr>
      <w:tr w14:paraId="5704DE06">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4347272">
            <w:pPr>
              <w:spacing w:after="0" w:line="276" w:lineRule="auto"/>
              <w:ind w:firstLine="0"/>
              <w:jc w:val="left"/>
            </w:pPr>
            <w:r>
              <w:t>/topic/menu</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D9AEC6">
            <w:pPr>
              <w:spacing w:after="0" w:line="276" w:lineRule="auto"/>
              <w:ind w:firstLine="0"/>
              <w:jc w:val="left"/>
            </w:pPr>
            <w:r>
              <w:t>Máy chủ → mọi client</w:t>
            </w:r>
          </w:p>
        </w:tc>
        <w:tc>
          <w:tcPr>
            <w:tcW w:w="3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2FC5E4">
            <w:pPr>
              <w:spacing w:after="0" w:line="276" w:lineRule="auto"/>
              <w:ind w:firstLine="0"/>
              <w:jc w:val="left"/>
            </w:pPr>
            <w:r>
              <w:t>MENU_UPDATED (món hết, đổi giá)</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6B0627">
            <w:pPr>
              <w:spacing w:after="0" w:line="276" w:lineRule="auto"/>
              <w:ind w:firstLine="0"/>
              <w:jc w:val="left"/>
            </w:pPr>
            <w:r>
              <w:t>Tất cả</w:t>
            </w:r>
          </w:p>
        </w:tc>
      </w:tr>
      <w:tr w14:paraId="2DA07A0B">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34EB38">
            <w:pPr>
              <w:spacing w:after="0" w:line="276" w:lineRule="auto"/>
              <w:ind w:firstLine="0"/>
              <w:jc w:val="left"/>
            </w:pPr>
            <w:r>
              <w:t>/app/ack, /app/resume</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56D7B9">
            <w:pPr>
              <w:spacing w:after="0" w:line="276" w:lineRule="auto"/>
              <w:ind w:firstLine="0"/>
              <w:jc w:val="left"/>
            </w:pPr>
            <w:r>
              <w:t>Bếp → máy chủ</w:t>
            </w:r>
          </w:p>
        </w:tc>
        <w:tc>
          <w:tcPr>
            <w:tcW w:w="3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19E9AC">
            <w:pPr>
              <w:spacing w:after="0" w:line="276" w:lineRule="auto"/>
              <w:ind w:firstLine="0"/>
              <w:jc w:val="left"/>
            </w:pPr>
            <w:r>
              <w:rPr>
                <w:rFonts w:ascii="Consolas" w:hAnsi="Consolas" w:eastAsia="Consolas" w:cs="Consolas"/>
                <w:sz w:val="22"/>
                <w:szCs w:val="22"/>
              </w:rPr>
              <w:t>{seq}</w:t>
            </w:r>
            <w:r>
              <w:t xml:space="preserve">, </w:t>
            </w:r>
            <w:r>
              <w:rPr>
                <w:rFonts w:ascii="Consolas" w:hAnsi="Consolas" w:eastAsia="Consolas" w:cs="Consolas"/>
                <w:sz w:val="22"/>
                <w:szCs w:val="22"/>
              </w:rPr>
              <w:t>{lastSeq}</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BB03C5">
            <w:pPr>
              <w:spacing w:after="0" w:line="276" w:lineRule="auto"/>
              <w:ind w:firstLine="0"/>
              <w:jc w:val="left"/>
            </w:pPr>
            <w:r>
              <w:t>Nhân viên</w:t>
            </w:r>
          </w:p>
        </w:tc>
      </w:tr>
      <w:tr w14:paraId="68058360">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CDF46E">
            <w:pPr>
              <w:spacing w:after="0" w:line="276" w:lineRule="auto"/>
              <w:ind w:firstLine="0"/>
              <w:jc w:val="left"/>
            </w:pPr>
            <w:r>
              <w:t>/user/queue/replay</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3F2000">
            <w:pPr>
              <w:spacing w:after="0" w:line="276" w:lineRule="auto"/>
              <w:ind w:firstLine="0"/>
              <w:jc w:val="left"/>
            </w:pPr>
            <w:r>
              <w:t>Máy chủ → một phiên bếp</w:t>
            </w:r>
          </w:p>
        </w:tc>
        <w:tc>
          <w:tcPr>
            <w:tcW w:w="32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320BE9D">
            <w:pPr>
              <w:spacing w:after="0" w:line="276" w:lineRule="auto"/>
              <w:ind w:firstLine="0"/>
              <w:jc w:val="left"/>
            </w:pPr>
            <w:r>
              <w:t>REPLAY_BATCH {events, latestSeq, hasMore}</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84DBFC">
            <w:pPr>
              <w:spacing w:after="0" w:line="276" w:lineRule="auto"/>
              <w:ind w:firstLine="0"/>
              <w:jc w:val="left"/>
            </w:pPr>
            <w:r>
              <w:t>Nhân viên</w:t>
            </w:r>
          </w:p>
        </w:tc>
      </w:tr>
    </w:tbl>
    <w:p w14:paraId="5262793A">
      <w:pPr>
        <w:spacing w:after="60"/>
      </w:pPr>
    </w:p>
    <w:p w14:paraId="7B2650E3">
      <w:pPr>
        <w:pStyle w:val="4"/>
      </w:pPr>
      <w:bookmarkStart w:id="46" w:name="_Toc6729"/>
      <w:r>
        <w:t>3.4.2. Định dạng thông điệp sự kiện</w:t>
      </w:r>
      <w:bookmarkEnd w:id="46"/>
    </w:p>
    <w:p w14:paraId="2008FED1">
      <w:r>
        <w:t>Mọi sự kiện đơn hàng gửi tới bếp được bọc trong một "phong bì" (envelope) gồm loại sự kiện, số thứ tự toàn cục, mã sự kiện duy nhất, giờ máy chủ và dữ liệu:</w:t>
      </w:r>
    </w:p>
    <w:p w14:paraId="51E57E7B">
      <w:pPr>
        <w:keepNext/>
        <w:spacing w:before="120" w:after="40"/>
        <w:ind w:firstLine="0"/>
      </w:pPr>
      <w:r>
        <w:rPr>
          <w:i/>
          <w:iCs/>
        </w:rPr>
        <w:t>Ví dụ một frame STOMP MESSAGE gửi tới bếp</w:t>
      </w:r>
    </w:p>
    <w:p w14:paraId="221A7CA7">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MESSAGE</w:t>
      </w:r>
    </w:p>
    <w:p w14:paraId="2316DAB6">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destination:/topic/kitchen</w:t>
      </w:r>
    </w:p>
    <w:p w14:paraId="79E86D99">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content-type:application/json</w:t>
      </w:r>
    </w:p>
    <w:p w14:paraId="76FC7C5B">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w:t>
      </w:r>
    </w:p>
    <w:p w14:paraId="07C9A3D2">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{"type":"ORDER_CREATED","seq":42,"eventId":"5c1e…","serverTime":1760692991123,</w:t>
      </w:r>
    </w:p>
    <w:p w14:paraId="23EA6A03">
      <w:pPr>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"payload":{"id":17,"tableCode":"B05","guestName":"Huy","items":[…]}}^@</w:t>
      </w:r>
    </w:p>
    <w:p w14:paraId="4839944E">
      <w:pPr>
        <w:spacing w:after="60"/>
      </w:pPr>
    </w:p>
    <w:p w14:paraId="40CFC88F">
      <w:pPr>
        <w:pStyle w:val="4"/>
      </w:pPr>
      <w:bookmarkStart w:id="47" w:name="_Toc26391"/>
      <w:r>
        <w:t>3.4.3. Giao thức giao sự kiện tin cậy</w:t>
      </w:r>
      <w:bookmarkEnd w:id="47"/>
    </w:p>
    <w:p w14:paraId="3224E380">
      <w:r>
        <w:t xml:space="preserve">Hình 3.4 mô tả cách màn hình bếp không bị mất đơn khi rớt mạng. Bếp giữ ba giá trị: tập </w:t>
      </w:r>
      <w:r>
        <w:rPr>
          <w:rFonts w:ascii="Consolas" w:hAnsi="Consolas" w:eastAsia="Consolas" w:cs="Consolas"/>
          <w:sz w:val="22"/>
          <w:szCs w:val="22"/>
        </w:rPr>
        <w:t>seen</w:t>
      </w:r>
      <w:r>
        <w:t xml:space="preserve"> các </w:t>
      </w:r>
      <w:r>
        <w:rPr>
          <w:rFonts w:ascii="Consolas" w:hAnsi="Consolas" w:eastAsia="Consolas" w:cs="Consolas"/>
          <w:sz w:val="22"/>
          <w:szCs w:val="22"/>
        </w:rPr>
        <w:t>seq</w:t>
      </w:r>
      <w:r>
        <w:t xml:space="preserve"> đã xử lý, </w:t>
      </w:r>
      <w:r>
        <w:rPr>
          <w:rFonts w:ascii="Consolas" w:hAnsi="Consolas" w:eastAsia="Consolas" w:cs="Consolas"/>
          <w:sz w:val="22"/>
          <w:szCs w:val="22"/>
        </w:rPr>
        <w:t>watermark</w:t>
      </w:r>
      <w:r>
        <w:t xml:space="preserve"> – số lớn nhất mà mọi số nhỏ hơn đều đã nhận, và </w:t>
      </w:r>
      <w:r>
        <w:rPr>
          <w:rFonts w:ascii="Consolas" w:hAnsi="Consolas" w:eastAsia="Consolas" w:cs="Consolas"/>
          <w:sz w:val="22"/>
          <w:szCs w:val="22"/>
        </w:rPr>
        <w:t>maxSeen</w:t>
      </w:r>
      <w:r>
        <w:t xml:space="preserve"> – số lớn nhất từng thấy. Mỗi sự kiện nhận được: nếu đã có trong </w:t>
      </w:r>
      <w:r>
        <w:rPr>
          <w:rFonts w:ascii="Consolas" w:hAnsi="Consolas" w:eastAsia="Consolas" w:cs="Consolas"/>
          <w:sz w:val="22"/>
          <w:szCs w:val="22"/>
        </w:rPr>
        <w:t>seen</w:t>
      </w:r>
      <w:r>
        <w:t xml:space="preserve"> thì bỏ (trùng); nếu chưa thì xử lý, gửi ACK, cập nhật watermark; nếu </w:t>
      </w:r>
      <w:r>
        <w:rPr>
          <w:rFonts w:ascii="Consolas" w:hAnsi="Consolas" w:eastAsia="Consolas" w:cs="Consolas"/>
          <w:sz w:val="22"/>
          <w:szCs w:val="22"/>
        </w:rPr>
        <w:t>maxSeen &gt; watermark</w:t>
      </w:r>
      <w:r>
        <w:t xml:space="preserve"> (có lỗ) thì sau 800 ms vẫn còn lỗ sẽ gửi RESUME. Khi kết nối lại, bếp luôn gửi RESUME kèm watermark; máy chủ trả các sự kiện có </w:t>
      </w:r>
      <w:r>
        <w:rPr>
          <w:rFonts w:ascii="Consolas" w:hAnsi="Consolas" w:eastAsia="Consolas" w:cs="Consolas"/>
          <w:sz w:val="22"/>
          <w:szCs w:val="22"/>
        </w:rPr>
        <w:t>seq</w:t>
      </w:r>
      <w:r>
        <w:t xml:space="preserve"> lớn hơn theo lô tối đa 500, kèm </w:t>
      </w:r>
      <w:r>
        <w:rPr>
          <w:rFonts w:ascii="Consolas" w:hAnsi="Consolas" w:eastAsia="Consolas" w:cs="Consolas"/>
          <w:sz w:val="22"/>
          <w:szCs w:val="22"/>
        </w:rPr>
        <w:t>latestSeq</w:t>
      </w:r>
      <w:r>
        <w:t xml:space="preserve"> để bếp bỏ qua các "lỗ" vĩnh viễn do giao dịch bị rollback.</w:t>
      </w:r>
    </w:p>
    <w:p w14:paraId="7449E025">
      <w:pPr>
        <w:keepNext/>
        <w:spacing w:before="120" w:after="60" w:line="240" w:lineRule="auto"/>
        <w:ind w:firstLine="0"/>
        <w:jc w:val="center"/>
      </w:pPr>
      <w:r>
        <w:drawing>
          <wp:inline distT="0" distB="0" distL="0" distR="0">
            <wp:extent cx="5579745" cy="4121150"/>
            <wp:effectExtent l="0" t="0" r="0" b="0"/>
            <wp:docPr id="104" name="Hình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Hình 104"/>
                    <pic:cNvPicPr>
                      <a:picLocks noChangeAspect="1"/>
                    </pic:cNvPicPr>
                  </pic:nvPicPr>
                  <pic:blipFill>
                    <a:blip r:embed="rId11"/>
                    <a:stretch>
                      <a:fillRect/>
                    </a:stretch>
                  </pic:blipFill>
                  <pic:spPr>
                    <a:xfrm>
                      <a:off x="0" y="0"/>
                      <a:ext cx="5580000" cy="4121228"/>
                    </a:xfrm>
                    <a:prstGeom prst="rect">
                      <a:avLst/>
                    </a:prstGeom>
                    <a:ln w="6350">
                      <a:solidFill>
                        <a:srgbClr val="BFBFBF"/>
                      </a:solidFill>
                    </a:ln>
                  </pic:spPr>
                </pic:pic>
              </a:graphicData>
            </a:graphic>
          </wp:inline>
        </w:drawing>
      </w:r>
    </w:p>
    <w:p w14:paraId="4E845D59">
      <w:pPr>
        <w:pStyle w:val="24"/>
      </w:pPr>
      <w:bookmarkStart w:id="48" w:name="_Toc30177"/>
      <w:r>
        <w:rPr>
          <w:b/>
          <w:bCs/>
        </w:rPr>
        <w:t xml:space="preserve">Hình 3.4. </w:t>
      </w:r>
      <w:r>
        <w:t>Mất kết nối và phát bù bằng RESUME / REPLAY_BATCH</w:t>
      </w:r>
      <w:bookmarkEnd w:id="48"/>
    </w:p>
    <w:p w14:paraId="04E8D100">
      <w:pPr>
        <w:pStyle w:val="3"/>
      </w:pPr>
      <w:bookmarkStart w:id="49" w:name="_Toc18686"/>
      <w:r>
        <w:t>3.5. Thiết kế luồng xử lý</w:t>
      </w:r>
      <w:bookmarkEnd w:id="49"/>
    </w:p>
    <w:p w14:paraId="510C3999">
      <w:pPr>
        <w:pStyle w:val="4"/>
      </w:pPr>
      <w:bookmarkStart w:id="50" w:name="_Toc28743"/>
      <w:r>
        <w:t>3.5.1. Đặt món và giao tới bếp</w:t>
      </w:r>
      <w:bookmarkEnd w:id="50"/>
    </w:p>
    <w:p w14:paraId="1584B9EB">
      <w:pPr>
        <w:keepNext/>
        <w:spacing w:before="120" w:after="60" w:line="240" w:lineRule="auto"/>
        <w:ind w:firstLine="0"/>
        <w:jc w:val="center"/>
      </w:pPr>
      <w:r>
        <w:drawing>
          <wp:inline distT="0" distB="0" distL="0" distR="0">
            <wp:extent cx="5579745" cy="3491230"/>
            <wp:effectExtent l="0" t="0" r="0" b="0"/>
            <wp:docPr id="105" name="Hình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Hình 105"/>
                    <pic:cNvPicPr>
                      <a:picLocks noChangeAspect="1"/>
                    </pic:cNvPicPr>
                  </pic:nvPicPr>
                  <pic:blipFill>
                    <a:blip r:embed="rId12"/>
                    <a:stretch>
                      <a:fillRect/>
                    </a:stretch>
                  </pic:blipFill>
                  <pic:spPr>
                    <a:xfrm>
                      <a:off x="0" y="0"/>
                      <a:ext cx="5580000" cy="3491485"/>
                    </a:xfrm>
                    <a:prstGeom prst="rect">
                      <a:avLst/>
                    </a:prstGeom>
                    <a:ln w="6350">
                      <a:solidFill>
                        <a:srgbClr val="BFBFBF"/>
                      </a:solidFill>
                    </a:ln>
                  </pic:spPr>
                </pic:pic>
              </a:graphicData>
            </a:graphic>
          </wp:inline>
        </w:drawing>
      </w:r>
    </w:p>
    <w:p w14:paraId="230BB369">
      <w:pPr>
        <w:pStyle w:val="24"/>
      </w:pPr>
      <w:bookmarkStart w:id="51" w:name="_Toc1128"/>
      <w:r>
        <w:rPr>
          <w:b/>
          <w:bCs/>
        </w:rPr>
        <w:t xml:space="preserve">Hình 3.5. </w:t>
      </w:r>
      <w:r>
        <w:t>Sơ đồ tuần tự đặt món và giao tới bếp</w:t>
      </w:r>
      <w:bookmarkEnd w:id="51"/>
    </w:p>
    <w:p w14:paraId="1D0F9F6C">
      <w:pPr>
        <w:pStyle w:val="20"/>
        <w:numPr>
          <w:ilvl w:val="0"/>
          <w:numId w:val="1"/>
        </w:numPr>
      </w:pPr>
      <w:r>
        <w:t xml:space="preserve">Khách bấm "Đặt món": client sinh </w:t>
      </w:r>
      <w:r>
        <w:rPr>
          <w:rFonts w:ascii="Consolas" w:hAnsi="Consolas" w:eastAsia="Consolas" w:cs="Consolas"/>
          <w:sz w:val="22"/>
          <w:szCs w:val="22"/>
        </w:rPr>
        <w:t>Idempotency-Key</w:t>
      </w:r>
      <w:r>
        <w:t xml:space="preserve"> và gửi </w:t>
      </w:r>
      <w:r>
        <w:rPr>
          <w:rFonts w:ascii="Consolas" w:hAnsi="Consolas" w:eastAsia="Consolas" w:cs="Consolas"/>
          <w:sz w:val="22"/>
          <w:szCs w:val="22"/>
        </w:rPr>
        <w:t>POST /api/orders</w:t>
      </w:r>
      <w:r>
        <w:t xml:space="preserve"> kèm mã bàn, mã phiên.</w:t>
      </w:r>
    </w:p>
    <w:p w14:paraId="5CCA702C">
      <w:pPr>
        <w:pStyle w:val="20"/>
        <w:numPr>
          <w:ilvl w:val="0"/>
          <w:numId w:val="1"/>
        </w:numPr>
      </w:pPr>
      <w:r>
        <w:t xml:space="preserve">Máy chủ kiểm tra giới hạn tốc độ, mã bàn, phiên; trong một giao dịch: ghi khoá idempotency, kiểm tra món, trừ tồn kho, ghi đơn, ghi sự kiện </w:t>
      </w:r>
      <w:r>
        <w:rPr>
          <w:rFonts w:ascii="Consolas" w:hAnsi="Consolas" w:eastAsia="Consolas" w:cs="Consolas"/>
          <w:sz w:val="22"/>
          <w:szCs w:val="22"/>
        </w:rPr>
        <w:t>ORDER_CREATED</w:t>
      </w:r>
      <w:r>
        <w:t xml:space="preserve"> vào nhật ký (CSDL cấp </w:t>
      </w:r>
      <w:r>
        <w:rPr>
          <w:rFonts w:ascii="Consolas" w:hAnsi="Consolas" w:eastAsia="Consolas" w:cs="Consolas"/>
          <w:sz w:val="22"/>
          <w:szCs w:val="22"/>
        </w:rPr>
        <w:t>seq</w:t>
      </w:r>
      <w:r>
        <w:t>).</w:t>
      </w:r>
    </w:p>
    <w:p w14:paraId="4C1D45A5">
      <w:pPr>
        <w:pStyle w:val="20"/>
        <w:numPr>
          <w:ilvl w:val="0"/>
          <w:numId w:val="1"/>
        </w:numPr>
      </w:pPr>
      <w:r>
        <w:t xml:space="preserve">Commit xong mới trả </w:t>
      </w:r>
      <w:r>
        <w:rPr>
          <w:rFonts w:ascii="Consolas" w:hAnsi="Consolas" w:eastAsia="Consolas" w:cs="Consolas"/>
          <w:sz w:val="22"/>
          <w:szCs w:val="22"/>
        </w:rPr>
        <w:t>201</w:t>
      </w:r>
      <w:r>
        <w:t xml:space="preserve"> cho khách và đẩy sự kiện tới bếp, tới mọi máy của bàn và tới quầy thu ngân. Nếu giao dịch lỗi (ví dụ hết món) thì không có sự kiện nào được phát – bếp không bao giờ thấy "đơn ma".</w:t>
      </w:r>
    </w:p>
    <w:p w14:paraId="1CA08FB1">
      <w:pPr>
        <w:pStyle w:val="20"/>
        <w:numPr>
          <w:ilvl w:val="0"/>
          <w:numId w:val="1"/>
        </w:numPr>
      </w:pPr>
      <w:r>
        <w:t xml:space="preserve">Bếp nhận sự kiện, gửi ACK; khi bếp đổi trạng thái món, sự kiện </w:t>
      </w:r>
      <w:r>
        <w:rPr>
          <w:rFonts w:ascii="Consolas" w:hAnsi="Consolas" w:eastAsia="Consolas" w:cs="Consolas"/>
          <w:sz w:val="22"/>
          <w:szCs w:val="22"/>
        </w:rPr>
        <w:t>ITEM_STATUS_CHANGED</w:t>
      </w:r>
      <w:r>
        <w:t xml:space="preserve"> tới điện thoại của khách ngay lập tức.</w:t>
      </w:r>
    </w:p>
    <w:p w14:paraId="6E6576A4">
      <w:pPr>
        <w:pStyle w:val="4"/>
      </w:pPr>
      <w:bookmarkStart w:id="52" w:name="_Toc24993"/>
      <w:r>
        <w:t>3.5.2. Phiên bàn và đơn chung</w:t>
      </w:r>
      <w:bookmarkEnd w:id="52"/>
    </w:p>
    <w:p w14:paraId="1455639A">
      <w:r>
        <w:t xml:space="preserve">Mỗi bàn có cột </w:t>
      </w:r>
      <w:r>
        <w:rPr>
          <w:rFonts w:ascii="Consolas" w:hAnsi="Consolas" w:eastAsia="Consolas" w:cs="Consolas"/>
          <w:sz w:val="22"/>
          <w:szCs w:val="22"/>
        </w:rPr>
        <w:t>current_session_id</w:t>
      </w:r>
      <w:r>
        <w:t xml:space="preserve"> (lượt khách hiện tại, NULL là bàn trống). Khi khách đầu tiên quét QR, máy chủ chèn một phiên mới rồi chạy </w:t>
      </w:r>
      <w:r>
        <w:rPr>
          <w:rFonts w:ascii="Consolas" w:hAnsi="Consolas" w:eastAsia="Consolas" w:cs="Consolas"/>
          <w:sz w:val="22"/>
          <w:szCs w:val="22"/>
        </w:rPr>
        <w:t>UPDATE restaurant_table SET current_session_id = ? WHERE id = ? AND current_session_id IS NULL</w:t>
      </w:r>
      <w:r>
        <w:t xml:space="preserve">; nếu 0 dòng bị ảnh hưởng (máy khác vừa mở trước) thì giao dịch rollback và máy này vào phiên của máy kia. Mọi điện thoại cùng phiên thấy chung đơn, mỗi đơn ghi tên người đặt. Thu ngân bấm "Trả bàn" để kết thúc phiên; điện thoại của lượt khách cũ gửi yêu cầu kèm phiên cũ sẽ nhận </w:t>
      </w:r>
      <w:r>
        <w:rPr>
          <w:rFonts w:ascii="Consolas" w:hAnsi="Consolas" w:eastAsia="Consolas" w:cs="Consolas"/>
          <w:sz w:val="22"/>
          <w:szCs w:val="22"/>
        </w:rPr>
        <w:t>409 SESSION_ENDED</w:t>
      </w:r>
      <w:r>
        <w:t>.</w:t>
      </w:r>
    </w:p>
    <w:p w14:paraId="47508A00">
      <w:pPr>
        <w:pStyle w:val="4"/>
      </w:pPr>
      <w:bookmarkStart w:id="53" w:name="_Toc11617"/>
      <w:r>
        <w:t>3.5.3. Thanh toán</w:t>
      </w:r>
      <w:bookmarkEnd w:id="53"/>
    </w:p>
    <w:p w14:paraId="6D88B791">
      <w:r>
        <w:t>Số tiền luôn do máy chủ tính: còn phải trả = tổng các món không huỷ của phiên − tổng các lần đã trả. Mỗi phiên chỉ có tối đa một lần thanh toán đang chờ (ràng buộc UNIQUE), nên hai điện thoại cùng bấm "Thanh toán" thì máy thứ hai nhận lại lần đang chờ. Với VNPay, kết quả được xác nhận qua IPN có chữ ký HMAC-SHA512 và kiểm tra số tiền; VNPay gọi lặp IPN thì máy chủ trả mã "đã xử lý" mà không ghi nhận hai lần (Hình 3.6).</w:t>
      </w:r>
    </w:p>
    <w:p w14:paraId="414E49AE">
      <w:pPr>
        <w:keepNext/>
        <w:spacing w:before="120" w:after="60" w:line="240" w:lineRule="auto"/>
        <w:ind w:firstLine="0"/>
        <w:jc w:val="center"/>
      </w:pPr>
      <w:r>
        <w:drawing>
          <wp:inline distT="0" distB="0" distL="0" distR="0">
            <wp:extent cx="5579745" cy="4487545"/>
            <wp:effectExtent l="0" t="0" r="0" b="0"/>
            <wp:docPr id="106" name="Hình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Hình 106"/>
                    <pic:cNvPicPr>
                      <a:picLocks noChangeAspect="1"/>
                    </pic:cNvPicPr>
                  </pic:nvPicPr>
                  <pic:blipFill>
                    <a:blip r:embed="rId13"/>
                    <a:stretch>
                      <a:fillRect/>
                    </a:stretch>
                  </pic:blipFill>
                  <pic:spPr>
                    <a:xfrm>
                      <a:off x="0" y="0"/>
                      <a:ext cx="5580000" cy="4487914"/>
                    </a:xfrm>
                    <a:prstGeom prst="rect">
                      <a:avLst/>
                    </a:prstGeom>
                    <a:ln w="6350">
                      <a:solidFill>
                        <a:srgbClr val="BFBFBF"/>
                      </a:solidFill>
                    </a:ln>
                  </pic:spPr>
                </pic:pic>
              </a:graphicData>
            </a:graphic>
          </wp:inline>
        </w:drawing>
      </w:r>
    </w:p>
    <w:p w14:paraId="5B7415FD">
      <w:pPr>
        <w:pStyle w:val="24"/>
      </w:pPr>
      <w:bookmarkStart w:id="54" w:name="_Toc1913"/>
      <w:r>
        <w:rPr>
          <w:b/>
          <w:bCs/>
        </w:rPr>
        <w:t xml:space="preserve">Hình 3.6. </w:t>
      </w:r>
      <w:r>
        <w:t>Sơ đồ tuần tự thanh toán VNPay và xác nhận server-to-server</w:t>
      </w:r>
      <w:bookmarkEnd w:id="54"/>
    </w:p>
    <w:p w14:paraId="438B2565">
      <w:pPr>
        <w:pStyle w:val="4"/>
      </w:pPr>
      <w:bookmarkStart w:id="55" w:name="_Toc10860"/>
      <w:r>
        <w:t>3.5.4. Gọi phục vụ</w:t>
      </w:r>
      <w:bookmarkEnd w:id="55"/>
    </w:p>
    <w:p w14:paraId="6F39DBF4">
      <w:r>
        <w:t xml:space="preserve">Khách bấm "Gọi phục vụ"; máy chủ chèn một lượt gọi với cột </w:t>
      </w:r>
      <w:r>
        <w:rPr>
          <w:rFonts w:ascii="Consolas" w:hAnsi="Consolas" w:eastAsia="Consolas" w:cs="Consolas"/>
          <w:sz w:val="22"/>
          <w:szCs w:val="22"/>
        </w:rPr>
        <w:t>open_session_id</w:t>
      </w:r>
      <w:r>
        <w:t xml:space="preserve"> có ràng buộc UNIQUE, nên khách bấm nhiều lần hoặc nhiều điện thoại của bàn cùng bấm thì chỉ tạo </w:t>
      </w:r>
      <w:r>
        <w:rPr>
          <w:b/>
          <w:bCs/>
        </w:rPr>
        <w:t>một</w:t>
      </w:r>
      <w:r>
        <w:t xml:space="preserve"> lượt và quầy chỉ nhận </w:t>
      </w:r>
      <w:r>
        <w:rPr>
          <w:b/>
          <w:bCs/>
        </w:rPr>
        <w:t>một</w:t>
      </w:r>
      <w:r>
        <w:t xml:space="preserve"> thông báo. Quầy lễ tân điều phối nhân viên rồi bấm "Đã xử lý"; mọi điện thoại của bàn được báo "Nhân viên đang tới".</w:t>
      </w:r>
    </w:p>
    <w:p w14:paraId="1477DC6A">
      <w:pPr>
        <w:pStyle w:val="4"/>
      </w:pPr>
      <w:bookmarkStart w:id="56" w:name="_Toc4953"/>
      <w:r>
        <w:t>3.5.5. Trợ lý gợi ý món</w:t>
      </w:r>
      <w:bookmarkEnd w:id="56"/>
    </w:p>
    <w:p w14:paraId="0EFF23D8">
      <w:r>
        <w:t>Hình 3.7 mô tả luồng hỏi trợ lý. Điểm then chốt là trợ lý được "neo" vào trạng thái thời gian thực của nhà hàng và chỉ đóng vai trò tư vấn: mọi thao tác ghi vẫn đi qua API đặt món thông thường.</w:t>
      </w:r>
    </w:p>
    <w:p w14:paraId="42603C45">
      <w:pPr>
        <w:keepNext/>
        <w:spacing w:before="120" w:after="60" w:line="240" w:lineRule="auto"/>
        <w:ind w:firstLine="0"/>
        <w:jc w:val="center"/>
      </w:pPr>
      <w:r>
        <w:drawing>
          <wp:inline distT="0" distB="0" distL="0" distR="0">
            <wp:extent cx="5579745" cy="5420360"/>
            <wp:effectExtent l="0" t="0" r="0" b="0"/>
            <wp:docPr id="107" name="Hình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Hình 107"/>
                    <pic:cNvPicPr>
                      <a:picLocks noChangeAspect="1"/>
                    </pic:cNvPicPr>
                  </pic:nvPicPr>
                  <pic:blipFill>
                    <a:blip r:embed="rId14"/>
                    <a:stretch>
                      <a:fillRect/>
                    </a:stretch>
                  </pic:blipFill>
                  <pic:spPr>
                    <a:xfrm>
                      <a:off x="0" y="0"/>
                      <a:ext cx="5580000" cy="5420571"/>
                    </a:xfrm>
                    <a:prstGeom prst="rect">
                      <a:avLst/>
                    </a:prstGeom>
                    <a:ln w="6350">
                      <a:solidFill>
                        <a:srgbClr val="BFBFBF"/>
                      </a:solidFill>
                    </a:ln>
                  </pic:spPr>
                </pic:pic>
              </a:graphicData>
            </a:graphic>
          </wp:inline>
        </w:drawing>
      </w:r>
    </w:p>
    <w:p w14:paraId="4E1B5AB8">
      <w:pPr>
        <w:pStyle w:val="24"/>
      </w:pPr>
      <w:bookmarkStart w:id="57" w:name="_Toc32069"/>
      <w:r>
        <w:rPr>
          <w:b/>
          <w:bCs/>
        </w:rPr>
        <w:t xml:space="preserve">Hình 3.7. </w:t>
      </w:r>
      <w:r>
        <w:t>Luồng xử lý câu hỏi gửi trợ lý gợi ý món</w:t>
      </w:r>
      <w:bookmarkEnd w:id="57"/>
    </w:p>
    <w:p w14:paraId="58124CAD">
      <w:pPr>
        <w:pStyle w:val="20"/>
        <w:numPr>
          <w:ilvl w:val="0"/>
          <w:numId w:val="1"/>
        </w:numPr>
      </w:pPr>
      <w:r>
        <w:t>Khách gõ câu hỏi (ví dụ "2 người, khoảng 150 nghìn, không ăn cay"); client gửi tối đa 10 tin gần nhất.</w:t>
      </w:r>
    </w:p>
    <w:p w14:paraId="0DFBACF8">
      <w:pPr>
        <w:pStyle w:val="20"/>
        <w:numPr>
          <w:ilvl w:val="0"/>
          <w:numId w:val="1"/>
        </w:numPr>
      </w:pPr>
      <w:r>
        <w:t>Máy chủ kiểm tra phiên bàn và giới hạn 5 câu liên tiếp, hồi 6 câu mỗi phút cho mỗi bàn.</w:t>
      </w:r>
    </w:p>
    <w:p w14:paraId="2046A26F">
      <w:pPr>
        <w:pStyle w:val="20"/>
        <w:numPr>
          <w:ilvl w:val="0"/>
          <w:numId w:val="1"/>
        </w:numPr>
      </w:pPr>
      <w:r>
        <w:t>Máy chủ gom ngữ cảnh: các món còn bán và còn hàng (kèm tồn kho), số suất mỗi món đang chờ bếp, các món bàn đã gọi.</w:t>
      </w:r>
    </w:p>
    <w:p w14:paraId="162E21A4">
      <w:pPr>
        <w:pStyle w:val="20"/>
        <w:numPr>
          <w:ilvl w:val="0"/>
          <w:numId w:val="1"/>
        </w:numPr>
      </w:pPr>
      <w:r>
        <w:t xml:space="preserve">Máy chủ gọi Gemini với hướng dẫn hệ thống và yêu cầu trả JSON </w:t>
      </w:r>
      <w:r>
        <w:rPr>
          <w:rFonts w:ascii="Consolas" w:hAnsi="Consolas" w:eastAsia="Consolas" w:cs="Consolas"/>
          <w:sz w:val="22"/>
          <w:szCs w:val="22"/>
        </w:rPr>
        <w:t>{reply, suggestions: [{menuItemId, quantity, reason}]}</w:t>
      </w:r>
      <w:r>
        <w:t>.</w:t>
      </w:r>
    </w:p>
    <w:p w14:paraId="67DDF1EA">
      <w:pPr>
        <w:pStyle w:val="20"/>
        <w:numPr>
          <w:ilvl w:val="0"/>
          <w:numId w:val="1"/>
        </w:numPr>
      </w:pPr>
      <w:r>
        <w:t>Máy chủ kiểm tra từng gợi ý: món có thật, còn bán, không trùng, số suất 1–10 và không vượt tồn kho; tên và giá lấy từ thực đơn của máy chủ.</w:t>
      </w:r>
    </w:p>
    <w:p w14:paraId="15FCD1EB">
      <w:pPr>
        <w:pStyle w:val="20"/>
        <w:numPr>
          <w:ilvl w:val="0"/>
          <w:numId w:val="1"/>
        </w:numPr>
      </w:pPr>
      <w:r>
        <w:t xml:space="preserve">Gemini quá tải, hết lượt (429), lỗi hoặc trả dữ liệu hỏng → máy chủ trả </w:t>
      </w:r>
      <w:r>
        <w:rPr>
          <w:b/>
          <w:bCs/>
        </w:rPr>
        <w:t>gợi ý dự phòng</w:t>
      </w:r>
      <w:r>
        <w:t xml:space="preserve"> tính bằng quy tắc từ cùng dữ liệu, kèm thông báo.</w:t>
      </w:r>
    </w:p>
    <w:p w14:paraId="36AC9BFF">
      <w:pPr>
        <w:pStyle w:val="3"/>
      </w:pPr>
      <w:bookmarkStart w:id="58" w:name="_Toc30104"/>
      <w:r>
        <w:t>3.6. Thiết kế cơ sở dữ liệu</w:t>
      </w:r>
      <w:bookmarkEnd w:id="58"/>
    </w:p>
    <w:p w14:paraId="1313103E">
      <w:pPr>
        <w:keepNext/>
        <w:spacing w:before="120" w:after="60" w:line="240" w:lineRule="auto"/>
        <w:ind w:firstLine="0"/>
        <w:jc w:val="center"/>
      </w:pPr>
      <w:r>
        <w:drawing>
          <wp:inline distT="0" distB="0" distL="0" distR="0">
            <wp:extent cx="5579745" cy="3985260"/>
            <wp:effectExtent l="0" t="0" r="0" b="0"/>
            <wp:docPr id="108" name="Hình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Hình 108"/>
                    <pic:cNvPicPr>
                      <a:picLocks noChangeAspect="1"/>
                    </pic:cNvPicPr>
                  </pic:nvPicPr>
                  <pic:blipFill>
                    <a:blip r:embed="rId15"/>
                    <a:stretch>
                      <a:fillRect/>
                    </a:stretch>
                  </pic:blipFill>
                  <pic:spPr>
                    <a:xfrm>
                      <a:off x="0" y="0"/>
                      <a:ext cx="5580000" cy="3985714"/>
                    </a:xfrm>
                    <a:prstGeom prst="rect">
                      <a:avLst/>
                    </a:prstGeom>
                    <a:ln w="6350">
                      <a:solidFill>
                        <a:srgbClr val="BFBFBF"/>
                      </a:solidFill>
                    </a:ln>
                  </pic:spPr>
                </pic:pic>
              </a:graphicData>
            </a:graphic>
          </wp:inline>
        </w:drawing>
      </w:r>
    </w:p>
    <w:p w14:paraId="4353D87B">
      <w:pPr>
        <w:pStyle w:val="24"/>
      </w:pPr>
      <w:bookmarkStart w:id="59" w:name="_Toc15895"/>
      <w:r>
        <w:rPr>
          <w:b/>
          <w:bCs/>
        </w:rPr>
        <w:t xml:space="preserve">Hình 3.8. </w:t>
      </w:r>
      <w:r>
        <w:t>Lược đồ cơ sở dữ liệu</w:t>
      </w:r>
      <w:bookmarkEnd w:id="59"/>
    </w:p>
    <w:p w14:paraId="15F58AFA">
      <w:pPr>
        <w:pStyle w:val="25"/>
        <w:keepNext/>
      </w:pPr>
      <w:bookmarkStart w:id="60" w:name="_Toc13377"/>
      <w:r>
        <w:rPr>
          <w:b/>
          <w:bCs/>
        </w:rPr>
        <w:t xml:space="preserve">Bảng 3.4. </w:t>
      </w:r>
      <w:r>
        <w:t>Mô tả các bảng dữ liệu</w:t>
      </w:r>
      <w:bookmarkEnd w:id="60"/>
    </w:p>
    <w:tbl>
      <w:tblPr>
        <w:tblStyle w:val="9"/>
        <w:tblW w:w="9071" w:type="dxa"/>
        <w:tblInd w:w="0" w:type="dxa"/>
        <w:tblLayout w:type="fixed"/>
        <w:tblCellMar>
          <w:top w:w="0" w:type="dxa"/>
          <w:left w:w="108" w:type="dxa"/>
          <w:bottom w:w="0" w:type="dxa"/>
          <w:right w:w="108" w:type="dxa"/>
        </w:tblCellMar>
      </w:tblPr>
      <w:tblGrid>
        <w:gridCol w:w="2000"/>
        <w:gridCol w:w="2700"/>
        <w:gridCol w:w="4371"/>
      </w:tblGrid>
      <w:tr w14:paraId="4C1A3D43">
        <w:tblPrEx>
          <w:tblCellMar>
            <w:top w:w="0" w:type="dxa"/>
            <w:left w:w="108" w:type="dxa"/>
            <w:bottom w:w="0" w:type="dxa"/>
            <w:right w:w="108" w:type="dxa"/>
          </w:tblCellMar>
        </w:tblPrEx>
        <w:trPr>
          <w:tblHeader/>
        </w:trPr>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5911270">
            <w:pPr>
              <w:spacing w:after="0" w:line="276" w:lineRule="auto"/>
              <w:ind w:firstLine="0"/>
              <w:jc w:val="center"/>
            </w:pPr>
            <w:r>
              <w:rPr>
                <w:b/>
                <w:bCs/>
              </w:rPr>
              <w:t>Bảng</w:t>
            </w:r>
          </w:p>
        </w:tc>
        <w:tc>
          <w:tcPr>
            <w:tcW w:w="2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59F5BCC">
            <w:pPr>
              <w:spacing w:after="0" w:line="276" w:lineRule="auto"/>
              <w:ind w:firstLine="0"/>
              <w:jc w:val="center"/>
            </w:pPr>
            <w:r>
              <w:rPr>
                <w:b/>
                <w:bCs/>
              </w:rPr>
              <w:t>Khoá, ràng buộc</w:t>
            </w:r>
          </w:p>
        </w:tc>
        <w:tc>
          <w:tcPr>
            <w:tcW w:w="43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0768846">
            <w:pPr>
              <w:spacing w:after="0" w:line="276" w:lineRule="auto"/>
              <w:ind w:firstLine="0"/>
              <w:jc w:val="center"/>
            </w:pPr>
            <w:r>
              <w:rPr>
                <w:b/>
                <w:bCs/>
              </w:rPr>
              <w:t>Nội dung</w:t>
            </w:r>
          </w:p>
        </w:tc>
      </w:tr>
      <w:tr w14:paraId="7DE740A7">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5723C5A">
            <w:pPr>
              <w:spacing w:after="0" w:line="276" w:lineRule="auto"/>
              <w:ind w:firstLine="0"/>
              <w:jc w:val="left"/>
            </w:pPr>
            <w:r>
              <w:t>staff</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F258B58">
            <w:pPr>
              <w:spacing w:after="0" w:line="276" w:lineRule="auto"/>
              <w:ind w:firstLine="0"/>
              <w:jc w:val="left"/>
            </w:pPr>
            <w:r>
              <w:t>id; username UNIQUE</w:t>
            </w:r>
          </w:p>
        </w:tc>
        <w:tc>
          <w:tcPr>
            <w:tcW w:w="4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DA9F74A">
            <w:pPr>
              <w:spacing w:after="0" w:line="276" w:lineRule="auto"/>
              <w:ind w:firstLine="0"/>
              <w:jc w:val="left"/>
            </w:pPr>
            <w:r>
              <w:t>Tài khoản nhân viên, mật khẩu băm BCrypt, vai trò ADMIN / KITCHEN / CASHIER</w:t>
            </w:r>
          </w:p>
        </w:tc>
      </w:tr>
      <w:tr w14:paraId="5A319D50">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ABBE89">
            <w:pPr>
              <w:spacing w:after="0" w:line="276" w:lineRule="auto"/>
              <w:ind w:firstLine="0"/>
              <w:jc w:val="left"/>
            </w:pPr>
            <w:r>
              <w:t>restaurant_table</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406D40">
            <w:pPr>
              <w:spacing w:after="0" w:line="276" w:lineRule="auto"/>
              <w:ind w:firstLine="0"/>
              <w:jc w:val="left"/>
            </w:pPr>
            <w:r>
              <w:t>id; code, qr_token UNIQUE</w:t>
            </w:r>
          </w:p>
        </w:tc>
        <w:tc>
          <w:tcPr>
            <w:tcW w:w="4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DBB671">
            <w:pPr>
              <w:spacing w:after="0" w:line="276" w:lineRule="auto"/>
              <w:ind w:firstLine="0"/>
              <w:jc w:val="left"/>
            </w:pPr>
            <w:r>
              <w:t>Bàn, mã QR, trạng thái phục vụ, phiên hiện tại (current_session_id)</w:t>
            </w:r>
          </w:p>
        </w:tc>
      </w:tr>
      <w:tr w14:paraId="66DA97DA">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945B048">
            <w:pPr>
              <w:spacing w:after="0" w:line="276" w:lineRule="auto"/>
              <w:ind w:firstLine="0"/>
              <w:jc w:val="left"/>
            </w:pPr>
            <w:r>
              <w:t>table_session</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A89CD55">
            <w:pPr>
              <w:spacing w:after="0" w:line="276" w:lineRule="auto"/>
              <w:ind w:firstLine="0"/>
              <w:jc w:val="left"/>
            </w:pPr>
            <w:r>
              <w:t>id</w:t>
            </w:r>
          </w:p>
        </w:tc>
        <w:tc>
          <w:tcPr>
            <w:tcW w:w="4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7997B4">
            <w:pPr>
              <w:spacing w:after="0" w:line="276" w:lineRule="auto"/>
              <w:ind w:firstLine="0"/>
              <w:jc w:val="left"/>
            </w:pPr>
            <w:r>
              <w:t>Một lượt khách: giờ mở, giờ kết thúc, lý do kết thúc, người trả bàn</w:t>
            </w:r>
          </w:p>
        </w:tc>
      </w:tr>
      <w:tr w14:paraId="52D1782E">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EB2005">
            <w:pPr>
              <w:spacing w:after="0" w:line="276" w:lineRule="auto"/>
              <w:ind w:firstLine="0"/>
              <w:jc w:val="left"/>
            </w:pPr>
            <w:r>
              <w:t>category, menu_item</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70D362">
            <w:pPr>
              <w:spacing w:after="0" w:line="276" w:lineRule="auto"/>
              <w:ind w:firstLine="0"/>
              <w:jc w:val="left"/>
            </w:pPr>
            <w:r>
              <w:t>id</w:t>
            </w:r>
          </w:p>
        </w:tc>
        <w:tc>
          <w:tcPr>
            <w:tcW w:w="4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88478E6">
            <w:pPr>
              <w:spacing w:after="0" w:line="276" w:lineRule="auto"/>
              <w:ind w:firstLine="0"/>
              <w:jc w:val="left"/>
            </w:pPr>
            <w:r>
              <w:t>Danh mục, món, giá, còn bán, tồn kho (NULL = không giới hạn)</w:t>
            </w:r>
          </w:p>
        </w:tc>
      </w:tr>
      <w:tr w14:paraId="18E81F5D">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3A198B">
            <w:pPr>
              <w:spacing w:after="0" w:line="276" w:lineRule="auto"/>
              <w:ind w:firstLine="0"/>
              <w:jc w:val="left"/>
            </w:pPr>
            <w:r>
              <w:t>orders, order_item</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2C6D61">
            <w:pPr>
              <w:spacing w:after="0" w:line="276" w:lineRule="auto"/>
              <w:ind w:firstLine="0"/>
              <w:jc w:val="left"/>
            </w:pPr>
            <w:r>
              <w:t>id; order_item.version</w:t>
            </w:r>
          </w:p>
        </w:tc>
        <w:tc>
          <w:tcPr>
            <w:tcW w:w="4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7A27DAD">
            <w:pPr>
              <w:spacing w:after="0" w:line="276" w:lineRule="auto"/>
              <w:ind w:firstLine="0"/>
              <w:jc w:val="left"/>
            </w:pPr>
            <w:r>
              <w:t>Đơn theo phiên, tên khách; từng món với giá chụp lại lúc đặt, trạng thái, version, lý do huỷ</w:t>
            </w:r>
          </w:p>
        </w:tc>
      </w:tr>
      <w:tr w14:paraId="00517081">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9E21CC">
            <w:pPr>
              <w:spacing w:after="0" w:line="276" w:lineRule="auto"/>
              <w:ind w:firstLine="0"/>
              <w:jc w:val="left"/>
            </w:pPr>
            <w:r>
              <w:t>order_event</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A466A49">
            <w:pPr>
              <w:spacing w:after="0" w:line="276" w:lineRule="auto"/>
              <w:ind w:firstLine="0"/>
              <w:jc w:val="left"/>
            </w:pPr>
            <w:r>
              <w:t>seq tự tăng</w:t>
            </w:r>
          </w:p>
        </w:tc>
        <w:tc>
          <w:tcPr>
            <w:tcW w:w="4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0A0AE6">
            <w:pPr>
              <w:spacing w:after="0" w:line="276" w:lineRule="auto"/>
              <w:ind w:firstLine="0"/>
              <w:jc w:val="left"/>
            </w:pPr>
            <w:r>
              <w:t>Nhật ký sự kiện: nguồn để phát bù cho bếp</w:t>
            </w:r>
          </w:p>
        </w:tc>
      </w:tr>
      <w:tr w14:paraId="5564707E">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B90376">
            <w:pPr>
              <w:spacing w:after="0" w:line="276" w:lineRule="auto"/>
              <w:ind w:firstLine="0"/>
              <w:jc w:val="left"/>
            </w:pPr>
            <w:r>
              <w:t>idempotency_key</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ACF32B">
            <w:pPr>
              <w:spacing w:after="0" w:line="276" w:lineRule="auto"/>
              <w:ind w:firstLine="0"/>
              <w:jc w:val="left"/>
            </w:pPr>
            <w:r>
              <w:t>key_value là khoá chính</w:t>
            </w:r>
          </w:p>
        </w:tc>
        <w:tc>
          <w:tcPr>
            <w:tcW w:w="4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AE6F6D">
            <w:pPr>
              <w:spacing w:after="0" w:line="276" w:lineRule="auto"/>
              <w:ind w:firstLine="0"/>
              <w:jc w:val="left"/>
            </w:pPr>
            <w:r>
              <w:t>Khoá idempotency, băm SHA-256 nội dung, mã đơn đã tạo</w:t>
            </w:r>
          </w:p>
        </w:tc>
      </w:tr>
      <w:tr w14:paraId="5B65EE48">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65554F3">
            <w:pPr>
              <w:spacing w:after="0" w:line="276" w:lineRule="auto"/>
              <w:ind w:firstLine="0"/>
              <w:jc w:val="left"/>
            </w:pPr>
            <w:r>
              <w:t>payment</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96A638">
            <w:pPr>
              <w:spacing w:after="0" w:line="276" w:lineRule="auto"/>
              <w:ind w:firstLine="0"/>
              <w:jc w:val="left"/>
            </w:pPr>
            <w:r>
              <w:t>txn_ref, idempotency_key, pending_session_id UNIQUE</w:t>
            </w:r>
          </w:p>
        </w:tc>
        <w:tc>
          <w:tcPr>
            <w:tcW w:w="4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B4F41F">
            <w:pPr>
              <w:spacing w:after="0" w:line="276" w:lineRule="auto"/>
              <w:ind w:firstLine="0"/>
              <w:jc w:val="left"/>
            </w:pPr>
            <w:r>
              <w:t>Các lần thanh toán; mỗi phiên tối đa một lần đang chờ</w:t>
            </w:r>
          </w:p>
        </w:tc>
      </w:tr>
      <w:tr w14:paraId="75E11908">
        <w:tblPrEx>
          <w:tblCellMar>
            <w:top w:w="0" w:type="dxa"/>
            <w:left w:w="108" w:type="dxa"/>
            <w:bottom w:w="0" w:type="dxa"/>
            <w:right w:w="108" w:type="dxa"/>
          </w:tblCellMar>
        </w:tblPrEx>
        <w:trPr>
          <w:cantSplit/>
        </w:trPr>
        <w:tc>
          <w:tcPr>
            <w:tcW w:w="20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97D44D">
            <w:pPr>
              <w:spacing w:after="0" w:line="276" w:lineRule="auto"/>
              <w:ind w:firstLine="0"/>
              <w:jc w:val="left"/>
            </w:pPr>
            <w:r>
              <w:t>service_call</w:t>
            </w:r>
          </w:p>
        </w:tc>
        <w:tc>
          <w:tcPr>
            <w:tcW w:w="2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B4727B">
            <w:pPr>
              <w:spacing w:after="0" w:line="276" w:lineRule="auto"/>
              <w:ind w:firstLine="0"/>
              <w:jc w:val="left"/>
            </w:pPr>
            <w:r>
              <w:t>open_session_id UNIQUE</w:t>
            </w:r>
          </w:p>
        </w:tc>
        <w:tc>
          <w:tcPr>
            <w:tcW w:w="43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002308">
            <w:pPr>
              <w:spacing w:after="0" w:line="276" w:lineRule="auto"/>
              <w:ind w:firstLine="0"/>
              <w:jc w:val="left"/>
            </w:pPr>
            <w:r>
              <w:t>Lượt gọi phục vụ; mỗi phiên tối đa một lượt đang mở</w:t>
            </w:r>
          </w:p>
        </w:tc>
      </w:tr>
    </w:tbl>
    <w:p w14:paraId="501FC506">
      <w:pPr>
        <w:spacing w:after="60"/>
      </w:pPr>
    </w:p>
    <w:p w14:paraId="662ADBCB">
      <w:pPr>
        <w:pStyle w:val="3"/>
      </w:pPr>
      <w:bookmarkStart w:id="61" w:name="_Toc53"/>
      <w:r>
        <w:t>3.7. Thiết kế API</w:t>
      </w:r>
      <w:bookmarkEnd w:id="61"/>
    </w:p>
    <w:p w14:paraId="4C1A8655">
      <w:pPr>
        <w:pStyle w:val="25"/>
        <w:keepNext/>
      </w:pPr>
      <w:bookmarkStart w:id="62" w:name="_Toc30402"/>
      <w:r>
        <w:rPr>
          <w:b/>
          <w:bCs/>
        </w:rPr>
        <w:t xml:space="preserve">Bảng 3.5. </w:t>
      </w:r>
      <w:r>
        <w:t>Danh sách endpoint REST chính</w:t>
      </w:r>
      <w:bookmarkEnd w:id="62"/>
    </w:p>
    <w:tbl>
      <w:tblPr>
        <w:tblStyle w:val="9"/>
        <w:tblW w:w="9071" w:type="dxa"/>
        <w:tblInd w:w="0" w:type="dxa"/>
        <w:tblLayout w:type="fixed"/>
        <w:tblCellMar>
          <w:top w:w="0" w:type="dxa"/>
          <w:left w:w="108" w:type="dxa"/>
          <w:bottom w:w="0" w:type="dxa"/>
          <w:right w:w="108" w:type="dxa"/>
        </w:tblCellMar>
      </w:tblPr>
      <w:tblGrid>
        <w:gridCol w:w="1500"/>
        <w:gridCol w:w="3600"/>
        <w:gridCol w:w="3971"/>
      </w:tblGrid>
      <w:tr w14:paraId="229252F8">
        <w:tblPrEx>
          <w:tblCellMar>
            <w:top w:w="0" w:type="dxa"/>
            <w:left w:w="108" w:type="dxa"/>
            <w:bottom w:w="0" w:type="dxa"/>
            <w:right w:w="108" w:type="dxa"/>
          </w:tblCellMar>
        </w:tblPrEx>
        <w:trPr>
          <w:tblHead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ABED8FE">
            <w:pPr>
              <w:spacing w:after="0" w:line="276" w:lineRule="auto"/>
              <w:ind w:firstLine="0"/>
              <w:jc w:val="center"/>
            </w:pPr>
            <w:r>
              <w:rPr>
                <w:b/>
                <w:bCs/>
              </w:rPr>
              <w:t>Phương thức</w:t>
            </w:r>
          </w:p>
        </w:tc>
        <w:tc>
          <w:tcPr>
            <w:tcW w:w="3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9D518C6">
            <w:pPr>
              <w:spacing w:after="0" w:line="276" w:lineRule="auto"/>
              <w:ind w:firstLine="0"/>
              <w:jc w:val="center"/>
            </w:pPr>
            <w:r>
              <w:rPr>
                <w:b/>
                <w:bCs/>
              </w:rPr>
              <w:t>Đường dẫn</w:t>
            </w:r>
          </w:p>
        </w:tc>
        <w:tc>
          <w:tcPr>
            <w:tcW w:w="39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F559F02">
            <w:pPr>
              <w:spacing w:after="0" w:line="276" w:lineRule="auto"/>
              <w:ind w:firstLine="0"/>
              <w:jc w:val="center"/>
            </w:pPr>
            <w:r>
              <w:rPr>
                <w:b/>
                <w:bCs/>
              </w:rPr>
              <w:t>Chức năng</w:t>
            </w:r>
          </w:p>
        </w:tc>
      </w:tr>
      <w:tr w14:paraId="51D49ECE">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EFE8B3">
            <w:pPr>
              <w:spacing w:after="0" w:line="276" w:lineRule="auto"/>
              <w:ind w:firstLine="0"/>
              <w:jc w:val="left"/>
            </w:pPr>
            <w:r>
              <w:t>POST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A3D6E4">
            <w:pPr>
              <w:spacing w:after="0" w:line="276" w:lineRule="auto"/>
              <w:ind w:firstLine="0"/>
              <w:jc w:val="left"/>
            </w:pPr>
            <w:r>
              <w:t>/api/public/tables/{qrToken}/join</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6BA2B2">
            <w:pPr>
              <w:spacing w:after="0" w:line="276" w:lineRule="auto"/>
              <w:ind w:firstLine="0"/>
              <w:jc w:val="left"/>
            </w:pPr>
            <w:r>
              <w:t>Vào bàn: vào phiên đang có hoặc mở phiên mới</w:t>
            </w:r>
          </w:p>
        </w:tc>
      </w:tr>
      <w:tr w14:paraId="35613671">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071FA5">
            <w:pPr>
              <w:spacing w:after="0" w:line="276" w:lineRule="auto"/>
              <w:ind w:firstLine="0"/>
              <w:jc w:val="left"/>
            </w:pPr>
            <w:r>
              <w:t>GET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1C3B40">
            <w:pPr>
              <w:spacing w:after="0" w:line="276" w:lineRule="auto"/>
              <w:ind w:firstLine="0"/>
              <w:jc w:val="left"/>
            </w:pPr>
            <w:r>
              <w:t>/api/public/menu</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20E302">
            <w:pPr>
              <w:spacing w:after="0" w:line="276" w:lineRule="auto"/>
              <w:ind w:firstLine="0"/>
              <w:jc w:val="left"/>
            </w:pPr>
            <w:r>
              <w:t>Thực đơn (có ETag → 304 khi không đổi)</w:t>
            </w:r>
          </w:p>
        </w:tc>
      </w:tr>
      <w:tr w14:paraId="7E5EE3AE">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491375">
            <w:pPr>
              <w:spacing w:after="0" w:line="276" w:lineRule="auto"/>
              <w:ind w:firstLine="0"/>
              <w:jc w:val="left"/>
            </w:pPr>
            <w:r>
              <w:t>POST / GET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44A309">
            <w:pPr>
              <w:spacing w:after="0" w:line="276" w:lineRule="auto"/>
              <w:ind w:firstLine="0"/>
              <w:jc w:val="left"/>
            </w:pPr>
            <w:r>
              <w:t>/api/orders</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658C7D">
            <w:pPr>
              <w:spacing w:after="0" w:line="276" w:lineRule="auto"/>
              <w:ind w:firstLine="0"/>
              <w:jc w:val="left"/>
            </w:pPr>
            <w:r>
              <w:t>Đặt món (Idempotency-Key) / đơn chung của phiên</w:t>
            </w:r>
          </w:p>
        </w:tc>
      </w:tr>
      <w:tr w14:paraId="234A4ACC">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9B2AAD">
            <w:pPr>
              <w:spacing w:after="0" w:line="276" w:lineRule="auto"/>
              <w:ind w:firstLine="0"/>
              <w:jc w:val="left"/>
            </w:pPr>
            <w:r>
              <w:t>POST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D6BD689">
            <w:pPr>
              <w:spacing w:after="0" w:line="276" w:lineRule="auto"/>
              <w:ind w:firstLine="0"/>
              <w:jc w:val="left"/>
            </w:pPr>
            <w:r>
              <w:t>/api/orders/{id}/cancel</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9C798C">
            <w:pPr>
              <w:spacing w:after="0" w:line="276" w:lineRule="auto"/>
              <w:ind w:firstLine="0"/>
              <w:jc w:val="left"/>
            </w:pPr>
            <w:r>
              <w:t>Khách huỷ đơn khi bếp chưa nhận</w:t>
            </w:r>
          </w:p>
        </w:tc>
      </w:tr>
      <w:tr w14:paraId="12BDAA06">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0AFA49">
            <w:pPr>
              <w:spacing w:after="0" w:line="276" w:lineRule="auto"/>
              <w:ind w:firstLine="0"/>
              <w:jc w:val="left"/>
            </w:pPr>
            <w:r>
              <w:t>POST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BC6656">
            <w:pPr>
              <w:spacing w:after="0" w:line="276" w:lineRule="auto"/>
              <w:ind w:firstLine="0"/>
              <w:jc w:val="left"/>
            </w:pPr>
            <w:r>
              <w:t>/api/assistant/chat</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80D4F1">
            <w:pPr>
              <w:spacing w:after="0" w:line="276" w:lineRule="auto"/>
              <w:ind w:firstLine="0"/>
              <w:jc w:val="left"/>
            </w:pPr>
            <w:r>
              <w:t>Hỏi trợ lý gợi ý món</w:t>
            </w:r>
          </w:p>
        </w:tc>
      </w:tr>
      <w:tr w14:paraId="445DFEE1">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5F4875">
            <w:pPr>
              <w:spacing w:after="0" w:line="276" w:lineRule="auto"/>
              <w:ind w:firstLine="0"/>
              <w:jc w:val="left"/>
            </w:pPr>
            <w:r>
              <w:t>POST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C0E9B2">
            <w:pPr>
              <w:spacing w:after="0" w:line="276" w:lineRule="auto"/>
              <w:ind w:firstLine="0"/>
              <w:jc w:val="left"/>
            </w:pPr>
            <w:r>
              <w:t>/api/service-calls</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8076C4">
            <w:pPr>
              <w:spacing w:after="0" w:line="276" w:lineRule="auto"/>
              <w:ind w:firstLine="0"/>
              <w:jc w:val="left"/>
            </w:pPr>
            <w:r>
              <w:t>Gọi phục vụ</w:t>
            </w:r>
          </w:p>
        </w:tc>
      </w:tr>
      <w:tr w14:paraId="0E184F5B">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9DA2F3">
            <w:pPr>
              <w:spacing w:after="0" w:line="276" w:lineRule="auto"/>
              <w:ind w:firstLine="0"/>
              <w:jc w:val="left"/>
            </w:pPr>
            <w:r>
              <w:t>GET / POST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90A77B">
            <w:pPr>
              <w:spacing w:after="0" w:line="276" w:lineRule="auto"/>
              <w:ind w:firstLine="0"/>
              <w:jc w:val="left"/>
            </w:pPr>
            <w:r>
              <w:t>/api/payments/bill, /api/payments</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732B71">
            <w:pPr>
              <w:spacing w:after="0" w:line="276" w:lineRule="auto"/>
              <w:ind w:firstLine="0"/>
              <w:jc w:val="left"/>
            </w:pPr>
            <w:r>
              <w:t>Hoá đơn của bàn / tạo lần thanh toán</w:t>
            </w:r>
          </w:p>
        </w:tc>
      </w:tr>
      <w:tr w14:paraId="7102703B">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E892E3">
            <w:pPr>
              <w:spacing w:after="0" w:line="276" w:lineRule="auto"/>
              <w:ind w:firstLine="0"/>
              <w:jc w:val="left"/>
            </w:pPr>
            <w:r>
              <w:t>GET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B67588">
            <w:pPr>
              <w:spacing w:after="0" w:line="276" w:lineRule="auto"/>
              <w:ind w:firstLine="0"/>
              <w:jc w:val="left"/>
            </w:pPr>
            <w:r>
              <w:t>/api/payments/vnpay/ipn, /vnpay/return</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97BE65">
            <w:pPr>
              <w:spacing w:after="0" w:line="276" w:lineRule="auto"/>
              <w:ind w:firstLine="0"/>
              <w:jc w:val="left"/>
            </w:pPr>
            <w:r>
              <w:t>VNPay báo kết quả (có chữ ký)</w:t>
            </w:r>
          </w:p>
        </w:tc>
      </w:tr>
      <w:tr w14:paraId="6E63D441">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1CEAF8">
            <w:pPr>
              <w:spacing w:after="0" w:line="276" w:lineRule="auto"/>
              <w:ind w:firstLine="0"/>
              <w:jc w:val="left"/>
            </w:pPr>
            <w:r>
              <w:t>GET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3F89DF">
            <w:pPr>
              <w:spacing w:after="0" w:line="276" w:lineRule="auto"/>
              <w:ind w:firstLine="0"/>
              <w:jc w:val="left"/>
            </w:pPr>
            <w:r>
              <w:t>/api/kitchen/orders, /api/kitchen/events</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708EB77">
            <w:pPr>
              <w:spacing w:after="0" w:line="276" w:lineRule="auto"/>
              <w:ind w:firstLine="0"/>
              <w:jc w:val="left"/>
            </w:pPr>
            <w:r>
              <w:t>Ảnh chụp đơn đang làm kèm latestSeq / sự kiện cho chế độ polling</w:t>
            </w:r>
          </w:p>
        </w:tc>
      </w:tr>
      <w:tr w14:paraId="6E773C9E">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0306C10">
            <w:pPr>
              <w:spacing w:after="0" w:line="276" w:lineRule="auto"/>
              <w:ind w:firstLine="0"/>
              <w:jc w:val="left"/>
            </w:pPr>
            <w:r>
              <w:t>PATCH</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B513C9A">
            <w:pPr>
              <w:spacing w:after="0" w:line="276" w:lineRule="auto"/>
              <w:ind w:firstLine="0"/>
              <w:jc w:val="left"/>
            </w:pPr>
            <w:r>
              <w:t>/api/kitchen/order-items/{id}/status</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682D90">
            <w:pPr>
              <w:spacing w:after="0" w:line="276" w:lineRule="auto"/>
              <w:ind w:firstLine="0"/>
              <w:jc w:val="left"/>
            </w:pPr>
            <w:r>
              <w:t xml:space="preserve">Đổi trạng thái món </w:t>
            </w:r>
            <w:r>
              <w:rPr>
                <w:rFonts w:ascii="Consolas" w:hAnsi="Consolas" w:eastAsia="Consolas" w:cs="Consolas"/>
                <w:sz w:val="22"/>
                <w:szCs w:val="22"/>
              </w:rPr>
              <w:t>{status, version}</w:t>
            </w:r>
          </w:p>
        </w:tc>
      </w:tr>
      <w:tr w14:paraId="5678C002">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948488">
            <w:pPr>
              <w:spacing w:after="0" w:line="276" w:lineRule="auto"/>
              <w:ind w:firstLine="0"/>
              <w:jc w:val="left"/>
            </w:pPr>
            <w:r>
              <w:t>POST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9B6401E">
            <w:pPr>
              <w:spacing w:after="0" w:line="276" w:lineRule="auto"/>
              <w:ind w:firstLine="0"/>
              <w:jc w:val="left"/>
            </w:pPr>
            <w:r>
              <w:t>/api/kitchen/order-items/{id}/void</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FE57F0A">
            <w:pPr>
              <w:spacing w:after="0" w:line="276" w:lineRule="auto"/>
              <w:ind w:firstLine="0"/>
              <w:jc w:val="left"/>
            </w:pPr>
            <w:r>
              <w:t xml:space="preserve">Huỷ / ghi nhận khách trả lại món </w:t>
            </w:r>
            <w:r>
              <w:rPr>
                <w:rFonts w:ascii="Consolas" w:hAnsi="Consolas" w:eastAsia="Consolas" w:cs="Consolas"/>
                <w:sz w:val="22"/>
                <w:szCs w:val="22"/>
              </w:rPr>
              <w:t>{quantity, reason, note, version}</w:t>
            </w:r>
          </w:p>
        </w:tc>
      </w:tr>
      <w:tr w14:paraId="707362BC">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014FF29">
            <w:pPr>
              <w:spacing w:after="0" w:line="276" w:lineRule="auto"/>
              <w:ind w:firstLine="0"/>
              <w:jc w:val="left"/>
            </w:pPr>
            <w:r>
              <w:t>GET / POST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4CAAD58">
            <w:pPr>
              <w:spacing w:after="0" w:line="276" w:lineRule="auto"/>
              <w:ind w:firstLine="0"/>
              <w:jc w:val="left"/>
            </w:pPr>
            <w:r>
              <w:t>/api/cashier/...</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06DFA0D">
            <w:pPr>
              <w:spacing w:after="0" w:line="276" w:lineRule="auto"/>
              <w:ind w:firstLine="0"/>
              <w:jc w:val="left"/>
            </w:pPr>
            <w:r>
              <w:t>Sơ đồ bàn, thu tiền mặt, xác nhận, trả bàn, xử lý gọi phục vụ</w:t>
            </w:r>
          </w:p>
        </w:tc>
      </w:tr>
      <w:tr w14:paraId="0123D3D9">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8B0753">
            <w:pPr>
              <w:spacing w:after="0" w:line="276" w:lineRule="auto"/>
              <w:ind w:firstLine="0"/>
              <w:jc w:val="left"/>
            </w:pPr>
            <w:r>
              <w:t>GET / POST / PUT</w:t>
            </w:r>
          </w:p>
        </w:tc>
        <w:tc>
          <w:tcPr>
            <w:tcW w:w="3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A794C9D">
            <w:pPr>
              <w:spacing w:after="0" w:line="276" w:lineRule="auto"/>
              <w:ind w:firstLine="0"/>
              <w:jc w:val="left"/>
            </w:pPr>
            <w:r>
              <w:t>/api/admin/...</w:t>
            </w:r>
          </w:p>
        </w:tc>
        <w:tc>
          <w:tcPr>
            <w:tcW w:w="39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C89B06">
            <w:pPr>
              <w:spacing w:after="0" w:line="276" w:lineRule="auto"/>
              <w:ind w:firstLine="0"/>
              <w:jc w:val="left"/>
            </w:pPr>
            <w:r>
              <w:t>Bàn, mã QR, thực đơn, lịch sử thanh toán, cấu hình thực nghiệm</w:t>
            </w:r>
          </w:p>
        </w:tc>
      </w:tr>
    </w:tbl>
    <w:p w14:paraId="6BBB29D8">
      <w:pPr>
        <w:spacing w:after="60"/>
      </w:pPr>
    </w:p>
    <w:p w14:paraId="40946A68">
      <w:pPr>
        <w:pStyle w:val="25"/>
        <w:keepNext/>
      </w:pPr>
      <w:bookmarkStart w:id="63" w:name="_Toc18784"/>
      <w:r>
        <w:rPr>
          <w:b/>
          <w:bCs/>
        </w:rPr>
        <w:t xml:space="preserve">Bảng 3.6. </w:t>
      </w:r>
      <w:r>
        <w:t>Mã trạng thái HTTP được sử dụng</w:t>
      </w:r>
      <w:bookmarkEnd w:id="63"/>
    </w:p>
    <w:tbl>
      <w:tblPr>
        <w:tblStyle w:val="9"/>
        <w:tblW w:w="9071" w:type="dxa"/>
        <w:tblInd w:w="0" w:type="dxa"/>
        <w:tblLayout w:type="fixed"/>
        <w:tblCellMar>
          <w:top w:w="0" w:type="dxa"/>
          <w:left w:w="108" w:type="dxa"/>
          <w:bottom w:w="0" w:type="dxa"/>
          <w:right w:w="108" w:type="dxa"/>
        </w:tblCellMar>
      </w:tblPr>
      <w:tblGrid>
        <w:gridCol w:w="1500"/>
        <w:gridCol w:w="7571"/>
      </w:tblGrid>
      <w:tr w14:paraId="15D73F01">
        <w:tblPrEx>
          <w:tblCellMar>
            <w:top w:w="0" w:type="dxa"/>
            <w:left w:w="108" w:type="dxa"/>
            <w:bottom w:w="0" w:type="dxa"/>
            <w:right w:w="108" w:type="dxa"/>
          </w:tblCellMar>
        </w:tblPrEx>
        <w:trPr>
          <w:tblHeader/>
        </w:trPr>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359632E9">
            <w:pPr>
              <w:spacing w:after="0" w:line="276" w:lineRule="auto"/>
              <w:ind w:firstLine="0"/>
              <w:jc w:val="center"/>
            </w:pPr>
            <w:r>
              <w:rPr>
                <w:b/>
                <w:bCs/>
              </w:rPr>
              <w:t>Mã</w:t>
            </w:r>
          </w:p>
        </w:tc>
        <w:tc>
          <w:tcPr>
            <w:tcW w:w="75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12B35D7">
            <w:pPr>
              <w:spacing w:after="0" w:line="276" w:lineRule="auto"/>
              <w:ind w:firstLine="0"/>
              <w:jc w:val="center"/>
            </w:pPr>
            <w:r>
              <w:rPr>
                <w:b/>
                <w:bCs/>
              </w:rPr>
              <w:t>Ý nghĩa trong hệ thống</w:t>
            </w:r>
          </w:p>
        </w:tc>
      </w:tr>
      <w:tr w14:paraId="3346BAF9">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B45C0D">
            <w:pPr>
              <w:spacing w:after="0" w:line="276" w:lineRule="auto"/>
              <w:ind w:firstLine="0"/>
              <w:jc w:val="left"/>
            </w:pPr>
            <w:r>
              <w:t>200 / 201</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784F962">
            <w:pPr>
              <w:spacing w:after="0" w:line="276" w:lineRule="auto"/>
              <w:ind w:firstLine="0"/>
              <w:jc w:val="left"/>
            </w:pPr>
            <w:r>
              <w:t xml:space="preserve">Thành công; 200 kèm </w:t>
            </w:r>
            <w:r>
              <w:rPr>
                <w:rFonts w:ascii="Consolas" w:hAnsi="Consolas" w:eastAsia="Consolas" w:cs="Consolas"/>
                <w:sz w:val="22"/>
                <w:szCs w:val="22"/>
              </w:rPr>
              <w:t>Idempotent-Replayed: true</w:t>
            </w:r>
            <w:r>
              <w:t xml:space="preserve"> khi gửi lại cùng khoá</w:t>
            </w:r>
          </w:p>
        </w:tc>
      </w:tr>
      <w:tr w14:paraId="40F5D77A">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514B5B">
            <w:pPr>
              <w:spacing w:after="0" w:line="276" w:lineRule="auto"/>
              <w:ind w:firstLine="0"/>
              <w:jc w:val="left"/>
            </w:pPr>
            <w:r>
              <w:t>400</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875730A">
            <w:pPr>
              <w:spacing w:after="0" w:line="276" w:lineRule="auto"/>
              <w:ind w:firstLine="0"/>
              <w:jc w:val="left"/>
            </w:pPr>
            <w:r>
              <w:t>Dữ liệu không hợp lệ (thiếu món, số lượng sai, tin nhắn quá dài…)</w:t>
            </w:r>
          </w:p>
        </w:tc>
      </w:tr>
      <w:tr w14:paraId="368103A8">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6332D5">
            <w:pPr>
              <w:spacing w:after="0" w:line="276" w:lineRule="auto"/>
              <w:ind w:firstLine="0"/>
              <w:jc w:val="left"/>
            </w:pPr>
            <w:r>
              <w:t>401 / 403</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A0C9E9">
            <w:pPr>
              <w:spacing w:after="0" w:line="276" w:lineRule="auto"/>
              <w:ind w:firstLine="0"/>
              <w:jc w:val="left"/>
            </w:pPr>
            <w:r>
              <w:t>Mã QR sai, chưa đăng nhập / không đủ quyền</w:t>
            </w:r>
          </w:p>
        </w:tc>
      </w:tr>
      <w:tr w14:paraId="44FBB19A">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2F3FBE">
            <w:pPr>
              <w:spacing w:after="0" w:line="276" w:lineRule="auto"/>
              <w:ind w:firstLine="0"/>
              <w:jc w:val="left"/>
            </w:pPr>
            <w:r>
              <w:t>409</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926CC83">
            <w:pPr>
              <w:spacing w:after="0" w:line="276" w:lineRule="auto"/>
              <w:ind w:firstLine="0"/>
              <w:jc w:val="left"/>
            </w:pPr>
            <w:r>
              <w:t>Xung đột: sai version, chuyển trạng thái không hợp lệ, phiên đã kết thúc, đang thanh toán, cần xác nhận khi trả bàn</w:t>
            </w:r>
          </w:p>
        </w:tc>
      </w:tr>
      <w:tr w14:paraId="79B303AF">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AE9D5A">
            <w:pPr>
              <w:spacing w:after="0" w:line="276" w:lineRule="auto"/>
              <w:ind w:firstLine="0"/>
              <w:jc w:val="left"/>
            </w:pPr>
            <w:r>
              <w:t>422</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6ECCAA7">
            <w:pPr>
              <w:spacing w:after="0" w:line="276" w:lineRule="auto"/>
              <w:ind w:firstLine="0"/>
              <w:jc w:val="left"/>
            </w:pPr>
            <w:r>
              <w:t>Hết món, không có gì để thanh toán</w:t>
            </w:r>
          </w:p>
        </w:tc>
      </w:tr>
      <w:tr w14:paraId="67115E97">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6654AC">
            <w:pPr>
              <w:spacing w:after="0" w:line="276" w:lineRule="auto"/>
              <w:ind w:firstLine="0"/>
              <w:jc w:val="left"/>
            </w:pPr>
            <w:r>
              <w:t>429</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4600281">
            <w:pPr>
              <w:spacing w:after="0" w:line="276" w:lineRule="auto"/>
              <w:ind w:firstLine="0"/>
              <w:jc w:val="left"/>
            </w:pPr>
            <w:r>
              <w:t xml:space="preserve">Vượt giới hạn tốc độ, kèm </w:t>
            </w:r>
            <w:r>
              <w:rPr>
                <w:rFonts w:ascii="Consolas" w:hAnsi="Consolas" w:eastAsia="Consolas" w:cs="Consolas"/>
                <w:sz w:val="22"/>
                <w:szCs w:val="22"/>
              </w:rPr>
              <w:t>Retry-After</w:t>
            </w:r>
          </w:p>
        </w:tc>
      </w:tr>
      <w:tr w14:paraId="3B0E4DF6">
        <w:tblPrEx>
          <w:tblCellMar>
            <w:top w:w="0" w:type="dxa"/>
            <w:left w:w="108" w:type="dxa"/>
            <w:bottom w:w="0" w:type="dxa"/>
            <w:right w:w="108" w:type="dxa"/>
          </w:tblCellMar>
        </w:tblPrEx>
        <w:trPr>
          <w:cantSplit/>
        </w:trPr>
        <w:tc>
          <w:tcPr>
            <w:tcW w:w="1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AECF355">
            <w:pPr>
              <w:spacing w:after="0" w:line="276" w:lineRule="auto"/>
              <w:ind w:firstLine="0"/>
              <w:jc w:val="left"/>
            </w:pPr>
            <w:r>
              <w:t>503</w:t>
            </w:r>
          </w:p>
        </w:tc>
        <w:tc>
          <w:tcPr>
            <w:tcW w:w="7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A710CD">
            <w:pPr>
              <w:spacing w:after="0" w:line="276" w:lineRule="auto"/>
              <w:ind w:firstLine="0"/>
              <w:jc w:val="left"/>
            </w:pPr>
            <w:r>
              <w:t xml:space="preserve">Hết kết nối CSDL hoặc lỗi tạm thời, kèm </w:t>
            </w:r>
            <w:r>
              <w:rPr>
                <w:rFonts w:ascii="Consolas" w:hAnsi="Consolas" w:eastAsia="Consolas" w:cs="Consolas"/>
                <w:sz w:val="22"/>
                <w:szCs w:val="22"/>
              </w:rPr>
              <w:t>Retry-After</w:t>
            </w:r>
          </w:p>
        </w:tc>
      </w:tr>
    </w:tbl>
    <w:p w14:paraId="23045049">
      <w:pPr>
        <w:spacing w:after="60"/>
      </w:pPr>
    </w:p>
    <w:p w14:paraId="2EBAAA07">
      <w:pPr>
        <w:pStyle w:val="2"/>
        <w:pageBreakBefore/>
      </w:pPr>
      <w:bookmarkStart w:id="64" w:name="_Toc29439"/>
      <w:r>
        <w:t>CHƯƠNG 4. CÀI ĐẶT HỆ THỐNG</w:t>
      </w:r>
      <w:bookmarkEnd w:id="64"/>
    </w:p>
    <w:p w14:paraId="7F7BEA0C">
      <w:pPr>
        <w:pStyle w:val="3"/>
      </w:pPr>
      <w:bookmarkStart w:id="65" w:name="_Toc11947"/>
      <w:r>
        <w:t>4.1. Cấu trúc mã nguồn</w:t>
      </w:r>
      <w:bookmarkEnd w:id="65"/>
    </w:p>
    <w:p w14:paraId="6EC2DE0D">
      <w:pPr>
        <w:keepNext/>
        <w:spacing w:before="120" w:after="40"/>
        <w:ind w:firstLine="0"/>
      </w:pPr>
      <w:r>
        <w:rPr>
          <w:i/>
          <w:iCs/>
        </w:rPr>
        <w:t>Cấu trúc thư mục dự án</w:t>
      </w:r>
    </w:p>
    <w:p w14:paraId="4C3E27ED">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LTM/</w:t>
      </w:r>
    </w:p>
    <w:p w14:paraId="5945BCDE">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source/server/       Spring Boot (Java 17, Maven)</w:t>
      </w:r>
    </w:p>
    <w:p w14:paraId="7839D06E">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 src/main/java/com/ltm/qrorder/</w:t>
      </w:r>
    </w:p>
    <w:p w14:paraId="59509BDD">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 order/       OrderService, OrderRepository, KitchenController, máy trạng thái</w:t>
      </w:r>
    </w:p>
    <w:p w14:paraId="33783E75">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 event/       EventStore (nhật ký seq), EventPublisher (phát sau commit)</w:t>
      </w:r>
    </w:p>
    <w:p w14:paraId="782F2964">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 ws/          WebSocketConfig, StompAuthInterceptor, KitchenWsController</w:t>
      </w:r>
    </w:p>
    <w:p w14:paraId="1F6B0158">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 table/       TableService (vào bàn, kết thúc phiên)</w:t>
      </w:r>
    </w:p>
    <w:p w14:paraId="04BA72E8">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 payment/     PaymentService, VnpayGateway, CashierService</w:t>
      </w:r>
    </w:p>
    <w:p w14:paraId="2969E253">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 servicecall/ ServiceCallService (gọi phục vụ)</w:t>
      </w:r>
    </w:p>
    <w:p w14:paraId="0D439F9A">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 assistant/   AssistantService, GeminiClient (trợ lý gợi ý món)</w:t>
      </w:r>
    </w:p>
    <w:p w14:paraId="0077EA34">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 ratelimit/   TokenBucket, RateLimiter, RateLimitInterceptor</w:t>
      </w:r>
    </w:p>
    <w:p w14:paraId="7431371B">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 auth/, menu/, admin/, common/, config/</w:t>
      </w:r>
    </w:p>
    <w:p w14:paraId="1A2AC179">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source/client/       React + Vite: pages/ (Customer, Kitchen, Cashier, Admin),</w:t>
      </w:r>
    </w:p>
    <w:p w14:paraId="446C1F41">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lib/ (stomp.js, connection.js, kitchenFeed.js, api.js)</w:t>
      </w:r>
    </w:p>
    <w:p w14:paraId="08512D7D">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source/loadtest/     Node.js: kiểm thử end-to-end, bộ sinh tải thực nghiệm</w:t>
      </w:r>
    </w:p>
    <w:p w14:paraId="054CB459">
      <w:pPr>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report/, statics/    báo cáo, kết quả thực nghiệm</w:t>
      </w:r>
    </w:p>
    <w:p w14:paraId="34C49D6F">
      <w:pPr>
        <w:spacing w:after="60"/>
      </w:pPr>
    </w:p>
    <w:p w14:paraId="7E3B1251">
      <w:pPr>
        <w:pStyle w:val="3"/>
      </w:pPr>
      <w:bookmarkStart w:id="66" w:name="_Toc7101"/>
      <w:r>
        <w:t>4.2. Cài đặt phía server</w:t>
      </w:r>
      <w:bookmarkEnd w:id="66"/>
    </w:p>
    <w:p w14:paraId="2FD3D36E">
      <w:pPr>
        <w:pStyle w:val="4"/>
      </w:pPr>
      <w:bookmarkStart w:id="67" w:name="_Toc8122"/>
      <w:r>
        <w:t>4.2.1. Đặt món idempotent</w:t>
      </w:r>
      <w:bookmarkEnd w:id="67"/>
    </w:p>
    <w:p w14:paraId="79DCB6FC">
      <w:r>
        <w:rPr>
          <w:rFonts w:ascii="Consolas" w:hAnsi="Consolas" w:eastAsia="Consolas" w:cs="Consolas"/>
          <w:sz w:val="22"/>
          <w:szCs w:val="22"/>
        </w:rPr>
        <w:t>OrderService.placeOrder</w:t>
      </w:r>
      <w:r>
        <w:t xml:space="preserve"> kiểm tra định dạng khoá, tính băm SHA-256 của nội dung đơn (kèm mã bàn, mã thiết bị). Nếu khoá đã gắn với một đơn và băm khớp, máy chủ trả lại đơn cũ với </w:t>
      </w:r>
      <w:r>
        <w:rPr>
          <w:rFonts w:ascii="Consolas" w:hAnsi="Consolas" w:eastAsia="Consolas" w:cs="Consolas"/>
          <w:sz w:val="22"/>
          <w:szCs w:val="22"/>
        </w:rPr>
        <w:t>Idempotent-Replayed: true</w:t>
      </w:r>
      <w:r>
        <w:t xml:space="preserve">; băm khác thì trả </w:t>
      </w:r>
      <w:r>
        <w:rPr>
          <w:rFonts w:ascii="Consolas" w:hAnsi="Consolas" w:eastAsia="Consolas" w:cs="Consolas"/>
          <w:sz w:val="22"/>
          <w:szCs w:val="22"/>
        </w:rPr>
        <w:t>409</w:t>
      </w:r>
      <w:r>
        <w:t xml:space="preserve">. Khoá chính của bảng </w:t>
      </w:r>
      <w:r>
        <w:rPr>
          <w:rFonts w:ascii="Consolas" w:hAnsi="Consolas" w:eastAsia="Consolas" w:cs="Consolas"/>
          <w:sz w:val="22"/>
          <w:szCs w:val="22"/>
        </w:rPr>
        <w:t>idempotency_key</w:t>
      </w:r>
      <w:r>
        <w:t xml:space="preserve"> là điểm tuần tự hoá: hai yêu cầu cùng khoá tới song song thì chỉ một giao dịch chèn được, bên thua bắt </w:t>
      </w:r>
      <w:r>
        <w:rPr>
          <w:rFonts w:ascii="Consolas" w:hAnsi="Consolas" w:eastAsia="Consolas" w:cs="Consolas"/>
          <w:sz w:val="22"/>
          <w:szCs w:val="22"/>
        </w:rPr>
        <w:t>DuplicateKeyException</w:t>
      </w:r>
      <w:r>
        <w:t xml:space="preserve"> rồi chờ ngắn để trả về đơn của bên thắng.</w:t>
      </w:r>
    </w:p>
    <w:p w14:paraId="2471249E">
      <w:pPr>
        <w:keepNext/>
        <w:spacing w:before="120" w:after="40"/>
        <w:ind w:firstLine="0"/>
      </w:pPr>
      <w:r>
        <w:rPr>
          <w:i/>
          <w:iCs/>
        </w:rPr>
        <w:t>Trích OrderService.placeOrder</w:t>
      </w:r>
    </w:p>
    <w:p w14:paraId="2E870314">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if (useKey) {</w:t>
      </w:r>
    </w:p>
    <w:p w14:paraId="700960C6">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Optional&lt;OrderDto&gt; replay = findReplay(idempotencyKey, hash);</w:t>
      </w:r>
    </w:p>
    <w:p w14:paraId="55B23F2B">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if (replay.isPresent()) return new PlaceOrderResult(replay.get(), true);</w:t>
      </w:r>
    </w:p>
    <w:p w14:paraId="12C5881F">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w:t>
      </w:r>
    </w:p>
    <w:p w14:paraId="0D21F0B4">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try {</w:t>
      </w:r>
    </w:p>
    <w:p w14:paraId="4FEB4259">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OrderDto order = tx.execute(s -&gt; createOrder(table, deviceId, req, key, hash));</w:t>
      </w:r>
    </w:p>
    <w:p w14:paraId="10C55966">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return new PlaceOrderResult(order, false);</w:t>
      </w:r>
    </w:p>
    <w:p w14:paraId="203D5F6B">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catch (DuplicateKeyException e) {</w:t>
      </w:r>
    </w:p>
    <w:p w14:paraId="353C68FB">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 Request song song cùng key đã thắng: chờ ngắn rồi trả về đơn của nó</w:t>
      </w:r>
    </w:p>
    <w:p w14:paraId="18D5F0F9">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for (int attempt = 0; attempt &lt; 40; attempt++) {</w:t>
      </w:r>
    </w:p>
    <w:p w14:paraId="6E55C06A">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Optional&lt;OrderDto&gt; replay = findReplay(idempotencyKey, hash);</w:t>
      </w:r>
    </w:p>
    <w:p w14:paraId="17C4AF24">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if (replay.isPresent()) return new PlaceOrderResult(replay.get(), true);</w:t>
      </w:r>
    </w:p>
    <w:p w14:paraId="1521BBDF">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sleepQuietly(50);</w:t>
      </w:r>
    </w:p>
    <w:p w14:paraId="78CD3078">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w:t>
      </w:r>
    </w:p>
    <w:p w14:paraId="0B50BA8A">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throw new ApiException(ErrorCode.SERVICE_UNAVAILABLE, "Yêu cầu trùng đang được xử lý");</w:t>
      </w:r>
    </w:p>
    <w:p w14:paraId="4C204E21">
      <w:pPr>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w:t>
      </w:r>
    </w:p>
    <w:p w14:paraId="707DA93E">
      <w:pPr>
        <w:spacing w:after="60"/>
      </w:pPr>
    </w:p>
    <w:p w14:paraId="4CB825E2">
      <w:pPr>
        <w:pStyle w:val="4"/>
      </w:pPr>
      <w:bookmarkStart w:id="68" w:name="_Toc28630"/>
      <w:r>
        <w:t>4.2.2. Nhật ký sự kiện và phát sau commit</w:t>
      </w:r>
      <w:bookmarkEnd w:id="68"/>
    </w:p>
    <w:p w14:paraId="73D49E3D">
      <w:r>
        <w:t xml:space="preserve">Trong giao dịch tạo đơn, </w:t>
      </w:r>
      <w:r>
        <w:rPr>
          <w:rFonts w:ascii="Consolas" w:hAnsi="Consolas" w:eastAsia="Consolas" w:cs="Consolas"/>
          <w:sz w:val="22"/>
          <w:szCs w:val="22"/>
        </w:rPr>
        <w:t>EventStore.append</w:t>
      </w:r>
      <w:r>
        <w:t xml:space="preserve"> chèn sự kiện vào bảng </w:t>
      </w:r>
      <w:r>
        <w:rPr>
          <w:rFonts w:ascii="Consolas" w:hAnsi="Consolas" w:eastAsia="Consolas" w:cs="Consolas"/>
          <w:sz w:val="22"/>
          <w:szCs w:val="22"/>
        </w:rPr>
        <w:t>order_event</w:t>
      </w:r>
      <w:r>
        <w:t xml:space="preserve"> (CSDL cấp </w:t>
      </w:r>
      <w:r>
        <w:rPr>
          <w:rFonts w:ascii="Consolas" w:hAnsi="Consolas" w:eastAsia="Consolas" w:cs="Consolas"/>
          <w:sz w:val="22"/>
          <w:szCs w:val="22"/>
        </w:rPr>
        <w:t>seq</w:t>
      </w:r>
      <w:r>
        <w:t xml:space="preserve"> tự tăng). </w:t>
      </w:r>
      <w:r>
        <w:rPr>
          <w:rFonts w:ascii="Consolas" w:hAnsi="Consolas" w:eastAsia="Consolas" w:cs="Consolas"/>
          <w:sz w:val="22"/>
          <w:szCs w:val="22"/>
        </w:rPr>
        <w:t>EventPublisher</w:t>
      </w:r>
      <w:r>
        <w:t xml:space="preserve"> không gửi ngay mà đăng ký một </w:t>
      </w:r>
      <w:r>
        <w:rPr>
          <w:rFonts w:ascii="Consolas" w:hAnsi="Consolas" w:eastAsia="Consolas" w:cs="Consolas"/>
          <w:sz w:val="22"/>
          <w:szCs w:val="22"/>
        </w:rPr>
        <w:t>TransactionSynchronization</w:t>
      </w:r>
      <w:r>
        <w:t>: chỉ khi giao dịch commit thành công mới gửi qua broker. Nếu gửi thất bại, sự kiện vẫn nằm trong nhật ký và sẽ được phát bù khi bếp RESUME.</w:t>
      </w:r>
    </w:p>
    <w:p w14:paraId="4EE34E7E">
      <w:pPr>
        <w:keepNext/>
        <w:spacing w:before="120" w:after="40"/>
        <w:ind w:firstLine="0"/>
      </w:pPr>
      <w:r>
        <w:rPr>
          <w:i/>
          <w:iCs/>
        </w:rPr>
        <w:t>Trích EventPublisher.afterCommit</w:t>
      </w:r>
    </w:p>
    <w:p w14:paraId="77B9143E">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public void afterCommit(Runnable action) {</w:t>
      </w:r>
    </w:p>
    <w:p w14:paraId="22DDC891">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if (TransactionSynchronizationManager.isSynchronizationActive()) {</w:t>
      </w:r>
    </w:p>
    <w:p w14:paraId="48924375">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TransactionSynchronizationManager.registerSynchronization(new TransactionSynchronization() {</w:t>
      </w:r>
    </w:p>
    <w:p w14:paraId="07A5E792">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@Override public void afterCommit() { action.run(); }</w:t>
      </w:r>
    </w:p>
    <w:p w14:paraId="4A351FF3">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w:t>
      </w:r>
    </w:p>
    <w:p w14:paraId="56660F65">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 else {</w:t>
      </w:r>
    </w:p>
    <w:p w14:paraId="38E93E58">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action.run();</w:t>
      </w:r>
    </w:p>
    <w:p w14:paraId="351780F9">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w:t>
      </w:r>
    </w:p>
    <w:p w14:paraId="7A759E3E">
      <w:pPr>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w:t>
      </w:r>
    </w:p>
    <w:p w14:paraId="330C51C6">
      <w:pPr>
        <w:spacing w:after="60"/>
      </w:pPr>
    </w:p>
    <w:p w14:paraId="04A68EF3">
      <w:r>
        <w:t xml:space="preserve">Khi bếp gửi </w:t>
      </w:r>
      <w:r>
        <w:rPr>
          <w:rFonts w:ascii="Consolas" w:hAnsi="Consolas" w:eastAsia="Consolas" w:cs="Consolas"/>
          <w:sz w:val="22"/>
          <w:szCs w:val="22"/>
        </w:rPr>
        <w:t>/app/resume {lastSeq}</w:t>
      </w:r>
      <w:r>
        <w:t xml:space="preserve">, </w:t>
      </w:r>
      <w:r>
        <w:rPr>
          <w:rFonts w:ascii="Consolas" w:hAnsi="Consolas" w:eastAsia="Consolas" w:cs="Consolas"/>
          <w:sz w:val="22"/>
          <w:szCs w:val="22"/>
        </w:rPr>
        <w:t>KitchenWsController</w:t>
      </w:r>
      <w:r>
        <w:t xml:space="preserve"> đọc </w:t>
      </w:r>
      <w:r>
        <w:rPr>
          <w:rFonts w:ascii="Consolas" w:hAnsi="Consolas" w:eastAsia="Consolas" w:cs="Consolas"/>
          <w:sz w:val="22"/>
          <w:szCs w:val="22"/>
        </w:rPr>
        <w:t>SELECT … FROM order_event WHERE seq &gt; ? ORDER BY seq LIMIT 500</w:t>
      </w:r>
      <w:r>
        <w:t xml:space="preserve"> và gửi riêng cho phiên đó qua </w:t>
      </w:r>
      <w:r>
        <w:rPr>
          <w:rFonts w:ascii="Consolas" w:hAnsi="Consolas" w:eastAsia="Consolas" w:cs="Consolas"/>
          <w:sz w:val="22"/>
          <w:szCs w:val="22"/>
        </w:rPr>
        <w:t>/user/queue/replay</w:t>
      </w:r>
      <w:r>
        <w:t xml:space="preserve"> một </w:t>
      </w:r>
      <w:r>
        <w:rPr>
          <w:rFonts w:ascii="Consolas" w:hAnsi="Consolas" w:eastAsia="Consolas" w:cs="Consolas"/>
          <w:sz w:val="22"/>
          <w:szCs w:val="22"/>
        </w:rPr>
        <w:t>REPLAY_BATCH</w:t>
      </w:r>
      <w:r>
        <w:t xml:space="preserve"> gồm danh sách sự kiện, </w:t>
      </w:r>
      <w:r>
        <w:rPr>
          <w:rFonts w:ascii="Consolas" w:hAnsi="Consolas" w:eastAsia="Consolas" w:cs="Consolas"/>
          <w:sz w:val="22"/>
          <w:szCs w:val="22"/>
        </w:rPr>
        <w:t>latestSeq</w:t>
      </w:r>
      <w:r>
        <w:t xml:space="preserve"> và cờ </w:t>
      </w:r>
      <w:r>
        <w:rPr>
          <w:rFonts w:ascii="Consolas" w:hAnsi="Consolas" w:eastAsia="Consolas" w:cs="Consolas"/>
          <w:sz w:val="22"/>
          <w:szCs w:val="22"/>
        </w:rPr>
        <w:t>hasMore</w:t>
      </w:r>
      <w:r>
        <w:t>.</w:t>
      </w:r>
    </w:p>
    <w:p w14:paraId="1B966C4E">
      <w:pPr>
        <w:pStyle w:val="4"/>
      </w:pPr>
      <w:bookmarkStart w:id="69" w:name="_Toc29235"/>
      <w:r>
        <w:t>4.2.3. Máy trạng thái, khoá lạc quan và huỷ món</w:t>
      </w:r>
      <w:bookmarkEnd w:id="69"/>
    </w:p>
    <w:p w14:paraId="5EDF3083">
      <w:r>
        <w:t xml:space="preserve">Mỗi món đi theo máy trạng thái PENDING → ACCEPTED → COOKING → READY → SERVED; chỉ món PENDING được từ chối bằng nút "Từ chối". Đổi trạng thái chạy </w:t>
      </w:r>
      <w:r>
        <w:rPr>
          <w:rFonts w:ascii="Consolas" w:hAnsi="Consolas" w:eastAsia="Consolas" w:cs="Consolas"/>
          <w:sz w:val="22"/>
          <w:szCs w:val="22"/>
        </w:rPr>
        <w:t>UPDATE order_item SET status = ?, version = version + 1 WHERE id = ? AND version = ?</w:t>
      </w:r>
      <w:r>
        <w:t xml:space="preserve">; 0 dòng thay đổi nghĩa là người khác vừa sửa → </w:t>
      </w:r>
      <w:r>
        <w:rPr>
          <w:rFonts w:ascii="Consolas" w:hAnsi="Consolas" w:eastAsia="Consolas" w:cs="Consolas"/>
          <w:sz w:val="22"/>
          <w:szCs w:val="22"/>
        </w:rPr>
        <w:t>409 VERSION_CONFLICT</w:t>
      </w:r>
      <w:r>
        <w:t xml:space="preserve">. Huỷ món đã nhận (hết nguyên liệu, làm hỏng, khách trả lại) dùng API riêng: huỷ một phần thì dòng cũ bớt số suất, phần huỷ thành dòng mới trạng thái CANCELLED trong cùng giao dịch; món chưa nấu được hoàn tồn kho; sự kiện </w:t>
      </w:r>
      <w:r>
        <w:rPr>
          <w:rFonts w:ascii="Consolas" w:hAnsi="Consolas" w:eastAsia="Consolas" w:cs="Consolas"/>
          <w:sz w:val="22"/>
          <w:szCs w:val="22"/>
        </w:rPr>
        <w:t>ORDER_UPDATED</w:t>
      </w:r>
      <w:r>
        <w:t xml:space="preserve"> mang cả đơn mới nhất để client gộp theo </w:t>
      </w:r>
      <w:r>
        <w:rPr>
          <w:rFonts w:ascii="Consolas" w:hAnsi="Consolas" w:eastAsia="Consolas" w:cs="Consolas"/>
          <w:sz w:val="22"/>
          <w:szCs w:val="22"/>
        </w:rPr>
        <w:t>version</w:t>
      </w:r>
      <w:r>
        <w:t>.</w:t>
      </w:r>
    </w:p>
    <w:p w14:paraId="65FECB40">
      <w:pPr>
        <w:keepNext/>
        <w:spacing w:before="120" w:after="60" w:line="240" w:lineRule="auto"/>
        <w:ind w:firstLine="0"/>
        <w:jc w:val="center"/>
      </w:pPr>
      <w:r>
        <w:drawing>
          <wp:inline distT="0" distB="0" distL="0" distR="0">
            <wp:extent cx="5579745" cy="2550795"/>
            <wp:effectExtent l="0" t="0" r="0" b="0"/>
            <wp:docPr id="109" name="Hình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Hình 109"/>
                    <pic:cNvPicPr>
                      <a:picLocks noChangeAspect="1"/>
                    </pic:cNvPicPr>
                  </pic:nvPicPr>
                  <pic:blipFill>
                    <a:blip r:embed="rId16"/>
                    <a:stretch>
                      <a:fillRect/>
                    </a:stretch>
                  </pic:blipFill>
                  <pic:spPr>
                    <a:xfrm>
                      <a:off x="0" y="0"/>
                      <a:ext cx="5580000" cy="2550857"/>
                    </a:xfrm>
                    <a:prstGeom prst="rect">
                      <a:avLst/>
                    </a:prstGeom>
                    <a:ln w="6350">
                      <a:solidFill>
                        <a:srgbClr val="BFBFBF"/>
                      </a:solidFill>
                    </a:ln>
                  </pic:spPr>
                </pic:pic>
              </a:graphicData>
            </a:graphic>
          </wp:inline>
        </w:drawing>
      </w:r>
    </w:p>
    <w:p w14:paraId="6F061C86">
      <w:pPr>
        <w:pStyle w:val="24"/>
      </w:pPr>
      <w:bookmarkStart w:id="70" w:name="_Toc30576"/>
      <w:r>
        <w:rPr>
          <w:b/>
          <w:bCs/>
        </w:rPr>
        <w:t xml:space="preserve">Hình 4.1. </w:t>
      </w:r>
      <w:r>
        <w:t>Máy trạng thái của một món</w:t>
      </w:r>
      <w:bookmarkEnd w:id="70"/>
    </w:p>
    <w:p w14:paraId="141C478C">
      <w:pPr>
        <w:pStyle w:val="4"/>
      </w:pPr>
      <w:bookmarkStart w:id="71" w:name="_Toc15929"/>
      <w:r>
        <w:t>4.2.4. Thanh toán và VNPay</w:t>
      </w:r>
      <w:bookmarkEnd w:id="71"/>
    </w:p>
    <w:p w14:paraId="2356DE49">
      <w:r>
        <w:rPr>
          <w:rFonts w:ascii="Consolas" w:hAnsi="Consolas" w:eastAsia="Consolas" w:cs="Consolas"/>
          <w:sz w:val="22"/>
          <w:szCs w:val="22"/>
        </w:rPr>
        <w:t>PaymentService</w:t>
      </w:r>
      <w:r>
        <w:t xml:space="preserve"> tính hoá đơn từ CSDL, tạo lần thanh toán chờ (ràng buộc UNIQUE </w:t>
      </w:r>
      <w:r>
        <w:rPr>
          <w:rFonts w:ascii="Consolas" w:hAnsi="Consolas" w:eastAsia="Consolas" w:cs="Consolas"/>
          <w:sz w:val="22"/>
          <w:szCs w:val="22"/>
        </w:rPr>
        <w:t>pending_session_id</w:t>
      </w:r>
      <w:r>
        <w:t xml:space="preserve">), với VNPay thì </w:t>
      </w:r>
      <w:r>
        <w:rPr>
          <w:rFonts w:ascii="Consolas" w:hAnsi="Consolas" w:eastAsia="Consolas" w:cs="Consolas"/>
          <w:sz w:val="22"/>
          <w:szCs w:val="22"/>
        </w:rPr>
        <w:t>VnpayGateway</w:t>
      </w:r>
      <w:r>
        <w:t xml:space="preserve"> tạo link: các tham số </w:t>
      </w:r>
      <w:r>
        <w:rPr>
          <w:rFonts w:ascii="Consolas" w:hAnsi="Consolas" w:eastAsia="Consolas" w:cs="Consolas"/>
          <w:sz w:val="22"/>
          <w:szCs w:val="22"/>
        </w:rPr>
        <w:t>vnp_*</w:t>
      </w:r>
      <w:r>
        <w:t xml:space="preserve"> được sắp xếp theo tên bằng </w:t>
      </w:r>
      <w:r>
        <w:rPr>
          <w:rFonts w:ascii="Consolas" w:hAnsi="Consolas" w:eastAsia="Consolas" w:cs="Consolas"/>
          <w:sz w:val="22"/>
          <w:szCs w:val="22"/>
        </w:rPr>
        <w:t>TreeMap</w:t>
      </w:r>
      <w:r>
        <w:t xml:space="preserve">, mã hoá URL và ký HMAC-SHA512. IPN, Return URL và tra cứu </w:t>
      </w:r>
      <w:r>
        <w:rPr>
          <w:rFonts w:ascii="Consolas" w:hAnsi="Consolas" w:eastAsia="Consolas" w:cs="Consolas"/>
          <w:sz w:val="22"/>
          <w:szCs w:val="22"/>
        </w:rPr>
        <w:t>querydr</w:t>
      </w:r>
      <w:r>
        <w:t xml:space="preserve"> đều kiểm chữ ký, so số tiền rồi ghi nhận bằng cùng một câu </w:t>
      </w:r>
      <w:r>
        <w:rPr>
          <w:rFonts w:ascii="Consolas" w:hAnsi="Consolas" w:eastAsia="Consolas" w:cs="Consolas"/>
          <w:sz w:val="22"/>
          <w:szCs w:val="22"/>
        </w:rPr>
        <w:t>UPDATE … WHERE status IN (…)</w:t>
      </w:r>
      <w:r>
        <w:t xml:space="preserve"> nên gọi lặp chỉ ghi nhận một lần. Món bị huỷ sau khi đã trả tiền làm tổng đã trả lớn hơn hoá đơn; quầy thấy trạng thái "Cần trả lại tiền" và phải xác nhận đã trả lại khách mới trả bàn được.</w:t>
      </w:r>
    </w:p>
    <w:p w14:paraId="196F81C7">
      <w:pPr>
        <w:pStyle w:val="4"/>
      </w:pPr>
      <w:bookmarkStart w:id="72" w:name="_Toc8001"/>
      <w:r>
        <w:t>4.2.5. Gọi phục vụ</w:t>
      </w:r>
      <w:bookmarkEnd w:id="72"/>
    </w:p>
    <w:p w14:paraId="2EEFBF55">
      <w:pPr>
        <w:keepNext/>
        <w:spacing w:before="120" w:after="40"/>
        <w:ind w:firstLine="0"/>
      </w:pPr>
      <w:r>
        <w:rPr>
          <w:i/>
          <w:iCs/>
        </w:rPr>
        <w:t>Trích ServiceCallService.call</w:t>
      </w:r>
    </w:p>
    <w:p w14:paraId="6338C02B">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TableInfo t = tables.requireSession(tableToken, DeviceIds.sessionId(sessionHeader));</w:t>
      </w:r>
    </w:p>
    <w:p w14:paraId="2A4025A7">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Optional&lt;ServiceCallDto&gt; open = calls.findOpen(t.sessionId());</w:t>
      </w:r>
    </w:p>
    <w:p w14:paraId="2C350217">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if (open.isPresent()) return new CallResult(open.get(), false);   // đã có lượt đang mở</w:t>
      </w:r>
    </w:p>
    <w:p w14:paraId="1264A388">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try {</w:t>
      </w:r>
    </w:p>
    <w:p w14:paraId="3A86A982">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id = calls.insertOpen(t.sessionId(), t.id(), guestName, now);   // open_session_id UNIQUE</w:t>
      </w:r>
    </w:p>
    <w:p w14:paraId="2D57B73B">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catch (DuplicateKeyException e) {</w:t>
      </w:r>
    </w:p>
    <w:p w14:paraId="3618657F">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 Máy khác cùng bàn vừa gọi trước một chút: dùng chung lượt đó</w:t>
      </w:r>
    </w:p>
    <w:p w14:paraId="575C3E01">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return new CallResult(calls.findOpen(t.sessionId()).orElseThrow(), false);</w:t>
      </w:r>
    </w:p>
    <w:p w14:paraId="5D977817">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w:t>
      </w:r>
    </w:p>
    <w:p w14:paraId="6E260D98">
      <w:pPr>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announce(created);   // SERVICE_CALL_UPDATED tới /topic/cashier và /topic/table.{id}</w:t>
      </w:r>
    </w:p>
    <w:p w14:paraId="70BB8E0B">
      <w:pPr>
        <w:spacing w:after="60"/>
      </w:pPr>
    </w:p>
    <w:p w14:paraId="060632B4">
      <w:pPr>
        <w:pStyle w:val="4"/>
      </w:pPr>
      <w:bookmarkStart w:id="73" w:name="_Toc12685"/>
      <w:r>
        <w:t>4.2.6. Trợ lý gợi ý món</w:t>
      </w:r>
      <w:bookmarkEnd w:id="73"/>
    </w:p>
    <w:p w14:paraId="30383382">
      <w:r>
        <w:rPr>
          <w:rFonts w:ascii="Consolas" w:hAnsi="Consolas" w:eastAsia="Consolas" w:cs="Consolas"/>
          <w:sz w:val="22"/>
          <w:szCs w:val="22"/>
        </w:rPr>
        <w:t>AssistantService</w:t>
      </w:r>
      <w:r>
        <w:t xml:space="preserve"> hiện thực luồng ở mục 3.5.5. Ngữ cảnh gửi cho Gemini là một bảng thực đơn dạng văn bản gồm mã, tên, giá, nhóm, mô tả, tồn kho và </w:t>
      </w:r>
      <w:r>
        <w:rPr>
          <w:b/>
          <w:bCs/>
        </w:rPr>
        <w:t>số suất bếp đang chờ</w:t>
      </w:r>
      <w:r>
        <w:t xml:space="preserve"> của từng món, cùng danh sách món bàn đã gọi. </w:t>
      </w:r>
      <w:r>
        <w:rPr>
          <w:rFonts w:ascii="Consolas" w:hAnsi="Consolas" w:eastAsia="Consolas" w:cs="Consolas"/>
          <w:sz w:val="22"/>
          <w:szCs w:val="22"/>
        </w:rPr>
        <w:t>GeminiClient</w:t>
      </w:r>
      <w:r>
        <w:t xml:space="preserve"> gọi API </w:t>
      </w:r>
      <w:r>
        <w:rPr>
          <w:rFonts w:ascii="Consolas" w:hAnsi="Consolas" w:eastAsia="Consolas" w:cs="Consolas"/>
          <w:sz w:val="22"/>
          <w:szCs w:val="22"/>
        </w:rPr>
        <w:t>generateContent</w:t>
      </w:r>
      <w:r>
        <w:t xml:space="preserve"> qua HTTPS, khoá API đặt trong header </w:t>
      </w:r>
      <w:r>
        <w:rPr>
          <w:rFonts w:ascii="Consolas" w:hAnsi="Consolas" w:eastAsia="Consolas" w:cs="Consolas"/>
          <w:sz w:val="22"/>
          <w:szCs w:val="22"/>
        </w:rPr>
        <w:t>x-goog-api-key</w:t>
      </w:r>
      <w:r>
        <w:t xml:space="preserve"> (không đặt trên URL), timeout 15 giây và yêu cầu </w:t>
      </w:r>
      <w:r>
        <w:rPr>
          <w:rFonts w:ascii="Consolas" w:hAnsi="Consolas" w:eastAsia="Consolas" w:cs="Consolas"/>
          <w:sz w:val="22"/>
          <w:szCs w:val="22"/>
        </w:rPr>
        <w:t>responseMimeType: application/json</w:t>
      </w:r>
      <w:r>
        <w:t xml:space="preserve"> kèm </w:t>
      </w:r>
      <w:r>
        <w:rPr>
          <w:rFonts w:ascii="Consolas" w:hAnsi="Consolas" w:eastAsia="Consolas" w:cs="Consolas"/>
          <w:sz w:val="22"/>
          <w:szCs w:val="22"/>
        </w:rPr>
        <w:t>responseSchema</w:t>
      </w:r>
      <w:r>
        <w:t>.</w:t>
      </w:r>
    </w:p>
    <w:p w14:paraId="04F2FCE8">
      <w:pPr>
        <w:keepNext/>
        <w:spacing w:before="120" w:after="40"/>
        <w:ind w:firstLine="0"/>
      </w:pPr>
      <w:r>
        <w:rPr>
          <w:i/>
          <w:iCs/>
        </w:rPr>
        <w:t>Trích AssistantService.parseAndValidate – kiểm tra lại từng gợi ý của AI</w:t>
      </w:r>
    </w:p>
    <w:p w14:paraId="7B01C1E5">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for (JsonNode s : root.path("suggestions")) {</w:t>
      </w:r>
    </w:p>
    <w:p w14:paraId="2351D3A5">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long id = s.path("menuItemId").asLong(-1);</w:t>
      </w:r>
    </w:p>
    <w:p w14:paraId="0440FD6D">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MenuItemDto item = ctx.items().get(id);            // chỉ món còn bán, còn hàng</w:t>
      </w:r>
    </w:p>
    <w:p w14:paraId="239974DD">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int qty = Math.max(1, Math.min(MAX_QUANTITY, s.path("quantity").asInt(1)));</w:t>
      </w:r>
    </w:p>
    <w:p w14:paraId="07D38821">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if (item == null || !seen.add(id) || list.size() &gt;= MAX_SUGGESTIONS</w:t>
      </w:r>
    </w:p>
    <w:p w14:paraId="1AAAD8FB">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 (item.stock() != null &amp;&amp; item.stock() &lt; qty)) {</w:t>
      </w:r>
    </w:p>
    <w:p w14:paraId="17E4A86F">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metrics.assistantSuggestionsDropped.incrementAndGet();  // món bịa / hết / trùng</w:t>
      </w:r>
    </w:p>
    <w:p w14:paraId="20932521">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continue;</w:t>
      </w:r>
    </w:p>
    <w:p w14:paraId="46B199C7">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w:t>
      </w:r>
    </w:p>
    <w:p w14:paraId="46655985">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 tên và giá lấy từ thực đơn của máy chủ, không lấy từ AI</w:t>
      </w:r>
    </w:p>
    <w:p w14:paraId="030E6CD1">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list.add(new Suggestion(item.id(), item.name(), item.price(), qty, reason));</w:t>
      </w:r>
    </w:p>
    <w:p w14:paraId="270E3DB8">
      <w:pPr>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w:t>
      </w:r>
    </w:p>
    <w:p w14:paraId="70D68742">
      <w:pPr>
        <w:spacing w:after="60"/>
      </w:pPr>
    </w:p>
    <w:p w14:paraId="704D29E5">
      <w:r>
        <w:t xml:space="preserve">Để gọi dịch vụ ngoài an toàn, máy chủ còn: tôn trọng </w:t>
      </w:r>
      <w:r>
        <w:rPr>
          <w:rFonts w:ascii="Consolas" w:hAnsi="Consolas" w:eastAsia="Consolas" w:cs="Consolas"/>
          <w:sz w:val="22"/>
          <w:szCs w:val="22"/>
        </w:rPr>
        <w:t>Retry-After</w:t>
      </w:r>
      <w:r>
        <w:t xml:space="preserve"> / </w:t>
      </w:r>
      <w:r>
        <w:rPr>
          <w:rFonts w:ascii="Consolas" w:hAnsi="Consolas" w:eastAsia="Consolas" w:cs="Consolas"/>
          <w:sz w:val="22"/>
          <w:szCs w:val="22"/>
        </w:rPr>
        <w:t>retryDelay</w:t>
      </w:r>
      <w:r>
        <w:t xml:space="preserve"> khi Gemini trả 429 (ngừng gọi trong khoảng đó, mặc định 60 giây); sau 3 lỗi liên tiếp (timeout, 5xx) cũng ngừng gọi 60 giây (circuit breaker). Trong lúc ngừng gọi, chưa cấu hình khoá hoặc AI trả JSON hỏng, khách nhận </w:t>
      </w:r>
      <w:r>
        <w:rPr>
          <w:b/>
          <w:bCs/>
        </w:rPr>
        <w:t>gợi ý dự phòng</w:t>
      </w:r>
      <w:r>
        <w:t>: ưu tiên nhóm món bàn chưa gọi, trong mỗi nhóm chọn món bếp đang ít suất chờ; câu hỏi nhắc tới đồ uống / tráng miệng thì chỉ gợi ý nhóm đó.</w:t>
      </w:r>
    </w:p>
    <w:p w14:paraId="147AD986">
      <w:pPr>
        <w:pStyle w:val="4"/>
      </w:pPr>
      <w:bookmarkStart w:id="74" w:name="_Toc3184"/>
      <w:r>
        <w:t>4.2.7. Chống quá tải và bảo mật</w:t>
      </w:r>
      <w:bookmarkEnd w:id="74"/>
    </w:p>
    <w:p w14:paraId="3A8E8603">
      <w:pPr>
        <w:pStyle w:val="25"/>
        <w:keepNext/>
      </w:pPr>
      <w:bookmarkStart w:id="75" w:name="_Toc2191"/>
      <w:r>
        <w:rPr>
          <w:b/>
          <w:bCs/>
        </w:rPr>
        <w:t xml:space="preserve">Bảng 4.1. </w:t>
      </w:r>
      <w:r>
        <w:t>Các lớp chống quá tải phía máy chủ</w:t>
      </w:r>
      <w:bookmarkEnd w:id="75"/>
    </w:p>
    <w:tbl>
      <w:tblPr>
        <w:tblStyle w:val="9"/>
        <w:tblW w:w="9071" w:type="dxa"/>
        <w:tblInd w:w="0" w:type="dxa"/>
        <w:tblLayout w:type="fixed"/>
        <w:tblCellMar>
          <w:top w:w="0" w:type="dxa"/>
          <w:left w:w="108" w:type="dxa"/>
          <w:bottom w:w="0" w:type="dxa"/>
          <w:right w:w="108" w:type="dxa"/>
        </w:tblCellMar>
      </w:tblPr>
      <w:tblGrid>
        <w:gridCol w:w="2200"/>
        <w:gridCol w:w="4300"/>
        <w:gridCol w:w="2571"/>
      </w:tblGrid>
      <w:tr w14:paraId="58F3FC47">
        <w:tblPrEx>
          <w:tblCellMar>
            <w:top w:w="0" w:type="dxa"/>
            <w:left w:w="108" w:type="dxa"/>
            <w:bottom w:w="0" w:type="dxa"/>
            <w:right w:w="108" w:type="dxa"/>
          </w:tblCellMar>
        </w:tblPrEx>
        <w:trPr>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C59E628">
            <w:pPr>
              <w:spacing w:after="0" w:line="276" w:lineRule="auto"/>
              <w:ind w:firstLine="0"/>
              <w:jc w:val="center"/>
            </w:pPr>
            <w:r>
              <w:rPr>
                <w:b/>
                <w:bCs/>
              </w:rPr>
              <w:t>Lớp</w:t>
            </w:r>
          </w:p>
        </w:tc>
        <w:tc>
          <w:tcPr>
            <w:tcW w:w="4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8FF9E21">
            <w:pPr>
              <w:spacing w:after="0" w:line="276" w:lineRule="auto"/>
              <w:ind w:firstLine="0"/>
              <w:jc w:val="center"/>
            </w:pPr>
            <w:r>
              <w:rPr>
                <w:b/>
                <w:bCs/>
              </w:rPr>
              <w:t>Cơ chế</w:t>
            </w:r>
          </w:p>
        </w:tc>
        <w:tc>
          <w:tcPr>
            <w:tcW w:w="25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20BFFB8">
            <w:pPr>
              <w:spacing w:after="0" w:line="276" w:lineRule="auto"/>
              <w:ind w:firstLine="0"/>
              <w:jc w:val="center"/>
            </w:pPr>
            <w:r>
              <w:rPr>
                <w:b/>
                <w:bCs/>
              </w:rPr>
              <w:t>Giá trị mặc định</w:t>
            </w:r>
          </w:p>
        </w:tc>
      </w:tr>
      <w:tr w14:paraId="16226720">
        <w:tblPrEx>
          <w:tblCellMar>
            <w:top w:w="0" w:type="dxa"/>
            <w:left w:w="108" w:type="dxa"/>
            <w:bottom w:w="0" w:type="dxa"/>
            <w:right w:w="108"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D9975A">
            <w:pPr>
              <w:spacing w:after="0" w:line="276" w:lineRule="auto"/>
              <w:ind w:firstLine="0"/>
              <w:jc w:val="left"/>
            </w:pPr>
            <w:r>
              <w:t>Theo IP</w:t>
            </w:r>
          </w:p>
        </w:tc>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047C91C">
            <w:pPr>
              <w:spacing w:after="0" w:line="276" w:lineRule="auto"/>
              <w:ind w:firstLine="0"/>
              <w:jc w:val="left"/>
            </w:pPr>
            <w:r>
              <w:t>Token bucket cho mọi /api/** → 429 + Retry-After</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91F1A1">
            <w:pPr>
              <w:spacing w:after="0" w:line="276" w:lineRule="auto"/>
              <w:ind w:firstLine="0"/>
              <w:jc w:val="left"/>
            </w:pPr>
            <w:r>
              <w:t>Tối đa 60, hồi 20 request/giây</w:t>
            </w:r>
          </w:p>
        </w:tc>
      </w:tr>
      <w:tr w14:paraId="504B3191">
        <w:tblPrEx>
          <w:tblCellMar>
            <w:top w:w="0" w:type="dxa"/>
            <w:left w:w="108" w:type="dxa"/>
            <w:bottom w:w="0" w:type="dxa"/>
            <w:right w:w="108"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861532">
            <w:pPr>
              <w:spacing w:after="0" w:line="276" w:lineRule="auto"/>
              <w:ind w:firstLine="0"/>
              <w:jc w:val="left"/>
            </w:pPr>
            <w:r>
              <w:t>Theo bàn – đặt món</w:t>
            </w:r>
          </w:p>
        </w:tc>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4212080">
            <w:pPr>
              <w:spacing w:after="0" w:line="276" w:lineRule="auto"/>
              <w:ind w:firstLine="0"/>
              <w:jc w:val="left"/>
            </w:pPr>
            <w:r>
              <w:t>Token bucket riêng cho POST /api/orders</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44E015">
            <w:pPr>
              <w:spacing w:after="0" w:line="276" w:lineRule="auto"/>
              <w:ind w:firstLine="0"/>
              <w:jc w:val="left"/>
            </w:pPr>
            <w:r>
              <w:t>10 đơn liên tiếp, hồi 10 đơn/phút</w:t>
            </w:r>
          </w:p>
        </w:tc>
      </w:tr>
      <w:tr w14:paraId="7115A0AF">
        <w:tblPrEx>
          <w:tblCellMar>
            <w:top w:w="0" w:type="dxa"/>
            <w:left w:w="108" w:type="dxa"/>
            <w:bottom w:w="0" w:type="dxa"/>
            <w:right w:w="108"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D15EE9">
            <w:pPr>
              <w:spacing w:after="0" w:line="276" w:lineRule="auto"/>
              <w:ind w:firstLine="0"/>
              <w:jc w:val="left"/>
            </w:pPr>
            <w:r>
              <w:t>Theo bàn – trợ lý</w:t>
            </w:r>
          </w:p>
        </w:tc>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ED189B4">
            <w:pPr>
              <w:spacing w:after="0" w:line="276" w:lineRule="auto"/>
              <w:ind w:firstLine="0"/>
              <w:jc w:val="left"/>
            </w:pPr>
            <w:r>
              <w:t>Token bucket riêng cho /api/assistant/chat</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405474E">
            <w:pPr>
              <w:spacing w:after="0" w:line="276" w:lineRule="auto"/>
              <w:ind w:firstLine="0"/>
              <w:jc w:val="left"/>
            </w:pPr>
            <w:r>
              <w:t>5 câu liên tiếp, hồi 6 câu/phút</w:t>
            </w:r>
          </w:p>
        </w:tc>
      </w:tr>
      <w:tr w14:paraId="050BF021">
        <w:tblPrEx>
          <w:tblCellMar>
            <w:top w:w="0" w:type="dxa"/>
            <w:left w:w="108" w:type="dxa"/>
            <w:bottom w:w="0" w:type="dxa"/>
            <w:right w:w="108"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A7F3625">
            <w:pPr>
              <w:spacing w:after="0" w:line="276" w:lineRule="auto"/>
              <w:ind w:firstLine="0"/>
              <w:jc w:val="left"/>
            </w:pPr>
            <w:r>
              <w:t>Kết nối WebSocket</w:t>
            </w:r>
          </w:p>
        </w:tc>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88F8E5">
            <w:pPr>
              <w:spacing w:after="0" w:line="276" w:lineRule="auto"/>
              <w:ind w:firstLine="0"/>
              <w:jc w:val="left"/>
            </w:pPr>
            <w:r>
              <w:t>Đếm kết nối mỗi bàn</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027DDEA">
            <w:pPr>
              <w:spacing w:after="0" w:line="276" w:lineRule="auto"/>
              <w:ind w:firstLine="0"/>
              <w:jc w:val="left"/>
            </w:pPr>
            <w:r>
              <w:t>Tối đa 8 kết nối/bàn</w:t>
            </w:r>
          </w:p>
        </w:tc>
      </w:tr>
      <w:tr w14:paraId="195EA6BA">
        <w:tblPrEx>
          <w:tblCellMar>
            <w:top w:w="0" w:type="dxa"/>
            <w:left w:w="108" w:type="dxa"/>
            <w:bottom w:w="0" w:type="dxa"/>
            <w:right w:w="108"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16F79B4">
            <w:pPr>
              <w:spacing w:after="0" w:line="276" w:lineRule="auto"/>
              <w:ind w:firstLine="0"/>
              <w:jc w:val="left"/>
            </w:pPr>
            <w:r>
              <w:t>Frame, bộ đệm WS</w:t>
            </w:r>
          </w:p>
        </w:tc>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6723638">
            <w:pPr>
              <w:spacing w:after="0" w:line="276" w:lineRule="auto"/>
              <w:ind w:firstLine="0"/>
              <w:jc w:val="left"/>
            </w:pPr>
            <w:r>
              <w:t>Client nhận chậm bị ngắt thay vì làm nghẽn luồng gửi</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13E737C">
            <w:pPr>
              <w:spacing w:after="0" w:line="276" w:lineRule="auto"/>
              <w:ind w:firstLine="0"/>
              <w:jc w:val="left"/>
            </w:pPr>
            <w:r>
              <w:t>64 KB/frame, 512 KB bộ đệm, 10 s</w:t>
            </w:r>
          </w:p>
        </w:tc>
      </w:tr>
      <w:tr w14:paraId="3C606090">
        <w:tblPrEx>
          <w:tblCellMar>
            <w:top w:w="0" w:type="dxa"/>
            <w:left w:w="108" w:type="dxa"/>
            <w:bottom w:w="0" w:type="dxa"/>
            <w:right w:w="108"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E8FADFF">
            <w:pPr>
              <w:spacing w:after="0" w:line="276" w:lineRule="auto"/>
              <w:ind w:firstLine="0"/>
              <w:jc w:val="left"/>
            </w:pPr>
            <w:r>
              <w:t>CSDL</w:t>
            </w:r>
          </w:p>
        </w:tc>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399131">
            <w:pPr>
              <w:spacing w:after="0" w:line="276" w:lineRule="auto"/>
              <w:ind w:firstLine="0"/>
              <w:jc w:val="left"/>
            </w:pPr>
            <w:r>
              <w:t>Pool HikariCP giới hạn, chờ tối đa 3 s → 503</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734FBAD">
            <w:pPr>
              <w:spacing w:after="0" w:line="276" w:lineRule="auto"/>
              <w:ind w:firstLine="0"/>
              <w:jc w:val="left"/>
            </w:pPr>
            <w:r>
              <w:t>20 kết nối</w:t>
            </w:r>
          </w:p>
        </w:tc>
      </w:tr>
    </w:tbl>
    <w:p w14:paraId="522BA15E">
      <w:pPr>
        <w:spacing w:after="60"/>
      </w:pPr>
    </w:p>
    <w:p w14:paraId="3F971AAC">
      <w:r>
        <w:t xml:space="preserve">Mật khẩu nhân viên được băm bằng BCrypt; token nhân viên tự ký HMAC-SHA256 và so sánh chữ ký trong thời gian hằng định. Khách chỉ được SUBSCRIBE vào đúng </w:t>
      </w:r>
      <w:r>
        <w:rPr>
          <w:rFonts w:ascii="Consolas" w:hAnsi="Consolas" w:eastAsia="Consolas" w:cs="Consolas"/>
          <w:sz w:val="22"/>
          <w:szCs w:val="22"/>
        </w:rPr>
        <w:t>/topic/table.{id}</w:t>
      </w:r>
      <w:r>
        <w:t xml:space="preserve"> của bàn mình; mã thiết bị của khách không bao giờ được trả ra ngoài (chỉ dùng để xác định ai được huỷ đơn). Khoá Gemini chỉ lấy từ biến môi trường </w:t>
      </w:r>
      <w:r>
        <w:rPr>
          <w:rFonts w:ascii="Consolas" w:hAnsi="Consolas" w:eastAsia="Consolas" w:cs="Consolas"/>
          <w:sz w:val="22"/>
          <w:szCs w:val="22"/>
        </w:rPr>
        <w:t>GEMINI_API_KEY</w:t>
      </w:r>
      <w:r>
        <w:t>.</w:t>
      </w:r>
    </w:p>
    <w:p w14:paraId="51C4BE20">
      <w:pPr>
        <w:pStyle w:val="3"/>
      </w:pPr>
      <w:bookmarkStart w:id="76" w:name="_Toc28840"/>
      <w:r>
        <w:t>4.3. Cài đặt phía client</w:t>
      </w:r>
      <w:bookmarkEnd w:id="76"/>
    </w:p>
    <w:p w14:paraId="60EECE17">
      <w:pPr>
        <w:pStyle w:val="4"/>
      </w:pPr>
      <w:bookmarkStart w:id="77" w:name="_Toc9931"/>
      <w:r>
        <w:t>4.3.1. Client STOMP tự viết và kết nối lại</w:t>
      </w:r>
      <w:bookmarkEnd w:id="77"/>
    </w:p>
    <w:p w14:paraId="26E8805D">
      <w:r>
        <w:rPr>
          <w:rFonts w:ascii="Consolas" w:hAnsi="Consolas" w:eastAsia="Consolas" w:cs="Consolas"/>
          <w:sz w:val="22"/>
          <w:szCs w:val="22"/>
        </w:rPr>
        <w:t>stomp.js</w:t>
      </w:r>
      <w:r>
        <w:t xml:space="preserve"> mã hoá / giải mã frame STOMP 1.2, cắt luồng theo ký tự NUL (xử lý đúng cả khi một message WebSocket chứa nhiều frame hoặc một frame bị cắt đôi), thương lượng heart-beat 10 giây và coi kết nối là chết sau hai chu kỳ im lặng. </w:t>
      </w:r>
      <w:r>
        <w:rPr>
          <w:rFonts w:ascii="Consolas" w:hAnsi="Consolas" w:eastAsia="Consolas" w:cs="Consolas"/>
          <w:sz w:val="22"/>
          <w:szCs w:val="22"/>
        </w:rPr>
        <w:t>connection.js</w:t>
      </w:r>
      <w:r>
        <w:t xml:space="preserve"> giữ kết nối luôn sống: mỗi lần rớt thì chờ theo backoff có jitter rồi kết nối lại và đăng ký lại các đích.</w:t>
      </w:r>
    </w:p>
    <w:p w14:paraId="5AF6BC36">
      <w:pPr>
        <w:keepNext/>
        <w:spacing w:before="120" w:after="40"/>
        <w:ind w:firstLine="0"/>
      </w:pPr>
      <w:r>
        <w:rPr>
          <w:i/>
          <w:iCs/>
        </w:rPr>
        <w:t>Trích connection.js – thời gian chờ trước khi kết nối lại</w:t>
      </w:r>
    </w:p>
    <w:p w14:paraId="10E1B24A">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export function backoffDelay(attempt, { baseMs = 1000, maxMs = 30000, jitter = 0.5 } = {}) {</w:t>
      </w:r>
    </w:p>
    <w:p w14:paraId="67D3C4A9">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const exp = Math.min(maxMs, baseMs * 2 ** attempt);</w:t>
      </w:r>
    </w:p>
    <w:p w14:paraId="15F0CF15">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const factor = 1 - jitter + Math.random() * 2 * jitter;</w:t>
      </w:r>
    </w:p>
    <w:p w14:paraId="11638014">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return Math.round(exp * factor);</w:t>
      </w:r>
    </w:p>
    <w:p w14:paraId="74BA3D0A">
      <w:pPr>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w:t>
      </w:r>
    </w:p>
    <w:p w14:paraId="05415CAE">
      <w:pPr>
        <w:spacing w:after="60"/>
      </w:pPr>
    </w:p>
    <w:p w14:paraId="45431B68">
      <w:pPr>
        <w:pStyle w:val="4"/>
      </w:pPr>
      <w:bookmarkStart w:id="78" w:name="_Toc22448"/>
      <w:r>
        <w:t>4.3.2. Nhận sự kiện tin cậy ở màn hình bếp</w:t>
      </w:r>
      <w:bookmarkEnd w:id="78"/>
    </w:p>
    <w:p w14:paraId="4F216251">
      <w:pPr>
        <w:keepNext/>
        <w:spacing w:before="120" w:after="40"/>
        <w:ind w:firstLine="0"/>
      </w:pPr>
      <w:r>
        <w:rPr>
          <w:i/>
          <w:iCs/>
        </w:rPr>
        <w:t>Trích kitchenFeed.js – xử lý một sự kiện</w:t>
      </w:r>
    </w:p>
    <w:p w14:paraId="01D3A89D">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_accept(env) {</w:t>
      </w:r>
    </w:p>
    <w:p w14:paraId="66A9C21E">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if (this.seen.has(env.seq)) { this.stats.duplicates++; return false; }   // trùng</w:t>
      </w:r>
    </w:p>
    <w:p w14:paraId="146C9571">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this._markSeen(env.seq);</w:t>
      </w:r>
    </w:p>
    <w:p w14:paraId="6FBDFAE1">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this.onEvent?.(env);                                  // cập nhật giao diện</w:t>
      </w:r>
    </w:p>
    <w:p w14:paraId="357882B1">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this.client?.send('/app/ack', { seq: env.seq });     // báo nhận</w:t>
      </w:r>
    </w:p>
    <w:p w14:paraId="0E62938A">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if (env.seq &gt; this.maxSeen) this.maxSeen = env.seq;</w:t>
      </w:r>
    </w:p>
    <w:p w14:paraId="4EC07218">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this._advanceWatermark();</w:t>
      </w:r>
    </w:p>
    <w:p w14:paraId="66181B59">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if (this.maxSeen &gt; this.watermark) this._scheduleGapCheck();   // có lỗ -&gt; RESUME</w:t>
      </w:r>
    </w:p>
    <w:p w14:paraId="7D62D0BE">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xml:space="preserve">  return true;</w:t>
      </w:r>
    </w:p>
    <w:p w14:paraId="38C8B652">
      <w:pPr>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w:t>
      </w:r>
    </w:p>
    <w:p w14:paraId="3C9210C0">
      <w:pPr>
        <w:spacing w:after="60"/>
      </w:pPr>
    </w:p>
    <w:p w14:paraId="77295221">
      <w:pPr>
        <w:pStyle w:val="4"/>
      </w:pPr>
      <w:bookmarkStart w:id="79" w:name="_Toc6149"/>
      <w:r>
        <w:t>4.3.3. Gửi đơn an toàn từ điện thoại khách</w:t>
      </w:r>
      <w:bookmarkEnd w:id="79"/>
    </w:p>
    <w:p w14:paraId="1B2EC710">
      <w:r>
        <w:t xml:space="preserve">Khi khách bấm "Đặt món", client sinh khoá idempotency 128 bit bằng </w:t>
      </w:r>
      <w:r>
        <w:rPr>
          <w:rFonts w:ascii="Consolas" w:hAnsi="Consolas" w:eastAsia="Consolas" w:cs="Consolas"/>
          <w:sz w:val="22"/>
          <w:szCs w:val="22"/>
        </w:rPr>
        <w:t>crypto.getRandomValues</w:t>
      </w:r>
      <w:r>
        <w:t xml:space="preserve"> và lưu cùng đơn vào </w:t>
      </w:r>
      <w:r>
        <w:rPr>
          <w:rFonts w:ascii="Consolas" w:hAnsi="Consolas" w:eastAsia="Consolas" w:cs="Consolas"/>
          <w:sz w:val="22"/>
          <w:szCs w:val="22"/>
        </w:rPr>
        <w:t>localStorage</w:t>
      </w:r>
      <w:r>
        <w:t xml:space="preserve"> trước khi gửi. Yêu cầu có timeout 5 giây; lỗi tạm thời (mất mạng, 429, 502, 503, 504) thì thử lại tối đa 4 lần với thời gian chờ tăng dần và tôn trọng </w:t>
      </w:r>
      <w:r>
        <w:rPr>
          <w:rFonts w:ascii="Consolas" w:hAnsi="Consolas" w:eastAsia="Consolas" w:cs="Consolas"/>
          <w:sz w:val="22"/>
          <w:szCs w:val="22"/>
        </w:rPr>
        <w:t>Retry-After</w:t>
      </w:r>
      <w:r>
        <w:t>. Nếu vẫn không gửi được, trang hiện "Có đơn chưa gửi được" với nút "Gửi lại" – vẫn dùng đúng khoá cũ nên không bao giờ tạo đơn trùng.</w:t>
      </w:r>
    </w:p>
    <w:p w14:paraId="76104979">
      <w:pPr>
        <w:pStyle w:val="4"/>
      </w:pPr>
      <w:bookmarkStart w:id="80" w:name="_Toc14119"/>
      <w:r>
        <w:t>4.3.4. Đồng bộ đơn chung và khung chat trợ lý</w:t>
      </w:r>
      <w:bookmarkEnd w:id="80"/>
    </w:p>
    <w:p w14:paraId="106514EA">
      <w:r>
        <w:t xml:space="preserve">Trang khách đăng ký </w:t>
      </w:r>
      <w:r>
        <w:rPr>
          <w:rFonts w:ascii="Consolas" w:hAnsi="Consolas" w:eastAsia="Consolas" w:cs="Consolas"/>
          <w:sz w:val="22"/>
          <w:szCs w:val="22"/>
        </w:rPr>
        <w:t>/topic/table.{id}</w:t>
      </w:r>
      <w:r>
        <w:t xml:space="preserve"> và áp dụng sự kiện vào danh sách đơn theo kiểu lũy đẳng: sự kiện đổi trạng thái chỉ được áp nếu </w:t>
      </w:r>
      <w:r>
        <w:rPr>
          <w:rFonts w:ascii="Consolas" w:hAnsi="Consolas" w:eastAsia="Consolas" w:cs="Consolas"/>
          <w:sz w:val="22"/>
          <w:szCs w:val="22"/>
        </w:rPr>
        <w:t>version</w:t>
      </w:r>
      <w:r>
        <w:t xml:space="preserve"> mới hơn; sự kiện </w:t>
      </w:r>
      <w:r>
        <w:rPr>
          <w:rFonts w:ascii="Consolas" w:hAnsi="Consolas" w:eastAsia="Consolas" w:cs="Consolas"/>
          <w:sz w:val="22"/>
          <w:szCs w:val="22"/>
        </w:rPr>
        <w:t>ORDER_UPDATED</w:t>
      </w:r>
      <w:r>
        <w:t xml:space="preserve"> được gộp theo từng món. Sau mỗi lần kết nối lại, trang tải lại đơn, hoá đơn và lượt gọi phục vụ qua REST để bù các sự kiện bị lỡ. Khung chat trợ lý (</w:t>
      </w:r>
      <w:r>
        <w:rPr>
          <w:rFonts w:ascii="Consolas" w:hAnsi="Consolas" w:eastAsia="Consolas" w:cs="Consolas"/>
          <w:sz w:val="22"/>
          <w:szCs w:val="22"/>
        </w:rPr>
        <w:t>AssistantChat.jsx</w:t>
      </w:r>
      <w:r>
        <w:t>) giữ lịch sử trong trình duyệt, hiển thị thẻ món với nút "Thêm vào giỏ" và dòng thông báo khi đang dùng gợi ý dự phòng.</w:t>
      </w:r>
    </w:p>
    <w:p w14:paraId="745785C6">
      <w:pPr>
        <w:pStyle w:val="3"/>
      </w:pPr>
      <w:bookmarkStart w:id="81" w:name="_Toc28107"/>
      <w:r>
        <w:t>4.4. Giao diện chương trình</w:t>
      </w:r>
      <w:bookmarkEnd w:id="81"/>
    </w:p>
    <w:p w14:paraId="2B27BDCC">
      <w:r>
        <w:t>Các hình dưới đây được chụp trực tiếp từ hệ thống đang chạy (máy chủ thử nghiệm, dữ liệu minh hoạ), trang khách ở kích thước màn hình điện thoại, các trang nhân viên ở màn hình máy tính.</w:t>
      </w:r>
    </w:p>
    <w:tbl>
      <w:tblPr>
        <w:tblStyle w:val="9"/>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35"/>
        <w:gridCol w:w="4535"/>
      </w:tblGrid>
      <w:tr w14:paraId="19361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535" w:type="dxa"/>
            <w:vAlign w:val="top"/>
          </w:tcPr>
          <w:p w14:paraId="5001A281">
            <w:pPr>
              <w:keepNext/>
              <w:spacing w:before="120" w:after="60" w:line="240" w:lineRule="auto"/>
              <w:ind w:firstLine="0"/>
              <w:jc w:val="center"/>
            </w:pPr>
            <w:r>
              <w:drawing>
                <wp:inline distT="0" distB="0" distL="0" distR="0">
                  <wp:extent cx="1763395" cy="3819525"/>
                  <wp:effectExtent l="0" t="0" r="0" b="0"/>
                  <wp:docPr id="110" name="Hình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Hình 110"/>
                          <pic:cNvPicPr>
                            <a:picLocks noChangeAspect="1"/>
                          </pic:cNvPicPr>
                        </pic:nvPicPr>
                        <pic:blipFill>
                          <a:blip r:embed="rId17"/>
                          <a:stretch>
                            <a:fillRect/>
                          </a:stretch>
                        </pic:blipFill>
                        <pic:spPr>
                          <a:xfrm>
                            <a:off x="0" y="0"/>
                            <a:ext cx="1764000" cy="3819648"/>
                          </a:xfrm>
                          <a:prstGeom prst="rect">
                            <a:avLst/>
                          </a:prstGeom>
                          <a:ln w="6350">
                            <a:solidFill>
                              <a:srgbClr val="BFBFBF"/>
                            </a:solidFill>
                          </a:ln>
                        </pic:spPr>
                      </pic:pic>
                    </a:graphicData>
                  </a:graphic>
                </wp:inline>
              </w:drawing>
            </w:r>
          </w:p>
          <w:p w14:paraId="337C57D4">
            <w:pPr>
              <w:pStyle w:val="24"/>
            </w:pPr>
            <w:bookmarkStart w:id="82" w:name="_Toc28842"/>
            <w:r>
              <w:rPr>
                <w:b/>
                <w:bCs/>
              </w:rPr>
              <w:t xml:space="preserve">Hình 4.2. </w:t>
            </w:r>
            <w:r>
              <w:t>Trang khách: hỏi tên khi vào bàn</w:t>
            </w:r>
            <w:bookmarkEnd w:id="82"/>
          </w:p>
        </w:tc>
        <w:tc>
          <w:tcPr>
            <w:tcW w:w="4535" w:type="dxa"/>
            <w:vAlign w:val="top"/>
          </w:tcPr>
          <w:p w14:paraId="4FB812A0">
            <w:pPr>
              <w:keepNext/>
              <w:spacing w:before="120" w:after="60" w:line="240" w:lineRule="auto"/>
              <w:ind w:firstLine="0"/>
              <w:jc w:val="center"/>
            </w:pPr>
            <w:r>
              <w:drawing>
                <wp:inline distT="0" distB="0" distL="0" distR="0">
                  <wp:extent cx="1763395" cy="3819525"/>
                  <wp:effectExtent l="0" t="0" r="0" b="0"/>
                  <wp:docPr id="111" name="Hình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Hình 111"/>
                          <pic:cNvPicPr>
                            <a:picLocks noChangeAspect="1"/>
                          </pic:cNvPicPr>
                        </pic:nvPicPr>
                        <pic:blipFill>
                          <a:blip r:embed="rId18"/>
                          <a:stretch>
                            <a:fillRect/>
                          </a:stretch>
                        </pic:blipFill>
                        <pic:spPr>
                          <a:xfrm>
                            <a:off x="0" y="0"/>
                            <a:ext cx="1764000" cy="3819648"/>
                          </a:xfrm>
                          <a:prstGeom prst="rect">
                            <a:avLst/>
                          </a:prstGeom>
                          <a:ln w="6350">
                            <a:solidFill>
                              <a:srgbClr val="BFBFBF"/>
                            </a:solidFill>
                          </a:ln>
                        </pic:spPr>
                      </pic:pic>
                    </a:graphicData>
                  </a:graphic>
                </wp:inline>
              </w:drawing>
            </w:r>
          </w:p>
          <w:p w14:paraId="0148BE0E">
            <w:pPr>
              <w:pStyle w:val="24"/>
            </w:pPr>
            <w:bookmarkStart w:id="83" w:name="_Toc2844"/>
            <w:r>
              <w:rPr>
                <w:b/>
                <w:bCs/>
              </w:rPr>
              <w:t xml:space="preserve">Hình 4.3. </w:t>
            </w:r>
            <w:r>
              <w:t>Trang khách: thực đơn, giỏ hàng, nút gọi phục vụ</w:t>
            </w:r>
            <w:bookmarkEnd w:id="83"/>
          </w:p>
        </w:tc>
      </w:tr>
    </w:tbl>
    <w:p w14:paraId="593FF350">
      <w:pPr>
        <w:spacing w:after="60"/>
      </w:pPr>
    </w:p>
    <w:tbl>
      <w:tblPr>
        <w:tblStyle w:val="9"/>
        <w:tblW w:w="907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535"/>
        <w:gridCol w:w="4535"/>
      </w:tblGrid>
      <w:tr w14:paraId="2C82F8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535" w:type="dxa"/>
            <w:vAlign w:val="top"/>
          </w:tcPr>
          <w:p w14:paraId="2A27B922">
            <w:pPr>
              <w:keepNext/>
              <w:spacing w:before="120" w:after="60" w:line="240" w:lineRule="auto"/>
              <w:ind w:firstLine="0"/>
              <w:jc w:val="center"/>
            </w:pPr>
            <w:r>
              <w:drawing>
                <wp:inline distT="0" distB="0" distL="0" distR="0">
                  <wp:extent cx="1763395" cy="3819525"/>
                  <wp:effectExtent l="0" t="0" r="0" b="0"/>
                  <wp:docPr id="112" name="Hình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Hình 112"/>
                          <pic:cNvPicPr>
                            <a:picLocks noChangeAspect="1"/>
                          </pic:cNvPicPr>
                        </pic:nvPicPr>
                        <pic:blipFill>
                          <a:blip r:embed="rId19"/>
                          <a:stretch>
                            <a:fillRect/>
                          </a:stretch>
                        </pic:blipFill>
                        <pic:spPr>
                          <a:xfrm>
                            <a:off x="0" y="0"/>
                            <a:ext cx="1764000" cy="3819648"/>
                          </a:xfrm>
                          <a:prstGeom prst="rect">
                            <a:avLst/>
                          </a:prstGeom>
                          <a:ln w="6350">
                            <a:solidFill>
                              <a:srgbClr val="BFBFBF"/>
                            </a:solidFill>
                          </a:ln>
                        </pic:spPr>
                      </pic:pic>
                    </a:graphicData>
                  </a:graphic>
                </wp:inline>
              </w:drawing>
            </w:r>
          </w:p>
          <w:p w14:paraId="30367EBC">
            <w:pPr>
              <w:pStyle w:val="24"/>
            </w:pPr>
            <w:bookmarkStart w:id="84" w:name="_Toc1937"/>
            <w:r>
              <w:rPr>
                <w:b/>
                <w:bCs/>
              </w:rPr>
              <w:t xml:space="preserve">Hình 4.4. </w:t>
            </w:r>
            <w:r>
              <w:t>Trang khách: đơn chung của bàn và hoá đơn tạm tính</w:t>
            </w:r>
            <w:bookmarkEnd w:id="84"/>
          </w:p>
        </w:tc>
        <w:tc>
          <w:tcPr>
            <w:tcW w:w="4535" w:type="dxa"/>
            <w:vAlign w:val="top"/>
          </w:tcPr>
          <w:p w14:paraId="12F1D439">
            <w:pPr>
              <w:keepNext/>
              <w:spacing w:before="120" w:after="60" w:line="240" w:lineRule="auto"/>
              <w:ind w:firstLine="0"/>
              <w:jc w:val="center"/>
            </w:pPr>
            <w:r>
              <w:drawing>
                <wp:inline distT="0" distB="0" distL="0" distR="0">
                  <wp:extent cx="1763395" cy="3819525"/>
                  <wp:effectExtent l="0" t="0" r="0" b="0"/>
                  <wp:docPr id="113" name="Hình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Hình 113"/>
                          <pic:cNvPicPr>
                            <a:picLocks noChangeAspect="1"/>
                          </pic:cNvPicPr>
                        </pic:nvPicPr>
                        <pic:blipFill>
                          <a:blip r:embed="rId20"/>
                          <a:stretch>
                            <a:fillRect/>
                          </a:stretch>
                        </pic:blipFill>
                        <pic:spPr>
                          <a:xfrm>
                            <a:off x="0" y="0"/>
                            <a:ext cx="1764000" cy="3819648"/>
                          </a:xfrm>
                          <a:prstGeom prst="rect">
                            <a:avLst/>
                          </a:prstGeom>
                          <a:ln w="6350">
                            <a:solidFill>
                              <a:srgbClr val="BFBFBF"/>
                            </a:solidFill>
                          </a:ln>
                        </pic:spPr>
                      </pic:pic>
                    </a:graphicData>
                  </a:graphic>
                </wp:inline>
              </w:drawing>
            </w:r>
          </w:p>
          <w:p w14:paraId="31911B7A">
            <w:pPr>
              <w:pStyle w:val="24"/>
            </w:pPr>
            <w:bookmarkStart w:id="85" w:name="_Toc21570"/>
            <w:r>
              <w:rPr>
                <w:b/>
                <w:bCs/>
              </w:rPr>
              <w:t xml:space="preserve">Hình 4.5. </w:t>
            </w:r>
            <w:r>
              <w:t>Trợ lý AI gợi ý đồ uống không cồn, tránh món bàn đã gọi</w:t>
            </w:r>
            <w:bookmarkEnd w:id="85"/>
          </w:p>
        </w:tc>
      </w:tr>
    </w:tbl>
    <w:p w14:paraId="2F8F1CA7">
      <w:pPr>
        <w:spacing w:after="60"/>
      </w:pPr>
    </w:p>
    <w:p w14:paraId="373D4A3E">
      <w:pPr>
        <w:keepNext/>
        <w:spacing w:before="120" w:after="60" w:line="240" w:lineRule="auto"/>
        <w:ind w:firstLine="0"/>
        <w:jc w:val="center"/>
      </w:pPr>
      <w:r>
        <w:drawing>
          <wp:inline distT="0" distB="0" distL="0" distR="0">
            <wp:extent cx="5579745" cy="3173095"/>
            <wp:effectExtent l="0" t="0" r="0" b="0"/>
            <wp:docPr id="114" name="Hình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Hình 114"/>
                    <pic:cNvPicPr>
                      <a:picLocks noChangeAspect="1"/>
                    </pic:cNvPicPr>
                  </pic:nvPicPr>
                  <pic:blipFill>
                    <a:blip r:embed="rId21"/>
                    <a:stretch>
                      <a:fillRect/>
                    </a:stretch>
                  </pic:blipFill>
                  <pic:spPr>
                    <a:xfrm>
                      <a:off x="0" y="0"/>
                      <a:ext cx="5580000" cy="3173625"/>
                    </a:xfrm>
                    <a:prstGeom prst="rect">
                      <a:avLst/>
                    </a:prstGeom>
                    <a:ln w="6350">
                      <a:solidFill>
                        <a:srgbClr val="BFBFBF"/>
                      </a:solidFill>
                    </a:ln>
                  </pic:spPr>
                </pic:pic>
              </a:graphicData>
            </a:graphic>
          </wp:inline>
        </w:drawing>
      </w:r>
    </w:p>
    <w:p w14:paraId="2416DDD3">
      <w:pPr>
        <w:pStyle w:val="24"/>
      </w:pPr>
      <w:bookmarkStart w:id="86" w:name="_Toc30639"/>
      <w:r>
        <w:rPr>
          <w:b/>
          <w:bCs/>
        </w:rPr>
        <w:t xml:space="preserve">Hình 4.6. </w:t>
      </w:r>
      <w:r>
        <w:t>Màn hình bếp: mỗi món tự chuyển cột theo trạng thái của chính nó</w:t>
      </w:r>
      <w:bookmarkEnd w:id="86"/>
    </w:p>
    <w:p w14:paraId="52190BE6">
      <w:pPr>
        <w:keepNext/>
        <w:spacing w:before="120" w:after="60" w:line="240" w:lineRule="auto"/>
        <w:ind w:firstLine="0"/>
        <w:jc w:val="center"/>
      </w:pPr>
      <w:r>
        <w:drawing>
          <wp:inline distT="0" distB="0" distL="0" distR="0">
            <wp:extent cx="5579745" cy="3138170"/>
            <wp:effectExtent l="0" t="0" r="0" b="0"/>
            <wp:docPr id="115" name="Hình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Hình 115"/>
                    <pic:cNvPicPr>
                      <a:picLocks noChangeAspect="1"/>
                    </pic:cNvPicPr>
                  </pic:nvPicPr>
                  <pic:blipFill>
                    <a:blip r:embed="rId22"/>
                    <a:stretch>
                      <a:fillRect/>
                    </a:stretch>
                  </pic:blipFill>
                  <pic:spPr>
                    <a:xfrm>
                      <a:off x="0" y="0"/>
                      <a:ext cx="5580000" cy="3138750"/>
                    </a:xfrm>
                    <a:prstGeom prst="rect">
                      <a:avLst/>
                    </a:prstGeom>
                    <a:ln w="6350">
                      <a:solidFill>
                        <a:srgbClr val="BFBFBF"/>
                      </a:solidFill>
                    </a:ln>
                  </pic:spPr>
                </pic:pic>
              </a:graphicData>
            </a:graphic>
          </wp:inline>
        </w:drawing>
      </w:r>
    </w:p>
    <w:p w14:paraId="23561CBD">
      <w:pPr>
        <w:pStyle w:val="24"/>
      </w:pPr>
      <w:bookmarkStart w:id="87" w:name="_Toc16859"/>
      <w:r>
        <w:rPr>
          <w:b/>
          <w:bCs/>
        </w:rPr>
        <w:t xml:space="preserve">Hình 4.7. </w:t>
      </w:r>
      <w:r>
        <w:t>Màn hình bếp: huỷ một phần số suất của món đã nhận, bắt buộc chọn lý do</w:t>
      </w:r>
      <w:bookmarkEnd w:id="87"/>
    </w:p>
    <w:p w14:paraId="09DE9B6B">
      <w:pPr>
        <w:keepNext/>
        <w:spacing w:before="120" w:after="60" w:line="240" w:lineRule="auto"/>
        <w:ind w:firstLine="0"/>
        <w:jc w:val="center"/>
      </w:pPr>
      <w:r>
        <w:drawing>
          <wp:inline distT="0" distB="0" distL="0" distR="0">
            <wp:extent cx="5579745" cy="3138170"/>
            <wp:effectExtent l="0" t="0" r="0" b="0"/>
            <wp:docPr id="116" name="Hình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Hình 116"/>
                    <pic:cNvPicPr>
                      <a:picLocks noChangeAspect="1"/>
                    </pic:cNvPicPr>
                  </pic:nvPicPr>
                  <pic:blipFill>
                    <a:blip r:embed="rId23"/>
                    <a:stretch>
                      <a:fillRect/>
                    </a:stretch>
                  </pic:blipFill>
                  <pic:spPr>
                    <a:xfrm>
                      <a:off x="0" y="0"/>
                      <a:ext cx="5580000" cy="3138750"/>
                    </a:xfrm>
                    <a:prstGeom prst="rect">
                      <a:avLst/>
                    </a:prstGeom>
                    <a:ln w="6350">
                      <a:solidFill>
                        <a:srgbClr val="BFBFBF"/>
                      </a:solidFill>
                    </a:ln>
                  </pic:spPr>
                </pic:pic>
              </a:graphicData>
            </a:graphic>
          </wp:inline>
        </w:drawing>
      </w:r>
    </w:p>
    <w:p w14:paraId="73286149">
      <w:pPr>
        <w:pStyle w:val="24"/>
      </w:pPr>
      <w:bookmarkStart w:id="88" w:name="_Toc4914"/>
      <w:r>
        <w:rPr>
          <w:b/>
          <w:bCs/>
        </w:rPr>
        <w:t xml:space="preserve">Hình 4.8. </w:t>
      </w:r>
      <w:r>
        <w:t>Quầy thu ngân / lễ tân: sơ đồ bàn, khung "Khách gọi phục vụ", bàn chờ thanh toán</w:t>
      </w:r>
      <w:bookmarkEnd w:id="88"/>
    </w:p>
    <w:p w14:paraId="521404F3">
      <w:pPr>
        <w:keepNext/>
        <w:spacing w:before="120" w:after="60" w:line="240" w:lineRule="auto"/>
        <w:ind w:firstLine="0"/>
        <w:jc w:val="center"/>
      </w:pPr>
      <w:r>
        <w:drawing>
          <wp:inline distT="0" distB="0" distL="0" distR="0">
            <wp:extent cx="5579745" cy="3138170"/>
            <wp:effectExtent l="0" t="0" r="0" b="0"/>
            <wp:docPr id="117" name="Hình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Hình 117"/>
                    <pic:cNvPicPr>
                      <a:picLocks noChangeAspect="1"/>
                    </pic:cNvPicPr>
                  </pic:nvPicPr>
                  <pic:blipFill>
                    <a:blip r:embed="rId24"/>
                    <a:stretch>
                      <a:fillRect/>
                    </a:stretch>
                  </pic:blipFill>
                  <pic:spPr>
                    <a:xfrm>
                      <a:off x="0" y="0"/>
                      <a:ext cx="5580000" cy="3138750"/>
                    </a:xfrm>
                    <a:prstGeom prst="rect">
                      <a:avLst/>
                    </a:prstGeom>
                    <a:ln w="6350">
                      <a:solidFill>
                        <a:srgbClr val="BFBFBF"/>
                      </a:solidFill>
                    </a:ln>
                  </pic:spPr>
                </pic:pic>
              </a:graphicData>
            </a:graphic>
          </wp:inline>
        </w:drawing>
      </w:r>
    </w:p>
    <w:p w14:paraId="2D9CCF8C">
      <w:pPr>
        <w:pStyle w:val="24"/>
      </w:pPr>
      <w:bookmarkStart w:id="89" w:name="_Toc26635"/>
      <w:r>
        <w:rPr>
          <w:b/>
          <w:bCs/>
        </w:rPr>
        <w:t xml:space="preserve">Hình 4.9. </w:t>
      </w:r>
      <w:r>
        <w:t>Quầy thu ngân: chi tiết hoá đơn của bàn và lần thanh toán tiền mặt đang chờ</w:t>
      </w:r>
      <w:bookmarkEnd w:id="89"/>
    </w:p>
    <w:p w14:paraId="76DEA9C2">
      <w:pPr>
        <w:keepNext/>
        <w:spacing w:before="120" w:after="60" w:line="240" w:lineRule="auto"/>
        <w:ind w:firstLine="0"/>
        <w:jc w:val="center"/>
      </w:pPr>
      <w:r>
        <w:drawing>
          <wp:inline distT="0" distB="0" distL="0" distR="0">
            <wp:extent cx="5579745" cy="3173095"/>
            <wp:effectExtent l="0" t="0" r="0" b="0"/>
            <wp:docPr id="118" name="Hình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Hình 118"/>
                    <pic:cNvPicPr>
                      <a:picLocks noChangeAspect="1"/>
                    </pic:cNvPicPr>
                  </pic:nvPicPr>
                  <pic:blipFill>
                    <a:blip r:embed="rId25"/>
                    <a:stretch>
                      <a:fillRect/>
                    </a:stretch>
                  </pic:blipFill>
                  <pic:spPr>
                    <a:xfrm>
                      <a:off x="0" y="0"/>
                      <a:ext cx="5580000" cy="3173625"/>
                    </a:xfrm>
                    <a:prstGeom prst="rect">
                      <a:avLst/>
                    </a:prstGeom>
                    <a:ln w="6350">
                      <a:solidFill>
                        <a:srgbClr val="BFBFBF"/>
                      </a:solidFill>
                    </a:ln>
                  </pic:spPr>
                </pic:pic>
              </a:graphicData>
            </a:graphic>
          </wp:inline>
        </w:drawing>
      </w:r>
    </w:p>
    <w:p w14:paraId="197B1E07">
      <w:pPr>
        <w:pStyle w:val="24"/>
      </w:pPr>
      <w:bookmarkStart w:id="90" w:name="_Toc17814"/>
      <w:r>
        <w:rPr>
          <w:b/>
          <w:bCs/>
        </w:rPr>
        <w:t xml:space="preserve">Hình 4.10. </w:t>
      </w:r>
      <w:r>
        <w:t>Trang quản trị: danh sách bàn và mã QR sinh ngay trên trình duyệt</w:t>
      </w:r>
      <w:bookmarkEnd w:id="90"/>
    </w:p>
    <w:p w14:paraId="75F6FF30">
      <w:pPr>
        <w:pStyle w:val="3"/>
      </w:pPr>
      <w:bookmarkStart w:id="91" w:name="_Toc12405"/>
      <w:r>
        <w:t>4.5. Triển khai</w:t>
      </w:r>
      <w:bookmarkEnd w:id="91"/>
    </w:p>
    <w:p w14:paraId="43C633C0">
      <w:r>
        <w:t xml:space="preserve">Máy chủ chạy bằng IntelliJ IDEA (hoặc </w:t>
      </w:r>
      <w:r>
        <w:rPr>
          <w:rFonts w:ascii="Consolas" w:hAnsi="Consolas" w:eastAsia="Consolas" w:cs="Consolas"/>
          <w:sz w:val="22"/>
          <w:szCs w:val="22"/>
        </w:rPr>
        <w:t>java -jar</w:t>
      </w:r>
      <w:r>
        <w:t xml:space="preserve">) trên máy của nhà hàng, kết nối MySQL 8 cục bộ; bản build giao diện đã nằm sẵn trong mã nguồn nên không cần cài Node.js để chạy. Mật khẩu MySQL và khoá Gemini được khai báo bằng biến môi trường </w:t>
      </w:r>
      <w:r>
        <w:rPr>
          <w:rFonts w:ascii="Consolas" w:hAnsi="Consolas" w:eastAsia="Consolas" w:cs="Consolas"/>
          <w:sz w:val="22"/>
          <w:szCs w:val="22"/>
        </w:rPr>
        <w:t>DB_PASSWORD</w:t>
      </w:r>
      <w:r>
        <w:t xml:space="preserve">, </w:t>
      </w:r>
      <w:r>
        <w:rPr>
          <w:rFonts w:ascii="Consolas" w:hAnsi="Consolas" w:eastAsia="Consolas" w:cs="Consolas"/>
          <w:sz w:val="22"/>
          <w:szCs w:val="22"/>
        </w:rPr>
        <w:t>GEMINI_API_KEY</w:t>
      </w:r>
      <w:r>
        <w:t>. Điện thoại cùng mạng LAN truy cập trực tiếp bằng IP của máy chủ; khi cần truy cập từ mạng khác (4G), máy chủ được mở ra Internet bằng ngrok – ngrok chủ động kết nối ra ngoài nên vượt được NAT mà không cần IP tĩnh hay mở cổng router, và trang được phục vụ qua HTTPS nên WebSocket tự chuyển sang WSS.</w:t>
      </w:r>
    </w:p>
    <w:p w14:paraId="7C8058B0">
      <w:pPr>
        <w:keepNext/>
        <w:spacing w:before="120" w:after="40"/>
        <w:ind w:firstLine="0"/>
      </w:pPr>
      <w:r>
        <w:rPr>
          <w:i/>
          <w:iCs/>
        </w:rPr>
        <w:t>Mở máy chủ ra Internet bằng ngrok (tên miền cố định để khai báo IPN với VNPay)</w:t>
      </w:r>
    </w:p>
    <w:p w14:paraId="2CB2CB2C">
      <w:pPr>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ngrok http 8080 --url=&lt;ten-mien&gt;.ngrok-free.dev</w:t>
      </w:r>
    </w:p>
    <w:p w14:paraId="56D8363B">
      <w:pPr>
        <w:spacing w:after="60"/>
      </w:pPr>
    </w:p>
    <w:p w14:paraId="0DB2DD55">
      <w:pPr>
        <w:pStyle w:val="2"/>
        <w:pageBreakBefore/>
      </w:pPr>
      <w:bookmarkStart w:id="92" w:name="_Toc3240"/>
      <w:r>
        <w:t>CHƯƠNG 5. KIỂM THỬ VÀ ĐÁNH GIÁ</w:t>
      </w:r>
      <w:bookmarkEnd w:id="92"/>
    </w:p>
    <w:p w14:paraId="11323967">
      <w:pPr>
        <w:pStyle w:val="3"/>
      </w:pPr>
      <w:bookmarkStart w:id="93" w:name="_Toc17326"/>
      <w:r>
        <w:t>5.1. Chiến lược kiểm thử</w:t>
      </w:r>
      <w:bookmarkEnd w:id="93"/>
    </w:p>
    <w:p w14:paraId="7F15A415">
      <w:pPr>
        <w:pStyle w:val="20"/>
        <w:numPr>
          <w:ilvl w:val="0"/>
          <w:numId w:val="1"/>
        </w:numPr>
      </w:pPr>
      <w:r>
        <w:rPr>
          <w:b/>
          <w:bCs/>
        </w:rPr>
        <w:t>Kiểm thử tích hợp máy chủ</w:t>
      </w:r>
      <w:r>
        <w:t xml:space="preserve"> (JUnit 5, Spring Boot Test, máy chủ chạy cổng ngẫu nhiên, H2): gửi request HTTP thật để kiểm tra idempotency, đồng thời, máy trạng thái, phiên bàn, thanh toán, IPN VNPay (khoá giả của môi trường test), gọi phục vụ, huỷ món và trợ lý (dùng mô hình ngôn ngữ giả để kiểm soát câu trả lời).</w:t>
      </w:r>
    </w:p>
    <w:p w14:paraId="5FBED95B">
      <w:pPr>
        <w:pStyle w:val="20"/>
        <w:numPr>
          <w:ilvl w:val="0"/>
          <w:numId w:val="1"/>
        </w:numPr>
      </w:pPr>
      <w:r>
        <w:rPr>
          <w:b/>
          <w:bCs/>
        </w:rPr>
        <w:t>Kiểm thử end-to-end</w:t>
      </w:r>
      <w:r>
        <w:t xml:space="preserve"> (</w:t>
      </w:r>
      <w:r>
        <w:rPr>
          <w:rFonts w:ascii="Consolas" w:hAnsi="Consolas" w:eastAsia="Consolas" w:cs="Consolas"/>
          <w:sz w:val="22"/>
          <w:szCs w:val="22"/>
        </w:rPr>
        <w:t>e2e-test.js</w:t>
      </w:r>
      <w:r>
        <w:t>, Node.js): chạy trên máy chủ đang hoạt động, dùng cả REST lẫn WebSocket/STOMP thật – kiểm tra sự kiện thời gian thực, ACK/RESUME, phân quyền SUBSCRIBE, giới hạn tốc độ, các luồng nghiệp vụ.</w:t>
      </w:r>
    </w:p>
    <w:p w14:paraId="0DD60546">
      <w:pPr>
        <w:pStyle w:val="20"/>
        <w:numPr>
          <w:ilvl w:val="0"/>
          <w:numId w:val="1"/>
        </w:numPr>
      </w:pPr>
      <w:r>
        <w:rPr>
          <w:b/>
          <w:bCs/>
        </w:rPr>
        <w:t>Thực nghiệm so sánh</w:t>
      </w:r>
      <w:r>
        <w:t xml:space="preserve"> (</w:t>
      </w:r>
      <w:r>
        <w:rPr>
          <w:rFonts w:ascii="Consolas" w:hAnsi="Consolas" w:eastAsia="Consolas" w:cs="Consolas"/>
          <w:sz w:val="22"/>
          <w:szCs w:val="22"/>
        </w:rPr>
        <w:t>experiment.js</w:t>
      </w:r>
      <w:r>
        <w:t>): bộ sinh tải đóng cả vai khách và vai bếp, đo trên cùng mã nguồn với cấu hình baseline và đề xuất.</w:t>
      </w:r>
    </w:p>
    <w:p w14:paraId="3FAF9C81">
      <w:pPr>
        <w:pStyle w:val="20"/>
        <w:numPr>
          <w:ilvl w:val="0"/>
          <w:numId w:val="1"/>
        </w:numPr>
      </w:pPr>
      <w:r>
        <w:rPr>
          <w:b/>
          <w:bCs/>
        </w:rPr>
        <w:t>Kiểm thử thủ công</w:t>
      </w:r>
      <w:r>
        <w:t xml:space="preserve"> trên trình duyệt và điện thoại theo danh sách ca kiểm thử (</w:t>
      </w:r>
      <w:r>
        <w:rPr>
          <w:rFonts w:ascii="Consolas" w:hAnsi="Consolas" w:eastAsia="Consolas" w:cs="Consolas"/>
          <w:sz w:val="22"/>
          <w:szCs w:val="22"/>
        </w:rPr>
        <w:t>TEST_CASES.md</w:t>
      </w:r>
      <w:r>
        <w:t>).</w:t>
      </w:r>
    </w:p>
    <w:p w14:paraId="6DFC3609">
      <w:pPr>
        <w:pStyle w:val="3"/>
      </w:pPr>
      <w:bookmarkStart w:id="94" w:name="_Toc21293"/>
      <w:r>
        <w:t>5.2. Các ca kiểm thử tiêu biểu</w:t>
      </w:r>
      <w:bookmarkEnd w:id="94"/>
    </w:p>
    <w:p w14:paraId="755B64BB">
      <w:pPr>
        <w:pStyle w:val="25"/>
        <w:keepNext/>
      </w:pPr>
      <w:bookmarkStart w:id="95" w:name="_Toc21915"/>
      <w:r>
        <w:rPr>
          <w:b/>
          <w:bCs/>
        </w:rPr>
        <w:t xml:space="preserve">Bảng 5.1. </w:t>
      </w:r>
      <w:r>
        <w:t>Một số ca kiểm thử tiêu biểu</w:t>
      </w:r>
      <w:bookmarkEnd w:id="95"/>
    </w:p>
    <w:tbl>
      <w:tblPr>
        <w:tblStyle w:val="9"/>
        <w:tblW w:w="9071" w:type="dxa"/>
        <w:tblInd w:w="0" w:type="dxa"/>
        <w:tblLayout w:type="fixed"/>
        <w:tblCellMar>
          <w:top w:w="0" w:type="dxa"/>
          <w:left w:w="108" w:type="dxa"/>
          <w:bottom w:w="0" w:type="dxa"/>
          <w:right w:w="108" w:type="dxa"/>
        </w:tblCellMar>
      </w:tblPr>
      <w:tblGrid>
        <w:gridCol w:w="700"/>
        <w:gridCol w:w="3500"/>
        <w:gridCol w:w="3671"/>
        <w:gridCol w:w="1200"/>
      </w:tblGrid>
      <w:tr w14:paraId="02CC2BC2">
        <w:tblPrEx>
          <w:tblCellMar>
            <w:top w:w="0" w:type="dxa"/>
            <w:left w:w="108" w:type="dxa"/>
            <w:bottom w:w="0" w:type="dxa"/>
            <w:right w:w="108" w:type="dxa"/>
          </w:tblCellMar>
        </w:tblPrEx>
        <w:trPr>
          <w:tblHeader/>
        </w:trPr>
        <w:tc>
          <w:tcPr>
            <w:tcW w:w="7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D5CB076">
            <w:pPr>
              <w:spacing w:after="0" w:line="276" w:lineRule="auto"/>
              <w:ind w:firstLine="0"/>
              <w:jc w:val="center"/>
            </w:pPr>
            <w:r>
              <w:rPr>
                <w:b/>
                <w:bCs/>
              </w:rPr>
              <w:t>STT</w:t>
            </w:r>
          </w:p>
        </w:tc>
        <w:tc>
          <w:tcPr>
            <w:tcW w:w="35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8CB1C15">
            <w:pPr>
              <w:spacing w:after="0" w:line="276" w:lineRule="auto"/>
              <w:ind w:firstLine="0"/>
              <w:jc w:val="center"/>
            </w:pPr>
            <w:r>
              <w:rPr>
                <w:b/>
                <w:bCs/>
              </w:rPr>
              <w:t>Ca kiểm thử</w:t>
            </w:r>
          </w:p>
        </w:tc>
        <w:tc>
          <w:tcPr>
            <w:tcW w:w="3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81C6EE2">
            <w:pPr>
              <w:spacing w:after="0" w:line="276" w:lineRule="auto"/>
              <w:ind w:firstLine="0"/>
              <w:jc w:val="center"/>
            </w:pPr>
            <w:r>
              <w:rPr>
                <w:b/>
                <w:bCs/>
              </w:rPr>
              <w:t>Kết quả mong đợi</w:t>
            </w:r>
          </w:p>
        </w:tc>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08F58BC">
            <w:pPr>
              <w:spacing w:after="0" w:line="276" w:lineRule="auto"/>
              <w:ind w:firstLine="0"/>
              <w:jc w:val="center"/>
            </w:pPr>
            <w:r>
              <w:rPr>
                <w:b/>
                <w:bCs/>
              </w:rPr>
              <w:t>Kết quả</w:t>
            </w:r>
          </w:p>
        </w:tc>
      </w:tr>
      <w:tr w14:paraId="195D9836">
        <w:tblPrEx>
          <w:tblCellMar>
            <w:top w:w="0" w:type="dxa"/>
            <w:left w:w="108" w:type="dxa"/>
            <w:bottom w:w="0" w:type="dxa"/>
            <w:right w:w="108"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3D1734">
            <w:pPr>
              <w:spacing w:after="0" w:line="276" w:lineRule="auto"/>
              <w:ind w:firstLine="0"/>
              <w:jc w:val="left"/>
            </w:pPr>
            <w:r>
              <w:t>1</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3EF9487">
            <w:pPr>
              <w:spacing w:after="0" w:line="276" w:lineRule="auto"/>
              <w:ind w:firstLine="0"/>
              <w:jc w:val="left"/>
            </w:pPr>
            <w:r>
              <w:t>Gửi lặp đơn cùng Idempotency-Key, cùng nội dung</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DCFBB9">
            <w:pPr>
              <w:spacing w:after="0" w:line="276" w:lineRule="auto"/>
              <w:ind w:firstLine="0"/>
              <w:jc w:val="left"/>
            </w:pPr>
            <w:r>
              <w:t xml:space="preserve">200, cùng mã đơn, </w:t>
            </w:r>
            <w:r>
              <w:rPr>
                <w:rFonts w:ascii="Consolas" w:hAnsi="Consolas" w:eastAsia="Consolas" w:cs="Consolas"/>
                <w:sz w:val="22"/>
                <w:szCs w:val="22"/>
              </w:rPr>
              <w:t>Idempotent-Replayed: true</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AA38C0D">
            <w:pPr>
              <w:spacing w:after="0" w:line="276" w:lineRule="auto"/>
              <w:ind w:firstLine="0"/>
              <w:jc w:val="left"/>
            </w:pPr>
            <w:r>
              <w:t>Đạt</w:t>
            </w:r>
          </w:p>
        </w:tc>
      </w:tr>
      <w:tr w14:paraId="2E6BFF0F">
        <w:tblPrEx>
          <w:tblCellMar>
            <w:top w:w="0" w:type="dxa"/>
            <w:left w:w="108" w:type="dxa"/>
            <w:bottom w:w="0" w:type="dxa"/>
            <w:right w:w="108"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0E88FA">
            <w:pPr>
              <w:spacing w:after="0" w:line="276" w:lineRule="auto"/>
              <w:ind w:firstLine="0"/>
              <w:jc w:val="left"/>
            </w:pPr>
            <w:r>
              <w:t>2</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3785CE">
            <w:pPr>
              <w:spacing w:after="0" w:line="276" w:lineRule="auto"/>
              <w:ind w:firstLine="0"/>
              <w:jc w:val="left"/>
            </w:pPr>
            <w:r>
              <w:t>8 request song song cùng khoá</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EA7418">
            <w:pPr>
              <w:spacing w:after="0" w:line="276" w:lineRule="auto"/>
              <w:ind w:firstLine="0"/>
              <w:jc w:val="left"/>
            </w:pPr>
            <w:r>
              <w:t>Chỉ 1 đơn được tạo</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6B98DA2">
            <w:pPr>
              <w:spacing w:after="0" w:line="276" w:lineRule="auto"/>
              <w:ind w:firstLine="0"/>
              <w:jc w:val="left"/>
            </w:pPr>
            <w:r>
              <w:t>Đạt</w:t>
            </w:r>
          </w:p>
        </w:tc>
      </w:tr>
      <w:tr w14:paraId="1085ED72">
        <w:tblPrEx>
          <w:tblCellMar>
            <w:top w:w="0" w:type="dxa"/>
            <w:left w:w="108" w:type="dxa"/>
            <w:bottom w:w="0" w:type="dxa"/>
            <w:right w:w="108"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42AA5A">
            <w:pPr>
              <w:spacing w:after="0" w:line="276" w:lineRule="auto"/>
              <w:ind w:firstLine="0"/>
              <w:jc w:val="left"/>
            </w:pPr>
            <w:r>
              <w:t>3</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439F3D">
            <w:pPr>
              <w:spacing w:after="0" w:line="276" w:lineRule="auto"/>
              <w:ind w:firstLine="0"/>
              <w:jc w:val="left"/>
            </w:pPr>
            <w:r>
              <w:t>Cùng khoá nhưng khác nội dung</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F79AA7">
            <w:pPr>
              <w:spacing w:after="0" w:line="276" w:lineRule="auto"/>
              <w:ind w:firstLine="0"/>
              <w:jc w:val="left"/>
            </w:pPr>
            <w:r>
              <w:t>409</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CEBD53C">
            <w:pPr>
              <w:spacing w:after="0" w:line="276" w:lineRule="auto"/>
              <w:ind w:firstLine="0"/>
              <w:jc w:val="left"/>
            </w:pPr>
            <w:r>
              <w:t>Đạt</w:t>
            </w:r>
          </w:p>
        </w:tc>
      </w:tr>
      <w:tr w14:paraId="2097F5F7">
        <w:tblPrEx>
          <w:tblCellMar>
            <w:top w:w="0" w:type="dxa"/>
            <w:left w:w="108" w:type="dxa"/>
            <w:bottom w:w="0" w:type="dxa"/>
            <w:right w:w="108"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9135A3B">
            <w:pPr>
              <w:spacing w:after="0" w:line="276" w:lineRule="auto"/>
              <w:ind w:firstLine="0"/>
              <w:jc w:val="left"/>
            </w:pPr>
            <w:r>
              <w:t>4</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32805CE">
            <w:pPr>
              <w:spacing w:after="0" w:line="276" w:lineRule="auto"/>
              <w:ind w:firstLine="0"/>
              <w:jc w:val="left"/>
            </w:pPr>
            <w:r>
              <w:t>Hai bếp cùng đổi trạng thái một món với cùng version</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1DE75E">
            <w:pPr>
              <w:spacing w:after="0" w:line="276" w:lineRule="auto"/>
              <w:ind w:firstLine="0"/>
              <w:jc w:val="left"/>
            </w:pPr>
            <w:r>
              <w:t>1 thành công, 1 nhận 409</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E2E61B">
            <w:pPr>
              <w:spacing w:after="0" w:line="276" w:lineRule="auto"/>
              <w:ind w:firstLine="0"/>
              <w:jc w:val="left"/>
            </w:pPr>
            <w:r>
              <w:t>Đạt</w:t>
            </w:r>
          </w:p>
        </w:tc>
      </w:tr>
      <w:tr w14:paraId="2590D71D">
        <w:tblPrEx>
          <w:tblCellMar>
            <w:top w:w="0" w:type="dxa"/>
            <w:left w:w="108" w:type="dxa"/>
            <w:bottom w:w="0" w:type="dxa"/>
            <w:right w:w="108"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26E7EFC">
            <w:pPr>
              <w:spacing w:after="0" w:line="276" w:lineRule="auto"/>
              <w:ind w:firstLine="0"/>
              <w:jc w:val="left"/>
            </w:pPr>
            <w:r>
              <w:t>5</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50F2F0C">
            <w:pPr>
              <w:spacing w:after="0" w:line="276" w:lineRule="auto"/>
              <w:ind w:firstLine="0"/>
              <w:jc w:val="left"/>
            </w:pPr>
            <w:r>
              <w:t>Bếp mất kết nối trong lúc khách đặt đơn</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E7A931E">
            <w:pPr>
              <w:spacing w:after="0" w:line="276" w:lineRule="auto"/>
              <w:ind w:firstLine="0"/>
              <w:jc w:val="left"/>
            </w:pPr>
            <w:r>
              <w:t>Kết nối lại, RESUME, nhận đủ đơn, không trùng</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5330B9">
            <w:pPr>
              <w:spacing w:after="0" w:line="276" w:lineRule="auto"/>
              <w:ind w:firstLine="0"/>
              <w:jc w:val="left"/>
            </w:pPr>
            <w:r>
              <w:t>Đạt</w:t>
            </w:r>
          </w:p>
        </w:tc>
      </w:tr>
      <w:tr w14:paraId="59A9330A">
        <w:tblPrEx>
          <w:tblCellMar>
            <w:top w:w="0" w:type="dxa"/>
            <w:left w:w="108" w:type="dxa"/>
            <w:bottom w:w="0" w:type="dxa"/>
            <w:right w:w="108"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4D8DF1">
            <w:pPr>
              <w:spacing w:after="0" w:line="276" w:lineRule="auto"/>
              <w:ind w:firstLine="0"/>
              <w:jc w:val="left"/>
            </w:pPr>
            <w:r>
              <w:t>6</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69C2CEC">
            <w:pPr>
              <w:spacing w:after="0" w:line="276" w:lineRule="auto"/>
              <w:ind w:firstLine="0"/>
              <w:jc w:val="left"/>
            </w:pPr>
            <w:r>
              <w:t>Nhiều máy quét QR bàn trống cùng lúc</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9B73C71">
            <w:pPr>
              <w:spacing w:after="0" w:line="276" w:lineRule="auto"/>
              <w:ind w:firstLine="0"/>
              <w:jc w:val="left"/>
            </w:pPr>
            <w:r>
              <w:t>Chỉ 1 phiên</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8580F2">
            <w:pPr>
              <w:spacing w:after="0" w:line="276" w:lineRule="auto"/>
              <w:ind w:firstLine="0"/>
              <w:jc w:val="left"/>
            </w:pPr>
            <w:r>
              <w:t>Đạt</w:t>
            </w:r>
          </w:p>
        </w:tc>
      </w:tr>
      <w:tr w14:paraId="23F51FC7">
        <w:tblPrEx>
          <w:tblCellMar>
            <w:top w:w="0" w:type="dxa"/>
            <w:left w:w="108" w:type="dxa"/>
            <w:bottom w:w="0" w:type="dxa"/>
            <w:right w:w="108"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9D7522">
            <w:pPr>
              <w:spacing w:after="0" w:line="276" w:lineRule="auto"/>
              <w:ind w:firstLine="0"/>
              <w:jc w:val="left"/>
            </w:pPr>
            <w:r>
              <w:t>7</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0F12413">
            <w:pPr>
              <w:spacing w:after="0" w:line="276" w:lineRule="auto"/>
              <w:ind w:firstLine="0"/>
              <w:jc w:val="left"/>
            </w:pPr>
            <w:r>
              <w:t>Máy của lượt khách cũ đặt món sau khi trả bàn</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E49A37F">
            <w:pPr>
              <w:spacing w:after="0" w:line="276" w:lineRule="auto"/>
              <w:ind w:firstLine="0"/>
              <w:jc w:val="left"/>
            </w:pPr>
            <w:r>
              <w:t>409 SESSION_ENDED</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2DBC25">
            <w:pPr>
              <w:spacing w:after="0" w:line="276" w:lineRule="auto"/>
              <w:ind w:firstLine="0"/>
              <w:jc w:val="left"/>
            </w:pPr>
            <w:r>
              <w:t>Đạt</w:t>
            </w:r>
          </w:p>
        </w:tc>
      </w:tr>
      <w:tr w14:paraId="2905819F">
        <w:tblPrEx>
          <w:tblCellMar>
            <w:top w:w="0" w:type="dxa"/>
            <w:left w:w="108" w:type="dxa"/>
            <w:bottom w:w="0" w:type="dxa"/>
            <w:right w:w="108"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25AB94C">
            <w:pPr>
              <w:spacing w:after="0" w:line="276" w:lineRule="auto"/>
              <w:ind w:firstLine="0"/>
              <w:jc w:val="left"/>
            </w:pPr>
            <w:r>
              <w:t>8</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5C4641A">
            <w:pPr>
              <w:spacing w:after="0" w:line="276" w:lineRule="auto"/>
              <w:ind w:firstLine="0"/>
              <w:jc w:val="left"/>
            </w:pPr>
            <w:r>
              <w:t>IPN VNPay sai chữ ký / sai số tiền / hợp lệ / gọi lặp</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5349F8">
            <w:pPr>
              <w:spacing w:after="0" w:line="276" w:lineRule="auto"/>
              <w:ind w:firstLine="0"/>
              <w:jc w:val="left"/>
            </w:pPr>
            <w:r>
              <w:t>Mã 97 / 04 / 00 / 02</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B6B3B83">
            <w:pPr>
              <w:spacing w:after="0" w:line="276" w:lineRule="auto"/>
              <w:ind w:firstLine="0"/>
              <w:jc w:val="left"/>
            </w:pPr>
            <w:r>
              <w:t>Đạt</w:t>
            </w:r>
          </w:p>
        </w:tc>
      </w:tr>
      <w:tr w14:paraId="49EFA5AE">
        <w:tblPrEx>
          <w:tblCellMar>
            <w:top w:w="0" w:type="dxa"/>
            <w:left w:w="108" w:type="dxa"/>
            <w:bottom w:w="0" w:type="dxa"/>
            <w:right w:w="108"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E5D482">
            <w:pPr>
              <w:spacing w:after="0" w:line="276" w:lineRule="auto"/>
              <w:ind w:firstLine="0"/>
              <w:jc w:val="left"/>
            </w:pPr>
            <w:r>
              <w:t>9</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6CE847">
            <w:pPr>
              <w:spacing w:after="0" w:line="276" w:lineRule="auto"/>
              <w:ind w:firstLine="0"/>
              <w:jc w:val="left"/>
            </w:pPr>
            <w:r>
              <w:t>5 máy cùng bàn bấm "Gọi phục vụ" cùng lúc</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18FD0FE">
            <w:pPr>
              <w:spacing w:after="0" w:line="276" w:lineRule="auto"/>
              <w:ind w:firstLine="0"/>
              <w:jc w:val="left"/>
            </w:pPr>
            <w:r>
              <w:t>1 lượt gọi, quầy nhận đúng 1 thông báo</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7B8F94E">
            <w:pPr>
              <w:spacing w:after="0" w:line="276" w:lineRule="auto"/>
              <w:ind w:firstLine="0"/>
              <w:jc w:val="left"/>
            </w:pPr>
            <w:r>
              <w:t>Đạt</w:t>
            </w:r>
          </w:p>
        </w:tc>
      </w:tr>
      <w:tr w14:paraId="40C946CB">
        <w:tblPrEx>
          <w:tblCellMar>
            <w:top w:w="0" w:type="dxa"/>
            <w:left w:w="108" w:type="dxa"/>
            <w:bottom w:w="0" w:type="dxa"/>
            <w:right w:w="108"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730871">
            <w:pPr>
              <w:spacing w:after="0" w:line="276" w:lineRule="auto"/>
              <w:ind w:firstLine="0"/>
              <w:jc w:val="left"/>
            </w:pPr>
            <w:r>
              <w:t>10</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412735">
            <w:pPr>
              <w:spacing w:after="0" w:line="276" w:lineRule="auto"/>
              <w:ind w:firstLine="0"/>
              <w:jc w:val="left"/>
            </w:pPr>
            <w:r>
              <w:t>Bếp huỷ 1 trong 3 suất đã nhận</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CA70A2">
            <w:pPr>
              <w:spacing w:after="0" w:line="276" w:lineRule="auto"/>
              <w:ind w:firstLine="0"/>
              <w:jc w:val="left"/>
            </w:pPr>
            <w:r>
              <w:t>Tách dòng, tổng đơn giảm, hoàn tồn kho</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51112E7">
            <w:pPr>
              <w:spacing w:after="0" w:line="276" w:lineRule="auto"/>
              <w:ind w:firstLine="0"/>
              <w:jc w:val="left"/>
            </w:pPr>
            <w:r>
              <w:t>Đạt</w:t>
            </w:r>
          </w:p>
        </w:tc>
      </w:tr>
      <w:tr w14:paraId="5292F364">
        <w:tblPrEx>
          <w:tblCellMar>
            <w:top w:w="0" w:type="dxa"/>
            <w:left w:w="108" w:type="dxa"/>
            <w:bottom w:w="0" w:type="dxa"/>
            <w:right w:w="108"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C08795B">
            <w:pPr>
              <w:spacing w:after="0" w:line="276" w:lineRule="auto"/>
              <w:ind w:firstLine="0"/>
              <w:jc w:val="left"/>
            </w:pPr>
            <w:r>
              <w:t>11</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D1D9993">
            <w:pPr>
              <w:spacing w:after="0" w:line="276" w:lineRule="auto"/>
              <w:ind w:firstLine="0"/>
              <w:jc w:val="left"/>
            </w:pPr>
            <w:r>
              <w:t>Khách trả lại món sau khi đã thanh toán</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67C0B3">
            <w:pPr>
              <w:spacing w:after="0" w:line="276" w:lineRule="auto"/>
              <w:ind w:firstLine="0"/>
              <w:jc w:val="left"/>
            </w:pPr>
            <w:r>
              <w:t>Quầy thấy "Cần trả lại tiền", trả bàn phải xác nhận</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2595A8E">
            <w:pPr>
              <w:spacing w:after="0" w:line="276" w:lineRule="auto"/>
              <w:ind w:firstLine="0"/>
              <w:jc w:val="left"/>
            </w:pPr>
            <w:r>
              <w:t>Đạt</w:t>
            </w:r>
          </w:p>
        </w:tc>
      </w:tr>
      <w:tr w14:paraId="23B05DE4">
        <w:tblPrEx>
          <w:tblCellMar>
            <w:top w:w="0" w:type="dxa"/>
            <w:left w:w="108" w:type="dxa"/>
            <w:bottom w:w="0" w:type="dxa"/>
            <w:right w:w="108"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2A89D1C">
            <w:pPr>
              <w:spacing w:after="0" w:line="276" w:lineRule="auto"/>
              <w:ind w:firstLine="0"/>
              <w:jc w:val="left"/>
            </w:pPr>
            <w:r>
              <w:t>12</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97D91D">
            <w:pPr>
              <w:spacing w:after="0" w:line="276" w:lineRule="auto"/>
              <w:ind w:firstLine="0"/>
              <w:jc w:val="left"/>
            </w:pPr>
            <w:r>
              <w:t>AI gợi ý món không có thật / hết hàng / quá tồn kho</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893F129">
            <w:pPr>
              <w:spacing w:after="0" w:line="276" w:lineRule="auto"/>
              <w:ind w:firstLine="0"/>
              <w:jc w:val="left"/>
            </w:pPr>
            <w:r>
              <w:t>Máy chủ bỏ gợi ý đó, giá lấy từ thực đơn</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86DF1E3">
            <w:pPr>
              <w:spacing w:after="0" w:line="276" w:lineRule="auto"/>
              <w:ind w:firstLine="0"/>
              <w:jc w:val="left"/>
            </w:pPr>
            <w:r>
              <w:t>Đạt</w:t>
            </w:r>
          </w:p>
        </w:tc>
      </w:tr>
      <w:tr w14:paraId="6F60211F">
        <w:tblPrEx>
          <w:tblCellMar>
            <w:top w:w="0" w:type="dxa"/>
            <w:left w:w="108" w:type="dxa"/>
            <w:bottom w:w="0" w:type="dxa"/>
            <w:right w:w="108"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7CDCCF">
            <w:pPr>
              <w:spacing w:after="0" w:line="276" w:lineRule="auto"/>
              <w:ind w:firstLine="0"/>
              <w:jc w:val="left"/>
            </w:pPr>
            <w:r>
              <w:t>13</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A48E57">
            <w:pPr>
              <w:spacing w:after="0" w:line="276" w:lineRule="auto"/>
              <w:ind w:firstLine="0"/>
              <w:jc w:val="left"/>
            </w:pPr>
            <w:r>
              <w:t>Gemini trả 429</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F7C3A0">
            <w:pPr>
              <w:spacing w:after="0" w:line="276" w:lineRule="auto"/>
              <w:ind w:firstLine="0"/>
              <w:jc w:val="left"/>
            </w:pPr>
            <w:r>
              <w:t>Gợi ý dự phòng; không gọi Gemini trong thời gian chờ</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E1665D">
            <w:pPr>
              <w:spacing w:after="0" w:line="276" w:lineRule="auto"/>
              <w:ind w:firstLine="0"/>
              <w:jc w:val="left"/>
            </w:pPr>
            <w:r>
              <w:t>Đạt</w:t>
            </w:r>
          </w:p>
        </w:tc>
      </w:tr>
      <w:tr w14:paraId="357E4220">
        <w:tblPrEx>
          <w:tblCellMar>
            <w:top w:w="0" w:type="dxa"/>
            <w:left w:w="108" w:type="dxa"/>
            <w:bottom w:w="0" w:type="dxa"/>
            <w:right w:w="108"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824F935">
            <w:pPr>
              <w:spacing w:after="0" w:line="276" w:lineRule="auto"/>
              <w:ind w:firstLine="0"/>
              <w:jc w:val="left"/>
            </w:pPr>
            <w:r>
              <w:t>14</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39A814C">
            <w:pPr>
              <w:spacing w:after="0" w:line="276" w:lineRule="auto"/>
              <w:ind w:firstLine="0"/>
              <w:jc w:val="left"/>
            </w:pPr>
            <w:r>
              <w:t>Một bàn hỏi trợ lý dồn dập</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86EEE2">
            <w:pPr>
              <w:spacing w:after="0" w:line="276" w:lineRule="auto"/>
              <w:ind w:firstLine="0"/>
              <w:jc w:val="left"/>
            </w:pPr>
            <w:r>
              <w:t>429 kèm Retry-After</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2F8056">
            <w:pPr>
              <w:spacing w:after="0" w:line="276" w:lineRule="auto"/>
              <w:ind w:firstLine="0"/>
              <w:jc w:val="left"/>
            </w:pPr>
            <w:r>
              <w:t>Đạt</w:t>
            </w:r>
          </w:p>
        </w:tc>
      </w:tr>
      <w:tr w14:paraId="06146D1C">
        <w:tblPrEx>
          <w:tblCellMar>
            <w:top w:w="0" w:type="dxa"/>
            <w:left w:w="108" w:type="dxa"/>
            <w:bottom w:w="0" w:type="dxa"/>
            <w:right w:w="108" w:type="dxa"/>
          </w:tblCellMar>
        </w:tblPrEx>
        <w:trPr>
          <w:cantSplit/>
        </w:trPr>
        <w:tc>
          <w:tcPr>
            <w:tcW w:w="7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3DFA812">
            <w:pPr>
              <w:spacing w:after="0" w:line="276" w:lineRule="auto"/>
              <w:ind w:firstLine="0"/>
              <w:jc w:val="left"/>
            </w:pPr>
            <w:r>
              <w:t>15</w:t>
            </w:r>
          </w:p>
        </w:tc>
        <w:tc>
          <w:tcPr>
            <w:tcW w:w="35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C4DEE2">
            <w:pPr>
              <w:spacing w:after="0" w:line="276" w:lineRule="auto"/>
              <w:ind w:firstLine="0"/>
              <w:jc w:val="left"/>
            </w:pPr>
            <w:r>
              <w:t>Khách gọi API huỷ món của bếp</w:t>
            </w:r>
          </w:p>
        </w:tc>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1BEADEE">
            <w:pPr>
              <w:spacing w:after="0" w:line="276" w:lineRule="auto"/>
              <w:ind w:firstLine="0"/>
              <w:jc w:val="left"/>
            </w:pPr>
            <w:r>
              <w:t>401</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C5C17D7">
            <w:pPr>
              <w:spacing w:after="0" w:line="276" w:lineRule="auto"/>
              <w:ind w:firstLine="0"/>
              <w:jc w:val="left"/>
            </w:pPr>
            <w:r>
              <w:t>Đạt</w:t>
            </w:r>
          </w:p>
        </w:tc>
      </w:tr>
    </w:tbl>
    <w:p w14:paraId="16DC6494">
      <w:pPr>
        <w:spacing w:after="60"/>
      </w:pPr>
    </w:p>
    <w:p w14:paraId="3588F1CA">
      <w:pPr>
        <w:pStyle w:val="3"/>
      </w:pPr>
      <w:bookmarkStart w:id="96" w:name="_Toc170"/>
      <w:r>
        <w:t>5.3. Kết quả kiểm thử tự động</w:t>
      </w:r>
      <w:bookmarkEnd w:id="96"/>
    </w:p>
    <w:p w14:paraId="27C21E0A">
      <w:pPr>
        <w:pStyle w:val="25"/>
        <w:keepNext/>
      </w:pPr>
      <w:bookmarkStart w:id="97" w:name="_Toc32672"/>
      <w:r>
        <w:rPr>
          <w:b/>
          <w:bCs/>
        </w:rPr>
        <w:t xml:space="preserve">Bảng 5.2. </w:t>
      </w:r>
      <w:r>
        <w:t>Tổng hợp kết quả kiểm thử tự động</w:t>
      </w:r>
      <w:bookmarkEnd w:id="97"/>
    </w:p>
    <w:tbl>
      <w:tblPr>
        <w:tblStyle w:val="9"/>
        <w:tblW w:w="9071" w:type="dxa"/>
        <w:tblInd w:w="0" w:type="dxa"/>
        <w:tblLayout w:type="fixed"/>
        <w:tblCellMar>
          <w:top w:w="0" w:type="dxa"/>
          <w:left w:w="108" w:type="dxa"/>
          <w:bottom w:w="0" w:type="dxa"/>
          <w:right w:w="108" w:type="dxa"/>
        </w:tblCellMar>
      </w:tblPr>
      <w:tblGrid>
        <w:gridCol w:w="3671"/>
        <w:gridCol w:w="1600"/>
        <w:gridCol w:w="1300"/>
        <w:gridCol w:w="1300"/>
        <w:gridCol w:w="1200"/>
      </w:tblGrid>
      <w:tr w14:paraId="015BFAF1">
        <w:tblPrEx>
          <w:tblCellMar>
            <w:top w:w="0" w:type="dxa"/>
            <w:left w:w="108" w:type="dxa"/>
            <w:bottom w:w="0" w:type="dxa"/>
            <w:right w:w="108" w:type="dxa"/>
          </w:tblCellMar>
        </w:tblPrEx>
        <w:trPr>
          <w:tblHeader/>
        </w:trPr>
        <w:tc>
          <w:tcPr>
            <w:tcW w:w="36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1DC4129">
            <w:pPr>
              <w:spacing w:after="0" w:line="276" w:lineRule="auto"/>
              <w:ind w:firstLine="0"/>
              <w:jc w:val="center"/>
            </w:pPr>
            <w:r>
              <w:rPr>
                <w:b/>
                <w:bCs/>
              </w:rPr>
              <w:t>Phạm vi</w:t>
            </w:r>
          </w:p>
        </w:tc>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6C849758">
            <w:pPr>
              <w:spacing w:after="0" w:line="276" w:lineRule="auto"/>
              <w:ind w:firstLine="0"/>
              <w:jc w:val="center"/>
            </w:pPr>
            <w:r>
              <w:rPr>
                <w:b/>
                <w:bCs/>
              </w:rPr>
              <w:t>Số lớp / nhóm</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75CC18FE">
            <w:pPr>
              <w:spacing w:after="0" w:line="276" w:lineRule="auto"/>
              <w:ind w:firstLine="0"/>
              <w:jc w:val="center"/>
            </w:pPr>
            <w:r>
              <w:rPr>
                <w:b/>
                <w:bCs/>
              </w:rPr>
              <w:t>Số ca</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35841E7">
            <w:pPr>
              <w:spacing w:after="0" w:line="276" w:lineRule="auto"/>
              <w:ind w:firstLine="0"/>
              <w:jc w:val="center"/>
            </w:pPr>
            <w:r>
              <w:rPr>
                <w:b/>
                <w:bCs/>
              </w:rPr>
              <w:t>Đạt</w:t>
            </w:r>
          </w:p>
        </w:tc>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59CDA432">
            <w:pPr>
              <w:spacing w:after="0" w:line="276" w:lineRule="auto"/>
              <w:ind w:firstLine="0"/>
              <w:jc w:val="center"/>
            </w:pPr>
            <w:r>
              <w:rPr>
                <w:b/>
                <w:bCs/>
              </w:rPr>
              <w:t>Lỗi</w:t>
            </w:r>
          </w:p>
        </w:tc>
      </w:tr>
      <w:tr w14:paraId="113369EF">
        <w:tblPrEx>
          <w:tblCellMar>
            <w:top w:w="0" w:type="dxa"/>
            <w:left w:w="108" w:type="dxa"/>
            <w:bottom w:w="0" w:type="dxa"/>
            <w:right w:w="108" w:type="dxa"/>
          </w:tblCellMar>
        </w:tblPrEx>
        <w:trPr>
          <w:cantSplit/>
        </w:trPr>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3A7AD8B">
            <w:pPr>
              <w:spacing w:after="0" w:line="276" w:lineRule="auto"/>
              <w:ind w:firstLine="0"/>
              <w:jc w:val="left"/>
            </w:pPr>
            <w:r>
              <w:t>JUnit: OrderFlowIntegrationTest</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D348074">
            <w:pPr>
              <w:spacing w:after="0" w:line="276" w:lineRule="auto"/>
              <w:ind w:firstLine="0"/>
              <w:jc w:val="center"/>
            </w:pPr>
            <w:r>
              <w:t>1 lớp</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A62F87D">
            <w:pPr>
              <w:spacing w:after="0" w:line="276" w:lineRule="auto"/>
              <w:ind w:firstLine="0"/>
              <w:jc w:val="center"/>
            </w:pPr>
            <w:r>
              <w:t>18</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2A7BCBB">
            <w:pPr>
              <w:spacing w:after="0" w:line="276" w:lineRule="auto"/>
              <w:ind w:firstLine="0"/>
              <w:jc w:val="center"/>
            </w:pPr>
            <w:r>
              <w:t>18</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D15F3A0">
            <w:pPr>
              <w:spacing w:after="0" w:line="276" w:lineRule="auto"/>
              <w:ind w:firstLine="0"/>
              <w:jc w:val="center"/>
            </w:pPr>
            <w:r>
              <w:t>0</w:t>
            </w:r>
          </w:p>
        </w:tc>
      </w:tr>
      <w:tr w14:paraId="1CCE5AC6">
        <w:tblPrEx>
          <w:tblCellMar>
            <w:top w:w="0" w:type="dxa"/>
            <w:left w:w="108" w:type="dxa"/>
            <w:bottom w:w="0" w:type="dxa"/>
            <w:right w:w="108" w:type="dxa"/>
          </w:tblCellMar>
        </w:tblPrEx>
        <w:trPr>
          <w:cantSplit/>
        </w:trPr>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A9F851">
            <w:pPr>
              <w:spacing w:after="0" w:line="276" w:lineRule="auto"/>
              <w:ind w:firstLine="0"/>
              <w:jc w:val="left"/>
            </w:pPr>
            <w:r>
              <w:t>JUnit: AssistantIntegrationTest</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66A78E">
            <w:pPr>
              <w:spacing w:after="0" w:line="276" w:lineRule="auto"/>
              <w:ind w:firstLine="0"/>
              <w:jc w:val="center"/>
            </w:pPr>
            <w:r>
              <w:t>1 lớp</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BA396AA">
            <w:pPr>
              <w:spacing w:after="0" w:line="276" w:lineRule="auto"/>
              <w:ind w:firstLine="0"/>
              <w:jc w:val="center"/>
            </w:pPr>
            <w:r>
              <w:t>5</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61E8F0">
            <w:pPr>
              <w:spacing w:after="0" w:line="276" w:lineRule="auto"/>
              <w:ind w:firstLine="0"/>
              <w:jc w:val="center"/>
            </w:pPr>
            <w:r>
              <w:t>5</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CA03D0">
            <w:pPr>
              <w:spacing w:after="0" w:line="276" w:lineRule="auto"/>
              <w:ind w:firstLine="0"/>
              <w:jc w:val="center"/>
            </w:pPr>
            <w:r>
              <w:t>0</w:t>
            </w:r>
          </w:p>
        </w:tc>
      </w:tr>
      <w:tr w14:paraId="1E44108C">
        <w:tblPrEx>
          <w:tblCellMar>
            <w:top w:w="0" w:type="dxa"/>
            <w:left w:w="108" w:type="dxa"/>
            <w:bottom w:w="0" w:type="dxa"/>
            <w:right w:w="108" w:type="dxa"/>
          </w:tblCellMar>
        </w:tblPrEx>
        <w:trPr>
          <w:cantSplit/>
        </w:trPr>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A1F0E3">
            <w:pPr>
              <w:spacing w:after="0" w:line="276" w:lineRule="auto"/>
              <w:ind w:firstLine="0"/>
              <w:jc w:val="left"/>
            </w:pPr>
            <w:r>
              <w:t>JUnit: OrderItemStatusTest, TokenBucketTest</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40FE9E2">
            <w:pPr>
              <w:spacing w:after="0" w:line="276" w:lineRule="auto"/>
              <w:ind w:firstLine="0"/>
              <w:jc w:val="center"/>
            </w:pPr>
            <w:r>
              <w:t>2 lớp</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61D6ADC">
            <w:pPr>
              <w:spacing w:after="0" w:line="276" w:lineRule="auto"/>
              <w:ind w:firstLine="0"/>
              <w:jc w:val="center"/>
            </w:pPr>
            <w:r>
              <w:t>6</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3E8D46C">
            <w:pPr>
              <w:spacing w:after="0" w:line="276" w:lineRule="auto"/>
              <w:ind w:firstLine="0"/>
              <w:jc w:val="center"/>
            </w:pPr>
            <w:r>
              <w:t>6</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037C3F4">
            <w:pPr>
              <w:spacing w:after="0" w:line="276" w:lineRule="auto"/>
              <w:ind w:firstLine="0"/>
              <w:jc w:val="center"/>
            </w:pPr>
            <w:r>
              <w:t>0</w:t>
            </w:r>
          </w:p>
        </w:tc>
      </w:tr>
      <w:tr w14:paraId="2C80614A">
        <w:tblPrEx>
          <w:tblCellMar>
            <w:top w:w="0" w:type="dxa"/>
            <w:left w:w="108" w:type="dxa"/>
            <w:bottom w:w="0" w:type="dxa"/>
            <w:right w:w="108" w:type="dxa"/>
          </w:tblCellMar>
        </w:tblPrEx>
        <w:trPr>
          <w:cantSplit/>
        </w:trPr>
        <w:tc>
          <w:tcPr>
            <w:tcW w:w="36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B947E37">
            <w:pPr>
              <w:spacing w:after="0" w:line="276" w:lineRule="auto"/>
              <w:ind w:firstLine="0"/>
              <w:jc w:val="left"/>
            </w:pPr>
            <w:r>
              <w:t>End-to-end (e2e-test.js)</w:t>
            </w:r>
          </w:p>
        </w:tc>
        <w:tc>
          <w:tcPr>
            <w:tcW w:w="16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8CF0C7D">
            <w:pPr>
              <w:spacing w:after="0" w:line="276" w:lineRule="auto"/>
              <w:ind w:firstLine="0"/>
              <w:jc w:val="center"/>
            </w:pPr>
            <w:r>
              <w:t>19 nhóm</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66A8F9">
            <w:pPr>
              <w:spacing w:after="0" w:line="276" w:lineRule="auto"/>
              <w:ind w:firstLine="0"/>
              <w:jc w:val="center"/>
            </w:pPr>
            <w:r>
              <w:t>212</w:t>
            </w:r>
          </w:p>
        </w:tc>
        <w:tc>
          <w:tcPr>
            <w:tcW w:w="1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91ACC54">
            <w:pPr>
              <w:spacing w:after="0" w:line="276" w:lineRule="auto"/>
              <w:ind w:firstLine="0"/>
              <w:jc w:val="center"/>
            </w:pPr>
            <w:r>
              <w:t>212</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000804F">
            <w:pPr>
              <w:spacing w:after="0" w:line="276" w:lineRule="auto"/>
              <w:ind w:firstLine="0"/>
              <w:jc w:val="center"/>
            </w:pPr>
            <w:r>
              <w:t>0</w:t>
            </w:r>
          </w:p>
        </w:tc>
      </w:tr>
    </w:tbl>
    <w:p w14:paraId="6C452CB7">
      <w:pPr>
        <w:spacing w:after="60"/>
      </w:pPr>
    </w:p>
    <w:p w14:paraId="71726B83">
      <w:r>
        <w:t>Lần chạy ngày 25/10/2026 (cơ sở dữ liệu H2): 29/29 ca JUnit và 212/212 ca end-to-end đạt. Trong một lần chạy end-to-end trước đó, ca "WebSocket không gửi CONNECT quá 10 giây phải bị máy chủ đóng" lỗi một lần do phụ thuộc thời gian, chạy lại thì đạt; ca này không liên quan tới các tính năng mới.</w:t>
      </w:r>
    </w:p>
    <w:p w14:paraId="3603EF91">
      <w:pPr>
        <w:pStyle w:val="3"/>
      </w:pPr>
      <w:bookmarkStart w:id="98" w:name="_Toc14138"/>
      <w:r>
        <w:t>5.4. Kết quả thực nghiệm so sánh với baseline</w:t>
      </w:r>
      <w:bookmarkEnd w:id="98"/>
    </w:p>
    <w:p w14:paraId="58BE7A0A">
      <w:r>
        <w:t xml:space="preserve">Baseline và giải pháp đề xuất chạy trên </w:t>
      </w:r>
      <w:r>
        <w:rPr>
          <w:b/>
          <w:bCs/>
        </w:rPr>
        <w:t>cùng mã nguồn</w:t>
      </w:r>
      <w:r>
        <w:t>, chỉ khác cờ cấu hình đổi lúc chạy: chế độ giao đơn POLLING (bếp hỏi 3 giây/lần) hoặc NAIVE_PUSH (đẩy không ACK, không phát bù) so với RELIABLE_PUSH; tắt / bật idempotency, khoá lạc quan và giới hạn tốc độ. Số liệu dưới đây đo bằng H2 trong RAM, bộ sinh tải và máy chủ trên cùng một máy, mỗi cấu hình chạy một lần (bản rút gọn ngày 17/10/2026).</w:t>
      </w:r>
    </w:p>
    <w:p w14:paraId="713C0E1B">
      <w:pPr>
        <w:pStyle w:val="25"/>
        <w:keepNext/>
      </w:pPr>
      <w:bookmarkStart w:id="99" w:name="_Toc31557"/>
      <w:r>
        <w:rPr>
          <w:b/>
          <w:bCs/>
        </w:rPr>
        <w:t xml:space="preserve">Bảng 5.3. </w:t>
      </w:r>
      <w:r>
        <w:t>Tổng hợp kết quả thực nghiệm (H2, bản rút gọn)</w:t>
      </w:r>
      <w:bookmarkEnd w:id="99"/>
    </w:p>
    <w:tbl>
      <w:tblPr>
        <w:tblStyle w:val="9"/>
        <w:tblW w:w="9071" w:type="dxa"/>
        <w:tblInd w:w="0" w:type="dxa"/>
        <w:tblLayout w:type="fixed"/>
        <w:tblCellMar>
          <w:top w:w="0" w:type="dxa"/>
          <w:left w:w="108" w:type="dxa"/>
          <w:bottom w:w="0" w:type="dxa"/>
          <w:right w:w="108" w:type="dxa"/>
        </w:tblCellMar>
      </w:tblPr>
      <w:tblGrid>
        <w:gridCol w:w="3871"/>
        <w:gridCol w:w="2100"/>
        <w:gridCol w:w="1900"/>
        <w:gridCol w:w="1200"/>
      </w:tblGrid>
      <w:tr w14:paraId="0DEBB855">
        <w:tblPrEx>
          <w:tblCellMar>
            <w:top w:w="0" w:type="dxa"/>
            <w:left w:w="108" w:type="dxa"/>
            <w:bottom w:w="0" w:type="dxa"/>
            <w:right w:w="108" w:type="dxa"/>
          </w:tblCellMar>
        </w:tblPrEx>
        <w:trPr>
          <w:tblHeader/>
        </w:trPr>
        <w:tc>
          <w:tcPr>
            <w:tcW w:w="38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1088987">
            <w:pPr>
              <w:spacing w:after="0" w:line="276" w:lineRule="auto"/>
              <w:ind w:firstLine="0"/>
              <w:jc w:val="center"/>
            </w:pPr>
            <w:r>
              <w:rPr>
                <w:b/>
                <w:bCs/>
              </w:rPr>
              <w:t>Chỉ số</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2E46F1AF">
            <w:pPr>
              <w:spacing w:after="0" w:line="276" w:lineRule="auto"/>
              <w:ind w:firstLine="0"/>
              <w:jc w:val="center"/>
            </w:pPr>
            <w:r>
              <w:rPr>
                <w:b/>
                <w:bCs/>
              </w:rPr>
              <w:t>Baseline</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4111B588">
            <w:pPr>
              <w:spacing w:after="0" w:line="276" w:lineRule="auto"/>
              <w:ind w:firstLine="0"/>
              <w:jc w:val="center"/>
            </w:pPr>
            <w:r>
              <w:rPr>
                <w:b/>
                <w:bCs/>
              </w:rPr>
              <w:t>Đề xuất</w:t>
            </w:r>
          </w:p>
        </w:tc>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CE11DBC">
            <w:pPr>
              <w:spacing w:after="0" w:line="276" w:lineRule="auto"/>
              <w:ind w:firstLine="0"/>
              <w:jc w:val="center"/>
            </w:pPr>
            <w:r>
              <w:rPr>
                <w:b/>
                <w:bCs/>
              </w:rPr>
              <w:t>Thực nghiệm</w:t>
            </w:r>
          </w:p>
        </w:tc>
      </w:tr>
      <w:tr w14:paraId="4A9D1320">
        <w:tblPrEx>
          <w:tblCellMar>
            <w:top w:w="0" w:type="dxa"/>
            <w:left w:w="108" w:type="dxa"/>
            <w:bottom w:w="0" w:type="dxa"/>
            <w:right w:w="108" w:type="dxa"/>
          </w:tblCellMar>
        </w:tblPrEx>
        <w:trPr>
          <w:cantSplit/>
        </w:trPr>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DE44FC0">
            <w:pPr>
              <w:spacing w:after="0" w:line="276" w:lineRule="auto"/>
              <w:ind w:firstLine="0"/>
              <w:jc w:val="left"/>
            </w:pPr>
            <w:r>
              <w:t>Độ trễ đặt món → bếp nhận, trung vị</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EF17EAB">
            <w:pPr>
              <w:spacing w:after="0" w:line="276" w:lineRule="auto"/>
              <w:ind w:firstLine="0"/>
              <w:jc w:val="center"/>
            </w:pPr>
            <w:r>
              <w:t>1341,68 ms (POLLING)</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F15F268">
            <w:pPr>
              <w:spacing w:after="0" w:line="276" w:lineRule="auto"/>
              <w:ind w:firstLine="0"/>
              <w:jc w:val="center"/>
            </w:pPr>
            <w:r>
              <w:t>7,71 ms</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591298F">
            <w:pPr>
              <w:spacing w:after="0" w:line="276" w:lineRule="auto"/>
              <w:ind w:firstLine="0"/>
              <w:jc w:val="center"/>
            </w:pPr>
            <w:r>
              <w:t>E1</w:t>
            </w:r>
          </w:p>
        </w:tc>
      </w:tr>
      <w:tr w14:paraId="1A19A78F">
        <w:tblPrEx>
          <w:tblCellMar>
            <w:top w:w="0" w:type="dxa"/>
            <w:left w:w="108" w:type="dxa"/>
            <w:bottom w:w="0" w:type="dxa"/>
            <w:right w:w="108" w:type="dxa"/>
          </w:tblCellMar>
        </w:tblPrEx>
        <w:trPr>
          <w:cantSplit/>
        </w:trPr>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EC8241A">
            <w:pPr>
              <w:spacing w:after="0" w:line="276" w:lineRule="auto"/>
              <w:ind w:firstLine="0"/>
              <w:jc w:val="left"/>
            </w:pPr>
            <w:r>
              <w:t>Độ trễ đặt món → bếp nhận, p95</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C53455">
            <w:pPr>
              <w:spacing w:after="0" w:line="276" w:lineRule="auto"/>
              <w:ind w:firstLine="0"/>
              <w:jc w:val="center"/>
            </w:pPr>
            <w:r>
              <w:t>2809,83 ms (POLLING)</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C07EF0">
            <w:pPr>
              <w:spacing w:after="0" w:line="276" w:lineRule="auto"/>
              <w:ind w:firstLine="0"/>
              <w:jc w:val="center"/>
            </w:pPr>
            <w:r>
              <w:t>11,52 ms</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5317263">
            <w:pPr>
              <w:spacing w:after="0" w:line="276" w:lineRule="auto"/>
              <w:ind w:firstLine="0"/>
              <w:jc w:val="center"/>
            </w:pPr>
            <w:r>
              <w:t>E1</w:t>
            </w:r>
          </w:p>
        </w:tc>
      </w:tr>
      <w:tr w14:paraId="186CE4C1">
        <w:tblPrEx>
          <w:tblCellMar>
            <w:top w:w="0" w:type="dxa"/>
            <w:left w:w="108" w:type="dxa"/>
            <w:bottom w:w="0" w:type="dxa"/>
            <w:right w:w="108" w:type="dxa"/>
          </w:tblCellMar>
        </w:tblPrEx>
        <w:trPr>
          <w:cantSplit/>
        </w:trPr>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DFADFDC">
            <w:pPr>
              <w:spacing w:after="0" w:line="276" w:lineRule="auto"/>
              <w:ind w:firstLine="0"/>
              <w:jc w:val="left"/>
            </w:pPr>
            <w:r>
              <w:t>Đơn mất / 200 khi bếp mất kết nối 3 s</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1F00D2">
            <w:pPr>
              <w:spacing w:after="0" w:line="276" w:lineRule="auto"/>
              <w:ind w:firstLine="0"/>
              <w:jc w:val="center"/>
            </w:pPr>
            <w:r>
              <w:t>31 (NAIVE_PUSH)</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2210BEF">
            <w:pPr>
              <w:spacing w:after="0" w:line="276" w:lineRule="auto"/>
              <w:ind w:firstLine="0"/>
              <w:jc w:val="center"/>
            </w:pPr>
            <w:r>
              <w:t>0</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E85FADC">
            <w:pPr>
              <w:spacing w:after="0" w:line="276" w:lineRule="auto"/>
              <w:ind w:firstLine="0"/>
              <w:jc w:val="center"/>
            </w:pPr>
            <w:r>
              <w:t>E2</w:t>
            </w:r>
          </w:p>
        </w:tc>
      </w:tr>
      <w:tr w14:paraId="479C4815">
        <w:tblPrEx>
          <w:tblCellMar>
            <w:top w:w="0" w:type="dxa"/>
            <w:left w:w="108" w:type="dxa"/>
            <w:bottom w:w="0" w:type="dxa"/>
            <w:right w:w="108" w:type="dxa"/>
          </w:tblCellMar>
        </w:tblPrEx>
        <w:trPr>
          <w:cantSplit/>
        </w:trPr>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BBF789">
            <w:pPr>
              <w:spacing w:after="0" w:line="276" w:lineRule="auto"/>
              <w:ind w:firstLine="0"/>
              <w:jc w:val="left"/>
            </w:pPr>
            <w:r>
              <w:t>Tỷ lệ đơn trùng khi gửi lặp</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CD573F8">
            <w:pPr>
              <w:spacing w:after="0" w:line="276" w:lineRule="auto"/>
              <w:ind w:firstLine="0"/>
              <w:jc w:val="center"/>
            </w:pPr>
            <w:r>
              <w:t>34%</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7EDC235">
            <w:pPr>
              <w:spacing w:after="0" w:line="276" w:lineRule="auto"/>
              <w:ind w:firstLine="0"/>
              <w:jc w:val="center"/>
            </w:pPr>
            <w:r>
              <w:t>0%</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C335E86">
            <w:pPr>
              <w:spacing w:after="0" w:line="276" w:lineRule="auto"/>
              <w:ind w:firstLine="0"/>
              <w:jc w:val="center"/>
            </w:pPr>
            <w:r>
              <w:t>E3</w:t>
            </w:r>
          </w:p>
        </w:tc>
      </w:tr>
      <w:tr w14:paraId="1CE8D2A0">
        <w:tblPrEx>
          <w:tblCellMar>
            <w:top w:w="0" w:type="dxa"/>
            <w:left w:w="108" w:type="dxa"/>
            <w:bottom w:w="0" w:type="dxa"/>
            <w:right w:w="108" w:type="dxa"/>
          </w:tblCellMar>
        </w:tblPrEx>
        <w:trPr>
          <w:cantSplit/>
        </w:trPr>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B66A1E1">
            <w:pPr>
              <w:spacing w:after="0" w:line="276" w:lineRule="auto"/>
              <w:ind w:firstLine="0"/>
              <w:jc w:val="left"/>
            </w:pPr>
            <w:r>
              <w:t>Lost update / 20 vòng × 10 client</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1F25597">
            <w:pPr>
              <w:spacing w:after="0" w:line="276" w:lineRule="auto"/>
              <w:ind w:firstLine="0"/>
              <w:jc w:val="center"/>
            </w:pPr>
            <w:r>
              <w:t>134</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13F4CE4">
            <w:pPr>
              <w:spacing w:after="0" w:line="276" w:lineRule="auto"/>
              <w:ind w:firstLine="0"/>
              <w:jc w:val="center"/>
            </w:pPr>
            <w:r>
              <w:t>0</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82EC203">
            <w:pPr>
              <w:spacing w:after="0" w:line="276" w:lineRule="auto"/>
              <w:ind w:firstLine="0"/>
              <w:jc w:val="center"/>
            </w:pPr>
            <w:r>
              <w:t>E4</w:t>
            </w:r>
          </w:p>
        </w:tc>
      </w:tr>
      <w:tr w14:paraId="424A2A69">
        <w:tblPrEx>
          <w:tblCellMar>
            <w:top w:w="0" w:type="dxa"/>
            <w:left w:w="108" w:type="dxa"/>
            <w:bottom w:w="0" w:type="dxa"/>
            <w:right w:w="108" w:type="dxa"/>
          </w:tblCellMar>
        </w:tblPrEx>
        <w:trPr>
          <w:cantSplit/>
        </w:trPr>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C6EFAD6">
            <w:pPr>
              <w:spacing w:after="0" w:line="276" w:lineRule="auto"/>
              <w:ind w:firstLine="0"/>
              <w:jc w:val="left"/>
            </w:pPr>
            <w:r>
              <w:t>Request spam đi tới nghiệp vụ</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44D8E68">
            <w:pPr>
              <w:spacing w:after="0" w:line="276" w:lineRule="auto"/>
              <w:ind w:firstLine="0"/>
              <w:jc w:val="center"/>
            </w:pPr>
            <w:r>
              <w:t>45 708</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B983B03">
            <w:pPr>
              <w:spacing w:after="0" w:line="276" w:lineRule="auto"/>
              <w:ind w:firstLine="0"/>
              <w:jc w:val="center"/>
            </w:pPr>
            <w:r>
              <w:t>6</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46C3194">
            <w:pPr>
              <w:spacing w:after="0" w:line="276" w:lineRule="auto"/>
              <w:ind w:firstLine="0"/>
              <w:jc w:val="center"/>
            </w:pPr>
            <w:r>
              <w:t>E6</w:t>
            </w:r>
          </w:p>
        </w:tc>
      </w:tr>
      <w:tr w14:paraId="393EFB57">
        <w:tblPrEx>
          <w:tblCellMar>
            <w:top w:w="0" w:type="dxa"/>
            <w:left w:w="108" w:type="dxa"/>
            <w:bottom w:w="0" w:type="dxa"/>
            <w:right w:w="108" w:type="dxa"/>
          </w:tblCellMar>
        </w:tblPrEx>
        <w:trPr>
          <w:cantSplit/>
        </w:trPr>
        <w:tc>
          <w:tcPr>
            <w:tcW w:w="38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4AC3E8D">
            <w:pPr>
              <w:spacing w:after="0" w:line="276" w:lineRule="auto"/>
              <w:ind w:firstLine="0"/>
              <w:jc w:val="left"/>
            </w:pPr>
            <w:r>
              <w:t>CPU máy chủ trung bình khi bị spam</w:t>
            </w:r>
          </w:p>
        </w:tc>
        <w:tc>
          <w:tcPr>
            <w:tcW w:w="21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309919E">
            <w:pPr>
              <w:spacing w:after="0" w:line="276" w:lineRule="auto"/>
              <w:ind w:firstLine="0"/>
              <w:jc w:val="center"/>
            </w:pPr>
            <w:r>
              <w:t>14,00%</w:t>
            </w:r>
          </w:p>
        </w:tc>
        <w:tc>
          <w:tcPr>
            <w:tcW w:w="19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246B4F1">
            <w:pPr>
              <w:spacing w:after="0" w:line="276" w:lineRule="auto"/>
              <w:ind w:firstLine="0"/>
              <w:jc w:val="center"/>
            </w:pPr>
            <w:r>
              <w:t>4,38%</w:t>
            </w:r>
          </w:p>
        </w:tc>
        <w:tc>
          <w:tcPr>
            <w:tcW w:w="1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B9C55EB">
            <w:pPr>
              <w:spacing w:after="0" w:line="276" w:lineRule="auto"/>
              <w:ind w:firstLine="0"/>
              <w:jc w:val="center"/>
            </w:pPr>
            <w:r>
              <w:t>E6</w:t>
            </w:r>
          </w:p>
        </w:tc>
      </w:tr>
    </w:tbl>
    <w:p w14:paraId="4FA0F84F">
      <w:pPr>
        <w:spacing w:after="60"/>
      </w:pPr>
    </w:p>
    <w:p w14:paraId="61D93F19">
      <w:r>
        <w:t>Thực nghiệm tải tăng dần (E5) cho thông lượng đặt món khoảng 2 536 đơn/giây với 10 client và khoảng 3 200 đơn/giây với 50–100 client, không có lỗi, độ trễ p95 từ 7,22 ms tới 39,82 ms.</w:t>
      </w:r>
    </w:p>
    <w:p w14:paraId="341EF4D7">
      <w:pPr>
        <w:pStyle w:val="3"/>
      </w:pPr>
      <w:bookmarkStart w:id="100" w:name="_Toc7585"/>
      <w:r>
        <w:t>5.5. Đánh giá</w:t>
      </w:r>
      <w:bookmarkEnd w:id="100"/>
    </w:p>
    <w:p w14:paraId="5055961E">
      <w:pPr>
        <w:pStyle w:val="4"/>
      </w:pPr>
      <w:bookmarkStart w:id="101" w:name="_Toc13974"/>
      <w:r>
        <w:t>5.5.1. Kết quả đạt được</w:t>
      </w:r>
      <w:bookmarkEnd w:id="101"/>
    </w:p>
    <w:p w14:paraId="774B585E">
      <w:pPr>
        <w:pStyle w:val="20"/>
        <w:numPr>
          <w:ilvl w:val="0"/>
          <w:numId w:val="1"/>
        </w:numPr>
      </w:pPr>
      <w:r>
        <w:t>Hoàn thành hệ thống gọi món QR chạy được trên điện thoại và máy tính: bốn ứng dụng khách, bếp, thu ngân / lễ tân, quản trị; phiên bàn, đơn chung, thanh toán tiền mặt và VNPay sandbox, gọi phục vụ, huỷ / trả lại món, trợ lý AI gợi ý món.</w:t>
      </w:r>
    </w:p>
    <w:p w14:paraId="797B12A6">
      <w:pPr>
        <w:pStyle w:val="20"/>
        <w:numPr>
          <w:ilvl w:val="0"/>
          <w:numId w:val="1"/>
        </w:numPr>
      </w:pPr>
      <w:r>
        <w:t>Phân chia rõ vai trò client – server: máy chủ là nguồn sự thật, client chỉ hiển thị và gửi lệnh; mọi dịch vụ ngoài và khoá bí mật nằm ở máy chủ.</w:t>
      </w:r>
    </w:p>
    <w:p w14:paraId="7B79E44D">
      <w:pPr>
        <w:pStyle w:val="20"/>
        <w:numPr>
          <w:ilvl w:val="0"/>
          <w:numId w:val="1"/>
        </w:numPr>
      </w:pPr>
      <w:r>
        <w:t>Đơn tới bếp không mất, không trùng nhờ giao thức seq / ACK / RESUME và nhật ký sự kiện; đặt món idempotent; không ghi đè khi nhiều người cùng thao tác; nhiều lớp chống quá tải – có số liệu so sánh với baseline.</w:t>
      </w:r>
    </w:p>
    <w:p w14:paraId="64686A44">
      <w:pPr>
        <w:pStyle w:val="20"/>
        <w:numPr>
          <w:ilvl w:val="0"/>
          <w:numId w:val="1"/>
        </w:numPr>
      </w:pPr>
      <w:r>
        <w:t>Có bộ kiểm thử tự động 29 ca JUnit và 212 ca end-to-end, đều đạt.</w:t>
      </w:r>
    </w:p>
    <w:p w14:paraId="41919722">
      <w:pPr>
        <w:pStyle w:val="4"/>
      </w:pPr>
      <w:bookmarkStart w:id="102" w:name="_Toc2028"/>
      <w:r>
        <w:t>5.5.2. Điểm mới: AI gợi ý món thay một phần công việc của nhân viên phục vụ</w:t>
      </w:r>
      <w:bookmarkEnd w:id="102"/>
    </w:p>
    <w:p w14:paraId="55B68CAA">
      <w:r>
        <w:t>Trợ lý gợi ý món là điểm khác biệt chính của QR Order. Trong mô hình phục vụ truyền thống và cả ở nhiều hệ thống gọi món QR, khách vẫn phải gọi nhân viên tới để được tư vấn; khi khách đông, nhân viên trở thành "nút thắt cổ chai" và thời gian chờ của khách tăng lên. Với QR Order:</w:t>
      </w:r>
    </w:p>
    <w:p w14:paraId="2612B02E">
      <w:pPr>
        <w:pStyle w:val="20"/>
        <w:numPr>
          <w:ilvl w:val="0"/>
          <w:numId w:val="1"/>
        </w:numPr>
      </w:pPr>
      <w:r>
        <w:t>Phần tư vấn món – hỏi khẩu vị, ngân sách, kiêng cữ, gợi ý món hợp số người – được trợ lý AI đảm nhận ngay trên điện thoại của khách, cho mọi bàn cùng lúc; nhân viên phục vụ chỉ cần mang món ra và xử lý các lượt "Gọi phục vụ" thật sự cần người.</w:t>
      </w:r>
    </w:p>
    <w:p w14:paraId="0715D10A">
      <w:pPr>
        <w:pStyle w:val="20"/>
        <w:numPr>
          <w:ilvl w:val="0"/>
          <w:numId w:val="1"/>
        </w:numPr>
      </w:pPr>
      <w:r>
        <w:t>Trợ lý biết tình trạng thật của nhà hàng (món còn hàng, bếp đang dồn món nào, bàn đã gọi gì), nên gợi ý không chỉ hợp ý khách mà còn hợp với khả năng phục vụ của nhà hàng lúc đó – ví dụ ưu tiên món ra nhanh khi bếp đang quá tải.</w:t>
      </w:r>
    </w:p>
    <w:p w14:paraId="64F33328">
      <w:pPr>
        <w:pStyle w:val="20"/>
        <w:numPr>
          <w:ilvl w:val="0"/>
          <w:numId w:val="1"/>
        </w:numPr>
      </w:pPr>
      <w:r>
        <w:t>Hệ thống vẫn hoạt động khi khách đông: mỗi bàn bị giới hạn số câu hỏi để không đốt hết hạn mức AI, và khi AI quá tải hay hết lượt, khách nhận gợi ý dự phòng thay vì lỗi.</w:t>
      </w:r>
    </w:p>
    <w:p w14:paraId="2CED2FD3">
      <w:r>
        <w:t>Lưu ý: mức giảm khối lượng công việc của nhân viên phục vụ là mục tiêu thiết kế; nhóm chưa đo định lượng ở nhà hàng thật (xem 5.5.3).</w:t>
      </w:r>
    </w:p>
    <w:p w14:paraId="15DE11A1">
      <w:pPr>
        <w:pStyle w:val="4"/>
      </w:pPr>
      <w:bookmarkStart w:id="103" w:name="_Toc32055"/>
      <w:r>
        <w:t>5.5.3. Hạn chế</w:t>
      </w:r>
      <w:bookmarkEnd w:id="103"/>
    </w:p>
    <w:p w14:paraId="6B0E34B0">
      <w:pPr>
        <w:pStyle w:val="20"/>
        <w:numPr>
          <w:ilvl w:val="0"/>
          <w:numId w:val="1"/>
        </w:numPr>
      </w:pPr>
      <w:r>
        <w:t>Số liệu thực nghiệm mới đo với H2 trên một máy, mỗi cấu hình một lần, trước khi thêm các tính năng thanh toán, gọi phục vụ, huỷ món và trợ lý; chưa có số liệu với MySQL và mạng Wi-Fi thật.</w:t>
      </w:r>
    </w:p>
    <w:p w14:paraId="655CEFA6">
      <w:pPr>
        <w:pStyle w:val="20"/>
        <w:numPr>
          <w:ilvl w:val="0"/>
          <w:numId w:val="1"/>
        </w:numPr>
      </w:pPr>
      <w:r>
        <w:t>Hiệu quả của trợ lý AI (tỷ lệ gợi ý đúng yêu cầu, mức giảm công việc của nhân viên) chưa được đo định lượng; bộ đánh giá 24 câu hỏi đã có nhưng chưa chạy. Khi thử, AI đôi khi gợi ý vượt ngân sách khách nêu (ví dụ ngân sách 150 nghìn nhưng tổng gợi ý khoảng 165–180 nghìn); máy chủ hiện chưa kiểm tra ràng buộc ngân sách.</w:t>
      </w:r>
    </w:p>
    <w:p w14:paraId="3A81488F">
      <w:pPr>
        <w:pStyle w:val="20"/>
        <w:numPr>
          <w:ilvl w:val="0"/>
          <w:numId w:val="1"/>
        </w:numPr>
      </w:pPr>
      <w:r>
        <w:t>Trợ lý phụ thuộc dịch vụ ngoài: cần Internet và khoá Gemini; hạng miễn phí có hạn mức thấp và có thể thay đổi.</w:t>
      </w:r>
    </w:p>
    <w:p w14:paraId="2BA6367C">
      <w:pPr>
        <w:pStyle w:val="20"/>
        <w:numPr>
          <w:ilvl w:val="0"/>
          <w:numId w:val="1"/>
        </w:numPr>
      </w:pPr>
      <w:r>
        <w:t xml:space="preserve">Một máy chủ duy nhất; thông báo thanh toán và gọi phục vụ chưa đi qua nhật ký </w:t>
      </w:r>
      <w:r>
        <w:rPr>
          <w:rFonts w:ascii="Consolas" w:hAnsi="Consolas" w:eastAsia="Consolas" w:cs="Consolas"/>
          <w:sz w:val="22"/>
          <w:szCs w:val="22"/>
        </w:rPr>
        <w:t>seq</w:t>
      </w:r>
      <w:r>
        <w:t xml:space="preserve"> nên quầy dựa vào việc tải lại qua REST khi kết nối lại; chưa có HTTPS khi chạy trong LAN.</w:t>
      </w:r>
    </w:p>
    <w:p w14:paraId="31150DFB">
      <w:pPr>
        <w:pStyle w:val="20"/>
        <w:numPr>
          <w:ilvl w:val="0"/>
          <w:numId w:val="1"/>
        </w:numPr>
      </w:pPr>
      <w:r>
        <w:t>Chưa có các nghiệp vụ POS như giảm giá, VAT, tách hoá đơn, chuyển / gộp bàn, nhân viên gọi món hộ, báo cáo doanh thu.</w:t>
      </w:r>
    </w:p>
    <w:p w14:paraId="417D1574">
      <w:pPr>
        <w:pStyle w:val="2"/>
        <w:pageBreakBefore/>
      </w:pPr>
      <w:bookmarkStart w:id="104" w:name="_Toc26529"/>
      <w:r>
        <w:t>KẾT LUẬN VÀ HƯỚNG PHÁT TRIỂN</w:t>
      </w:r>
      <w:bookmarkEnd w:id="104"/>
    </w:p>
    <w:p w14:paraId="2364E204">
      <w:pPr>
        <w:pStyle w:val="3"/>
      </w:pPr>
      <w:bookmarkStart w:id="105" w:name="_Toc30446"/>
      <w:r>
        <w:t>1. Kết luận</w:t>
      </w:r>
      <w:bookmarkEnd w:id="105"/>
    </w:p>
    <w:p w14:paraId="40532F2A">
      <w:r>
        <w:t>Đề tài đã xây dựng thành công QR Order – hệ thống gọi món qua mã QR gồm ứng dụng cho khách, màn hình bếp, quầy thu ngân / lễ tân và trang quản trị, chạy trên một máy chủ Spring Boot với cơ sở dữ liệu MySQL. Qua quá trình thực hiện, nhóm đã vận dụng các kiến thức trọng tâm của học phần Lập trình mạng: mô hình client – server với vai trò rõ ràng của từng bên, giao thức HTTP và thiết kế REST API, WebSocket/STOMP cho giao tiếp thời gian thực, các cơ chế bảo đảm tin cậy ở tầng ứng dụng (số thứ tự, báo nhận, phát bù, idempotency), điều khiển đồng thời và chống quá tải, cũng như cách gọi an toàn các dịch vụ bên ngoài qua mạng.</w:t>
      </w:r>
    </w:p>
    <w:p w14:paraId="216CDB9F">
      <w:r>
        <w:t>Điểm mới của đề tài là trợ lý AI gợi ý món dựa trên trạng thái thời gian thực của nhà hàng, đảm nhận phần tư vấn thay cho nhân viên phục vụ, giúp giảm khối lượng công việc của nhân viên và giữ hiệu quả phục vụ khi khách đông, trong khi vẫn bảo đảm an toàn nhờ máy chủ kiểm tra lại mọi gợi ý và có phương án dự phòng.</w:t>
      </w:r>
    </w:p>
    <w:p w14:paraId="6351EFBB">
      <w:pPr>
        <w:pStyle w:val="3"/>
      </w:pPr>
      <w:bookmarkStart w:id="106" w:name="_Toc5402"/>
      <w:r>
        <w:t>2. Hướng phát triển</w:t>
      </w:r>
      <w:bookmarkEnd w:id="106"/>
    </w:p>
    <w:p w14:paraId="7695269B">
      <w:pPr>
        <w:pStyle w:val="20"/>
        <w:numPr>
          <w:ilvl w:val="0"/>
          <w:numId w:val="1"/>
        </w:numPr>
      </w:pPr>
      <w:r>
        <w:t>Đo định lượng hiệu quả của trợ lý (chạy bộ đánh giá 24 câu, so với chatbot chỉ biết thực đơn tĩnh) và thử nghiệm tại nhà hàng thật để đo thời gian chờ của khách, số lượt gọi nhân viên.</w:t>
      </w:r>
    </w:p>
    <w:p w14:paraId="164BE403">
      <w:pPr>
        <w:pStyle w:val="20"/>
        <w:numPr>
          <w:ilvl w:val="0"/>
          <w:numId w:val="1"/>
        </w:numPr>
      </w:pPr>
      <w:r>
        <w:t>Bổ sung kiểm tra ràng buộc ngân sách phía máy chủ; cho trợ lý gợi ý theo lịch sử gọi món của nhà hàng; hỗ trợ nhập bằng giọng nói.</w:t>
      </w:r>
    </w:p>
    <w:p w14:paraId="05400A09">
      <w:pPr>
        <w:pStyle w:val="20"/>
        <w:numPr>
          <w:ilvl w:val="0"/>
          <w:numId w:val="1"/>
        </w:numPr>
      </w:pPr>
      <w:r>
        <w:t xml:space="preserve">Chạy lại thực nghiệm trên MySQL và mạng Wi-Fi thật; đưa thông báo thanh toán, gọi phục vụ vào nhật ký </w:t>
      </w:r>
      <w:r>
        <w:rPr>
          <w:rFonts w:ascii="Consolas" w:hAnsi="Consolas" w:eastAsia="Consolas" w:cs="Consolas"/>
          <w:sz w:val="22"/>
          <w:szCs w:val="22"/>
        </w:rPr>
        <w:t>seq</w:t>
      </w:r>
      <w:r>
        <w:t>.</w:t>
      </w:r>
    </w:p>
    <w:p w14:paraId="20D01B8F">
      <w:pPr>
        <w:pStyle w:val="20"/>
        <w:numPr>
          <w:ilvl w:val="0"/>
          <w:numId w:val="1"/>
        </w:numPr>
      </w:pPr>
      <w:r>
        <w:t>Mở rộng nhiều máy chủ (broker ngoài như RabbitMQ, giới hạn tốc độ dùng chung); HTTPS/WSS trong LAN.</w:t>
      </w:r>
    </w:p>
    <w:p w14:paraId="695703CB">
      <w:pPr>
        <w:pStyle w:val="20"/>
        <w:numPr>
          <w:ilvl w:val="0"/>
          <w:numId w:val="1"/>
        </w:numPr>
      </w:pPr>
      <w:r>
        <w:t>Bổ sung nghiệp vụ POS: giảm giá, VAT, tách hoá đơn, chuyển / gộp bàn, in hoá đơn, báo cáo doanh thu.</w:t>
      </w:r>
    </w:p>
    <w:p w14:paraId="20928A26">
      <w:pPr>
        <w:pStyle w:val="2"/>
        <w:pageBreakBefore/>
      </w:pPr>
      <w:bookmarkStart w:id="107" w:name="_Toc28497"/>
      <w:r>
        <w:t>TÀI LIỆU THAM KHẢO</w:t>
      </w:r>
      <w:bookmarkEnd w:id="107"/>
    </w:p>
    <w:p w14:paraId="3B32763F">
      <w:pPr>
        <w:pStyle w:val="20"/>
        <w:numPr>
          <w:ilvl w:val="0"/>
          <w:numId w:val="2"/>
        </w:numPr>
      </w:pPr>
      <w:r>
        <w:t>J. F. Kurose, K. W. Ross, Computer Networking: A Top-Down Approach, 8th ed., Pearson, 2021.</w:t>
      </w:r>
    </w:p>
    <w:p w14:paraId="1240B748">
      <w:pPr>
        <w:pStyle w:val="20"/>
        <w:numPr>
          <w:ilvl w:val="0"/>
          <w:numId w:val="2"/>
        </w:numPr>
      </w:pPr>
      <w:r>
        <w:t>R. Fielding, M. Nottingham, J. Reschke, RFC 9110 – HTTP Semantics, IETF, 2022.</w:t>
      </w:r>
    </w:p>
    <w:p w14:paraId="24DAA3BB">
      <w:pPr>
        <w:pStyle w:val="20"/>
        <w:numPr>
          <w:ilvl w:val="0"/>
          <w:numId w:val="2"/>
        </w:numPr>
      </w:pPr>
      <w:r>
        <w:t>I. Fette, A. Melnikov, RFC 6455 – The WebSocket Protocol, IETF, 2011.</w:t>
      </w:r>
    </w:p>
    <w:p w14:paraId="3B0C48A8">
      <w:pPr>
        <w:pStyle w:val="20"/>
        <w:numPr>
          <w:ilvl w:val="0"/>
          <w:numId w:val="2"/>
        </w:numPr>
      </w:pPr>
      <w:r>
        <w:t>STOMP Protocol Specification, Version 1.2, stomp.github.io.</w:t>
      </w:r>
    </w:p>
    <w:p w14:paraId="5FA23C39">
      <w:pPr>
        <w:pStyle w:val="20"/>
        <w:numPr>
          <w:ilvl w:val="0"/>
          <w:numId w:val="2"/>
        </w:numPr>
      </w:pPr>
      <w:r>
        <w:t>J. H. Saltzer, D. P. Reed, D. D. Clark, End-to-End Arguments in System Design, ACM Transactions on Computer Systems, 1984.</w:t>
      </w:r>
    </w:p>
    <w:p w14:paraId="23010B1A">
      <w:pPr>
        <w:pStyle w:val="20"/>
        <w:numPr>
          <w:ilvl w:val="0"/>
          <w:numId w:val="2"/>
        </w:numPr>
      </w:pPr>
      <w:r>
        <w:t>M. Kleppmann, Designing Data-Intensive Applications, O'Reilly, 2017.</w:t>
      </w:r>
    </w:p>
    <w:p w14:paraId="05152EE5">
      <w:pPr>
        <w:pStyle w:val="20"/>
        <w:numPr>
          <w:ilvl w:val="0"/>
          <w:numId w:val="2"/>
        </w:numPr>
      </w:pPr>
      <w:r>
        <w:t>Stripe, Idempotent Requests, docs.stripe.com/api/idempotent_requests.</w:t>
      </w:r>
    </w:p>
    <w:p w14:paraId="24B9E085">
      <w:pPr>
        <w:pStyle w:val="20"/>
        <w:numPr>
          <w:ilvl w:val="0"/>
          <w:numId w:val="2"/>
        </w:numPr>
      </w:pPr>
      <w:r>
        <w:t>C. Richardson, Pattern: Transactional Outbox, microservices.io.</w:t>
      </w:r>
    </w:p>
    <w:p w14:paraId="2A2B87C1">
      <w:pPr>
        <w:pStyle w:val="20"/>
        <w:numPr>
          <w:ilvl w:val="0"/>
          <w:numId w:val="2"/>
        </w:numPr>
      </w:pPr>
      <w:r>
        <w:t>AWS Architecture Blog, Exponential Backoff and Jitter, 2015.</w:t>
      </w:r>
    </w:p>
    <w:p w14:paraId="25899DF7">
      <w:pPr>
        <w:pStyle w:val="20"/>
        <w:numPr>
          <w:ilvl w:val="0"/>
          <w:numId w:val="2"/>
        </w:numPr>
      </w:pPr>
      <w:r>
        <w:t>VMware Tanzu, Spring Boot Reference Documentation, phiên bản 3.3, docs.spring.io.</w:t>
      </w:r>
    </w:p>
    <w:p w14:paraId="4B6B2998">
      <w:pPr>
        <w:pStyle w:val="20"/>
        <w:numPr>
          <w:ilvl w:val="0"/>
          <w:numId w:val="2"/>
        </w:numPr>
      </w:pPr>
      <w:r>
        <w:t>VMware Tanzu, Spring Framework – WebSocket Support (STOMP), docs.spring.io.</w:t>
      </w:r>
    </w:p>
    <w:p w14:paraId="18F176F3">
      <w:pPr>
        <w:pStyle w:val="20"/>
        <w:numPr>
          <w:ilvl w:val="0"/>
          <w:numId w:val="2"/>
        </w:numPr>
      </w:pPr>
      <w:r>
        <w:t>VNPay, Tài liệu tích hợp cổng thanh toán VNPay (API 2.1.0, môi trường sandbox), sandbox.vnpayment.vn/apis.</w:t>
      </w:r>
    </w:p>
    <w:p w14:paraId="7DD0B819">
      <w:pPr>
        <w:pStyle w:val="20"/>
        <w:numPr>
          <w:ilvl w:val="0"/>
          <w:numId w:val="2"/>
        </w:numPr>
      </w:pPr>
      <w:r>
        <w:t>Google, Gemini API Documentation – Structured output, Rate limits, ai.google.dev.</w:t>
      </w:r>
    </w:p>
    <w:p w14:paraId="2ECB393A">
      <w:pPr>
        <w:pStyle w:val="20"/>
        <w:numPr>
          <w:ilvl w:val="0"/>
          <w:numId w:val="2"/>
        </w:numPr>
      </w:pPr>
      <w:r>
        <w:t>Meta, React Documentation, react.dev.</w:t>
      </w:r>
    </w:p>
    <w:p w14:paraId="60B49BFD">
      <w:pPr>
        <w:pStyle w:val="2"/>
        <w:pageBreakBefore/>
      </w:pPr>
      <w:bookmarkStart w:id="108" w:name="_Toc14248"/>
      <w:r>
        <w:t>PHỤ LỤC: HƯỚNG DẪN CÀI ĐẶT VÀ SỬ DỤNG</w:t>
      </w:r>
      <w:bookmarkEnd w:id="108"/>
    </w:p>
    <w:p w14:paraId="3794F975">
      <w:pPr>
        <w:pStyle w:val="3"/>
      </w:pPr>
      <w:bookmarkStart w:id="109" w:name="_Toc14876"/>
      <w:r>
        <w:t>A. Yêu cầu</w:t>
      </w:r>
      <w:bookmarkEnd w:id="109"/>
    </w:p>
    <w:p w14:paraId="1B6D6746">
      <w:r>
        <w:t xml:space="preserve">Máy chủ cần JDK 17 trở lên, MySQL 8 và IntelliJ IDEA (hoặc Maven). Không cần Node.js nếu chỉ chạy hệ thống (bản build giao diện đã có sẵn trong mã nguồn). Hướng dẫn chi tiết từng bước nằm trong tệp </w:t>
      </w:r>
      <w:r>
        <w:rPr>
          <w:rFonts w:ascii="Consolas" w:hAnsi="Consolas" w:eastAsia="Consolas" w:cs="Consolas"/>
          <w:sz w:val="22"/>
          <w:szCs w:val="22"/>
        </w:rPr>
        <w:t>SETUP.md</w:t>
      </w:r>
      <w:r>
        <w:t xml:space="preserve"> của dự án.</w:t>
      </w:r>
    </w:p>
    <w:p w14:paraId="62D7A933">
      <w:pPr>
        <w:pStyle w:val="3"/>
      </w:pPr>
      <w:bookmarkStart w:id="110" w:name="_Toc16137"/>
      <w:r>
        <w:t>B. Khởi động hệ thống</w:t>
      </w:r>
      <w:bookmarkEnd w:id="110"/>
    </w:p>
    <w:p w14:paraId="187ABC4C">
      <w:pPr>
        <w:keepNext/>
        <w:spacing w:before="120" w:after="40"/>
        <w:ind w:firstLine="0"/>
      </w:pPr>
      <w:r>
        <w:rPr>
          <w:i/>
          <w:iCs/>
        </w:rPr>
        <w:t>Lấy mã nguồn và chạy máy chủ</w:t>
      </w:r>
    </w:p>
    <w:p w14:paraId="0D3C79B8">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git clone -b feat/separate_visual https://github.com/LDCin/LTM.git</w:t>
      </w:r>
    </w:p>
    <w:p w14:paraId="77BFAC38">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IntelliJ: mở LTM/source/server, Run → Edit Configurations → QrOrderApplication</w:t>
      </w:r>
    </w:p>
    <w:p w14:paraId="2E25F463">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Environment variables: DB_PASSWORD=&lt;mật khẩu MySQL&gt;;GEMINI_API_KEY=&lt;khoá Gemini&gt;</w:t>
      </w:r>
    </w:p>
    <w:p w14:paraId="54CF62C0">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 Bấm Run, chờ dòng "Started QrOrderApplication", mở http://localhost:8080</w:t>
      </w:r>
    </w:p>
    <w:p w14:paraId="58FFCD34">
      <w:pPr>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ngrok http 8080 --url=&lt;ten-mien&gt;.ngrok-free.dev     # cho điện thoại ở mạng khác</w:t>
      </w:r>
    </w:p>
    <w:p w14:paraId="6E445374">
      <w:pPr>
        <w:spacing w:after="60"/>
      </w:pPr>
    </w:p>
    <w:p w14:paraId="5E66D35B">
      <w:pPr>
        <w:pStyle w:val="3"/>
      </w:pPr>
      <w:bookmarkStart w:id="111" w:name="_Toc28504"/>
      <w:r>
        <w:t>C. Tài khoản mẫu</w:t>
      </w:r>
      <w:bookmarkEnd w:id="111"/>
    </w:p>
    <w:p w14:paraId="046A28D9">
      <w:pPr>
        <w:pStyle w:val="25"/>
        <w:keepNext/>
      </w:pPr>
      <w:bookmarkStart w:id="112" w:name="_Toc21419"/>
      <w:r>
        <w:rPr>
          <w:b/>
          <w:bCs/>
        </w:rPr>
        <w:t xml:space="preserve">Bảng 5.4. </w:t>
      </w:r>
      <w:r>
        <w:t>Tài khoản và địa chỉ các trang</w:t>
      </w:r>
      <w:bookmarkEnd w:id="112"/>
    </w:p>
    <w:tbl>
      <w:tblPr>
        <w:tblStyle w:val="9"/>
        <w:tblW w:w="9071" w:type="dxa"/>
        <w:tblInd w:w="0" w:type="dxa"/>
        <w:tblLayout w:type="fixed"/>
        <w:tblCellMar>
          <w:top w:w="0" w:type="dxa"/>
          <w:left w:w="108" w:type="dxa"/>
          <w:bottom w:w="0" w:type="dxa"/>
          <w:right w:w="108" w:type="dxa"/>
        </w:tblCellMar>
      </w:tblPr>
      <w:tblGrid>
        <w:gridCol w:w="2200"/>
        <w:gridCol w:w="4300"/>
        <w:gridCol w:w="2571"/>
      </w:tblGrid>
      <w:tr w14:paraId="7B09EC4E">
        <w:tblPrEx>
          <w:tblCellMar>
            <w:top w:w="0" w:type="dxa"/>
            <w:left w:w="108" w:type="dxa"/>
            <w:bottom w:w="0" w:type="dxa"/>
            <w:right w:w="108" w:type="dxa"/>
          </w:tblCellMar>
        </w:tblPrEx>
        <w:trPr>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C4F674F">
            <w:pPr>
              <w:spacing w:after="0" w:line="276" w:lineRule="auto"/>
              <w:ind w:firstLine="0"/>
              <w:jc w:val="center"/>
            </w:pPr>
            <w:r>
              <w:rPr>
                <w:b/>
                <w:bCs/>
              </w:rPr>
              <w:t>Trang</w:t>
            </w:r>
          </w:p>
        </w:tc>
        <w:tc>
          <w:tcPr>
            <w:tcW w:w="4300"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04B4B7A8">
            <w:pPr>
              <w:spacing w:after="0" w:line="276" w:lineRule="auto"/>
              <w:ind w:firstLine="0"/>
              <w:jc w:val="center"/>
            </w:pPr>
            <w:r>
              <w:rPr>
                <w:b/>
                <w:bCs/>
              </w:rPr>
              <w:t>Địa chỉ</w:t>
            </w:r>
          </w:p>
        </w:tc>
        <w:tc>
          <w:tcPr>
            <w:tcW w:w="2571" w:type="dxa"/>
            <w:tcBorders>
              <w:top w:val="single" w:color="808080" w:sz="4" w:space="0"/>
              <w:left w:val="single" w:color="808080" w:sz="4" w:space="0"/>
              <w:bottom w:val="single" w:color="808080" w:sz="4" w:space="0"/>
              <w:right w:val="single" w:color="808080" w:sz="4" w:space="0"/>
            </w:tcBorders>
            <w:shd w:val="clear" w:color="auto" w:fill="D9E2F3"/>
            <w:tcMar>
              <w:top w:w="60" w:type="dxa"/>
              <w:left w:w="100" w:type="dxa"/>
              <w:bottom w:w="60" w:type="dxa"/>
              <w:right w:w="100" w:type="dxa"/>
            </w:tcMar>
            <w:vAlign w:val="center"/>
          </w:tcPr>
          <w:p w14:paraId="1316E5E5">
            <w:pPr>
              <w:spacing w:after="0" w:line="276" w:lineRule="auto"/>
              <w:ind w:firstLine="0"/>
              <w:jc w:val="center"/>
            </w:pPr>
            <w:r>
              <w:rPr>
                <w:b/>
                <w:bCs/>
              </w:rPr>
              <w:t>Tài khoản</w:t>
            </w:r>
          </w:p>
        </w:tc>
      </w:tr>
      <w:tr w14:paraId="3C519A91">
        <w:tblPrEx>
          <w:tblCellMar>
            <w:top w:w="0" w:type="dxa"/>
            <w:left w:w="108" w:type="dxa"/>
            <w:bottom w:w="0" w:type="dxa"/>
            <w:right w:w="108"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4A35E088">
            <w:pPr>
              <w:spacing w:after="0" w:line="276" w:lineRule="auto"/>
              <w:ind w:firstLine="0"/>
              <w:jc w:val="left"/>
            </w:pPr>
            <w:r>
              <w:t>Quản trị</w:t>
            </w:r>
          </w:p>
        </w:tc>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D3EA1DF">
            <w:pPr>
              <w:spacing w:after="0" w:line="276" w:lineRule="auto"/>
              <w:ind w:firstLine="0"/>
              <w:jc w:val="left"/>
            </w:pPr>
            <w:r>
              <w:t>/admin</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AA89DC3">
            <w:pPr>
              <w:spacing w:after="0" w:line="276" w:lineRule="auto"/>
              <w:ind w:firstLine="0"/>
              <w:jc w:val="left"/>
            </w:pPr>
            <w:r>
              <w:t>admin / admin123</w:t>
            </w:r>
          </w:p>
        </w:tc>
      </w:tr>
      <w:tr w14:paraId="3F147B9D">
        <w:tblPrEx>
          <w:tblCellMar>
            <w:top w:w="0" w:type="dxa"/>
            <w:left w:w="108" w:type="dxa"/>
            <w:bottom w:w="0" w:type="dxa"/>
            <w:right w:w="108"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68AFBE40">
            <w:pPr>
              <w:spacing w:after="0" w:line="276" w:lineRule="auto"/>
              <w:ind w:firstLine="0"/>
              <w:jc w:val="left"/>
            </w:pPr>
            <w:r>
              <w:t>Màn hình bếp</w:t>
            </w:r>
          </w:p>
        </w:tc>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1E6B1DB">
            <w:pPr>
              <w:spacing w:after="0" w:line="276" w:lineRule="auto"/>
              <w:ind w:firstLine="0"/>
              <w:jc w:val="left"/>
            </w:pPr>
            <w:r>
              <w:t>/kitchen</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C3C1895">
            <w:pPr>
              <w:spacing w:after="0" w:line="276" w:lineRule="auto"/>
              <w:ind w:firstLine="0"/>
              <w:jc w:val="left"/>
            </w:pPr>
            <w:r>
              <w:t>bep / bep123</w:t>
            </w:r>
          </w:p>
        </w:tc>
      </w:tr>
      <w:tr w14:paraId="36A87D55">
        <w:tblPrEx>
          <w:tblCellMar>
            <w:top w:w="0" w:type="dxa"/>
            <w:left w:w="108" w:type="dxa"/>
            <w:bottom w:w="0" w:type="dxa"/>
            <w:right w:w="108"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5C728380">
            <w:pPr>
              <w:spacing w:after="0" w:line="276" w:lineRule="auto"/>
              <w:ind w:firstLine="0"/>
              <w:jc w:val="left"/>
            </w:pPr>
            <w:r>
              <w:t>Thu ngân / lễ tân</w:t>
            </w:r>
          </w:p>
        </w:tc>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738232B6">
            <w:pPr>
              <w:spacing w:after="0" w:line="276" w:lineRule="auto"/>
              <w:ind w:firstLine="0"/>
              <w:jc w:val="left"/>
            </w:pPr>
            <w:r>
              <w:t>/cashier</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1FB04C39">
            <w:pPr>
              <w:spacing w:after="0" w:line="276" w:lineRule="auto"/>
              <w:ind w:firstLine="0"/>
              <w:jc w:val="left"/>
            </w:pPr>
            <w:r>
              <w:t>thungan / thungan123</w:t>
            </w:r>
          </w:p>
        </w:tc>
      </w:tr>
      <w:tr w14:paraId="0B776ED1">
        <w:tblPrEx>
          <w:tblCellMar>
            <w:top w:w="0" w:type="dxa"/>
            <w:left w:w="108" w:type="dxa"/>
            <w:bottom w:w="0" w:type="dxa"/>
            <w:right w:w="108"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047C89EB">
            <w:pPr>
              <w:spacing w:after="0" w:line="276" w:lineRule="auto"/>
              <w:ind w:firstLine="0"/>
              <w:jc w:val="left"/>
            </w:pPr>
            <w:r>
              <w:t>Khách</w:t>
            </w:r>
          </w:p>
        </w:tc>
        <w:tc>
          <w:tcPr>
            <w:tcW w:w="4300"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25B9D999">
            <w:pPr>
              <w:spacing w:after="0" w:line="276" w:lineRule="auto"/>
              <w:ind w:firstLine="0"/>
              <w:jc w:val="left"/>
            </w:pPr>
            <w:r>
              <w:t>Quét mã QR in ở trang quản trị (/t/{mã QR})</w:t>
            </w:r>
          </w:p>
        </w:tc>
        <w:tc>
          <w:tcPr>
            <w:tcW w:w="2571" w:type="dxa"/>
            <w:tcBorders>
              <w:top w:val="single" w:color="808080" w:sz="4" w:space="0"/>
              <w:left w:val="single" w:color="808080" w:sz="4" w:space="0"/>
              <w:bottom w:val="single" w:color="808080" w:sz="4" w:space="0"/>
              <w:right w:val="single" w:color="808080" w:sz="4" w:space="0"/>
            </w:tcBorders>
            <w:tcMar>
              <w:top w:w="60" w:type="dxa"/>
              <w:left w:w="100" w:type="dxa"/>
              <w:bottom w:w="60" w:type="dxa"/>
              <w:right w:w="100" w:type="dxa"/>
            </w:tcMar>
            <w:vAlign w:val="center"/>
          </w:tcPr>
          <w:p w14:paraId="3E3B637F">
            <w:pPr>
              <w:spacing w:after="0" w:line="276" w:lineRule="auto"/>
              <w:ind w:firstLine="0"/>
              <w:jc w:val="left"/>
            </w:pPr>
            <w:r>
              <w:t>Không cần tài khoản</w:t>
            </w:r>
          </w:p>
        </w:tc>
      </w:tr>
    </w:tbl>
    <w:p w14:paraId="59F23045">
      <w:pPr>
        <w:spacing w:after="60"/>
      </w:pPr>
    </w:p>
    <w:p w14:paraId="07BC1D8F">
      <w:pPr>
        <w:pStyle w:val="3"/>
      </w:pPr>
      <w:bookmarkStart w:id="113" w:name="_Toc13653"/>
      <w:r>
        <w:t>D. Chạy kiểm thử</w:t>
      </w:r>
      <w:bookmarkEnd w:id="113"/>
    </w:p>
    <w:p w14:paraId="4CCA2051">
      <w:pPr>
        <w:keepNext/>
        <w:spacing w:before="120" w:after="40"/>
        <w:ind w:firstLine="0"/>
      </w:pPr>
      <w:r>
        <w:rPr>
          <w:i/>
          <w:iCs/>
        </w:rPr>
        <w:t>Lệnh kiểm thử</w:t>
      </w:r>
    </w:p>
    <w:p w14:paraId="72E38D8D">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cd source/server &amp;&amp; mvn test                     # JUnit: 29 ca</w:t>
      </w:r>
    </w:p>
    <w:p w14:paraId="72DC88F5">
      <w:pPr>
        <w:keepNext/>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cd source/loadtest &amp;&amp; npm install &amp;&amp; npm run e2e  # end-to-end: 212 ca (máy chủ đang chạy)</w:t>
      </w:r>
    </w:p>
    <w:p w14:paraId="0B57886E">
      <w:pPr>
        <w:keepLines/>
        <w:pBdr>
          <w:top w:val="single" w:color="A6A6A6" w:sz="4" w:space="4"/>
          <w:left w:val="single" w:color="A6A6A6" w:sz="4" w:space="4"/>
          <w:bottom w:val="single" w:color="A6A6A6" w:sz="4" w:space="4"/>
          <w:right w:val="single" w:color="A6A6A6" w:sz="4" w:space="4"/>
        </w:pBdr>
        <w:shd w:val="clear" w:color="auto" w:fill="F2F2F2"/>
        <w:spacing w:after="0" w:line="240" w:lineRule="auto"/>
        <w:ind w:left="113" w:right="113" w:firstLine="0"/>
        <w:jc w:val="left"/>
      </w:pPr>
      <w:r>
        <w:rPr>
          <w:rFonts w:ascii="Consolas" w:hAnsi="Consolas" w:eastAsia="Consolas" w:cs="Consolas"/>
          <w:sz w:val="18"/>
          <w:szCs w:val="18"/>
        </w:rPr>
        <w:t>cd source/loadtest &amp;&amp; node run-all.js             # thực nghiệm E1–E6</w:t>
      </w:r>
    </w:p>
    <w:p w14:paraId="7E753F4B">
      <w:pPr>
        <w:spacing w:after="60"/>
      </w:pPr>
    </w:p>
    <w:sectPr>
      <w:footerReference r:id="rId6" w:type="default"/>
      <w:pgSz w:w="11906" w:h="16838"/>
      <w:pgMar w:top="1134" w:right="1134" w:bottom="1134" w:left="1701" w:header="708" w:footer="708"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74592">
    <w:pPr>
      <w:ind w:firstLine="0"/>
      <w:jc w:val="center"/>
    </w:pPr>
    <w:r>
      <w:rPr>
        <w:sz w:val="24"/>
        <w:szCs w:val="24"/>
      </w:rPr>
      <w:fldChar w:fldCharType="begin"/>
    </w:r>
    <w:r>
      <w:rPr>
        <w:sz w:val="24"/>
        <w:szCs w:val="24"/>
      </w:rPr>
      <w:instrText xml:space="preserve">PAGE</w:instrText>
    </w:r>
    <w:r>
      <w:rPr>
        <w:sz w:val="24"/>
        <w:szCs w:val="24"/>
      </w:rPr>
      <w:fldChar w:fldCharType="separate"/>
    </w:r>
    <w:r>
      <w:rPr>
        <w:sz w:val="24"/>
        <w:szCs w:val="24"/>
      </w:rPr>
      <w:t>v</w:t>
    </w:r>
    <w:r>
      <w:rPr>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EF5A5">
    <w:pPr>
      <w:ind w:firstLine="0"/>
      <w:jc w:val="center"/>
    </w:pPr>
    <w:r>
      <w:rPr>
        <w:sz w:val="24"/>
        <w:szCs w:val="24"/>
      </w:rPr>
      <w:fldChar w:fldCharType="begin"/>
    </w:r>
    <w:r>
      <w:rPr>
        <w:sz w:val="24"/>
        <w:szCs w:val="24"/>
      </w:rPr>
      <w:instrText xml:space="preserve">PAGE</w:instrText>
    </w:r>
    <w:r>
      <w:rPr>
        <w:sz w:val="24"/>
        <w:szCs w:val="24"/>
      </w:rPr>
      <w:fldChar w:fldCharType="separate"/>
    </w:r>
    <w:r>
      <w:rPr>
        <w:sz w:val="24"/>
        <w:szCs w:val="24"/>
      </w:rPr>
      <w:t>37</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5D1F9E"/>
    <w:multiLevelType w:val="multilevel"/>
    <w:tmpl w:val="4A5D1F9E"/>
    <w:lvl w:ilvl="0" w:tentative="0">
      <w:start w:val="1"/>
      <w:numFmt w:val="decimal"/>
      <w:lvlText w:val="[%1]"/>
      <w:lvlJc w:val="left"/>
      <w:pPr>
        <w:ind w:left="567" w:hanging="567"/>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7AF66FBD"/>
    <w:multiLevelType w:val="multilevel"/>
    <w:tmpl w:val="7AF66FBD"/>
    <w:lvl w:ilvl="0" w:tentative="0">
      <w:start w:val="1"/>
      <w:numFmt w:val="bullet"/>
      <w:lvlText w:val="–"/>
      <w:lvlJc w:val="left"/>
      <w:pPr>
        <w:ind w:left="850" w:hanging="283"/>
      </w:pPr>
    </w:lvl>
    <w:lvl w:ilvl="1" w:tentative="0">
      <w:start w:val="1"/>
      <w:numFmt w:val="bullet"/>
      <w:lvlText w:val="+"/>
      <w:lvlJc w:val="left"/>
      <w:pPr>
        <w:ind w:left="1418" w:hanging="283"/>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lvlOverride w:ilvl="1">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BA2"/>
    <w:rsid w:val="00195BA2"/>
    <w:rsid w:val="00F75EEC"/>
    <w:rsid w:val="1E0F2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60" w:lineRule="auto"/>
      <w:ind w:firstLine="567"/>
      <w:jc w:val="both"/>
    </w:pPr>
    <w:rPr>
      <w:rFonts w:ascii="Times New Roman" w:hAnsi="Times New Roman" w:eastAsia="Times New Roman" w:cs="Times New Roman"/>
      <w:sz w:val="26"/>
      <w:szCs w:val="26"/>
      <w:lang w:val="en-US" w:eastAsia="en-US" w:bidi="ar-SA"/>
    </w:rPr>
  </w:style>
  <w:style w:type="paragraph" w:styleId="2">
    <w:name w:val="heading 1"/>
    <w:basedOn w:val="1"/>
    <w:next w:val="1"/>
    <w:qFormat/>
    <w:uiPriority w:val="0"/>
    <w:pPr>
      <w:keepNext/>
      <w:spacing w:after="360"/>
      <w:ind w:firstLine="0"/>
      <w:jc w:val="center"/>
      <w:outlineLvl w:val="0"/>
    </w:pPr>
    <w:rPr>
      <w:b/>
      <w:bCs/>
      <w:caps/>
      <w:color w:val="000000"/>
      <w:sz w:val="32"/>
      <w:szCs w:val="32"/>
    </w:rPr>
  </w:style>
  <w:style w:type="paragraph" w:styleId="3">
    <w:name w:val="heading 2"/>
    <w:basedOn w:val="1"/>
    <w:next w:val="1"/>
    <w:qFormat/>
    <w:uiPriority w:val="0"/>
    <w:pPr>
      <w:keepNext/>
      <w:spacing w:before="240"/>
      <w:ind w:firstLine="0"/>
      <w:jc w:val="left"/>
      <w:outlineLvl w:val="1"/>
    </w:pPr>
    <w:rPr>
      <w:b/>
      <w:bCs/>
      <w:color w:val="000000"/>
      <w:sz w:val="26"/>
      <w:szCs w:val="26"/>
    </w:rPr>
  </w:style>
  <w:style w:type="paragraph" w:styleId="4">
    <w:name w:val="heading 3"/>
    <w:basedOn w:val="1"/>
    <w:next w:val="1"/>
    <w:qFormat/>
    <w:uiPriority w:val="0"/>
    <w:pPr>
      <w:keepNext/>
      <w:spacing w:before="180" w:after="100"/>
      <w:ind w:firstLine="0"/>
      <w:jc w:val="left"/>
      <w:outlineLvl w:val="2"/>
    </w:pPr>
    <w:rPr>
      <w:b/>
      <w:bCs/>
      <w:color w:val="000000"/>
      <w:sz w:val="26"/>
      <w:szCs w:val="26"/>
    </w:rPr>
  </w:style>
  <w:style w:type="paragraph" w:styleId="5">
    <w:name w:val="heading 4"/>
    <w:basedOn w:val="1"/>
    <w:next w:val="1"/>
    <w:qFormat/>
    <w:uiPriority w:val="0"/>
    <w:pPr>
      <w:outlineLvl w:val="3"/>
    </w:pPr>
    <w:rPr>
      <w:i/>
      <w:iCs/>
      <w:color w:val="2E74B5"/>
    </w:rPr>
  </w:style>
  <w:style w:type="paragraph" w:styleId="6">
    <w:name w:val="heading 5"/>
    <w:basedOn w:val="1"/>
    <w:next w:val="1"/>
    <w:qFormat/>
    <w:uiPriority w:val="0"/>
    <w:pPr>
      <w:outlineLvl w:val="4"/>
    </w:pPr>
    <w:rPr>
      <w:color w:val="2E74B5"/>
    </w:rPr>
  </w:style>
  <w:style w:type="paragraph" w:styleId="7">
    <w:name w:val="heading 6"/>
    <w:basedOn w:val="1"/>
    <w:next w:val="1"/>
    <w:qFormat/>
    <w:uiPriority w:val="0"/>
    <w:pP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basedOn w:val="1"/>
    <w:link w:val="22"/>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21"/>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basedOn w:val="1"/>
    <w:next w:val="1"/>
    <w:qFormat/>
    <w:uiPriority w:val="0"/>
    <w:rPr>
      <w:sz w:val="56"/>
      <w:szCs w:val="56"/>
    </w:rPr>
  </w:style>
  <w:style w:type="paragraph" w:styleId="16">
    <w:name w:val="toc 1"/>
    <w:basedOn w:val="1"/>
    <w:next w:val="1"/>
    <w:qFormat/>
    <w:uiPriority w:val="39"/>
    <w:pPr>
      <w:spacing w:after="60" w:line="312" w:lineRule="auto"/>
      <w:ind w:firstLine="0"/>
      <w:jc w:val="left"/>
    </w:pPr>
  </w:style>
  <w:style w:type="paragraph" w:styleId="17">
    <w:name w:val="toc 2"/>
    <w:basedOn w:val="1"/>
    <w:next w:val="1"/>
    <w:qFormat/>
    <w:uiPriority w:val="39"/>
    <w:pPr>
      <w:spacing w:after="60" w:line="312" w:lineRule="auto"/>
      <w:ind w:left="283" w:firstLine="0"/>
      <w:jc w:val="left"/>
    </w:pPr>
  </w:style>
  <w:style w:type="paragraph" w:styleId="18">
    <w:name w:val="toc 3"/>
    <w:basedOn w:val="1"/>
    <w:next w:val="1"/>
    <w:qFormat/>
    <w:uiPriority w:val="39"/>
    <w:pPr>
      <w:spacing w:after="60" w:line="312" w:lineRule="auto"/>
      <w:ind w:left="566" w:firstLine="0"/>
      <w:jc w:val="left"/>
    </w:pPr>
  </w:style>
  <w:style w:type="paragraph" w:customStyle="1" w:styleId="19">
    <w:name w:val="Strong1"/>
    <w:basedOn w:val="1"/>
    <w:next w:val="1"/>
    <w:qFormat/>
    <w:uiPriority w:val="0"/>
    <w:rPr>
      <w:b/>
      <w:bCs/>
    </w:rPr>
  </w:style>
  <w:style w:type="paragraph" w:styleId="20">
    <w:name w:val="List Paragraph"/>
    <w:basedOn w:val="1"/>
    <w:qFormat/>
    <w:uiPriority w:val="0"/>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 w:type="paragraph" w:customStyle="1" w:styleId="23">
    <w:name w:val="Front Title"/>
    <w:basedOn w:val="1"/>
    <w:next w:val="1"/>
    <w:qFormat/>
    <w:uiPriority w:val="0"/>
    <w:pPr>
      <w:spacing w:after="360"/>
      <w:ind w:firstLine="0"/>
      <w:jc w:val="center"/>
    </w:pPr>
    <w:rPr>
      <w:b/>
      <w:bCs/>
      <w:caps/>
      <w:sz w:val="32"/>
      <w:szCs w:val="32"/>
    </w:rPr>
  </w:style>
  <w:style w:type="paragraph" w:customStyle="1" w:styleId="24">
    <w:name w:val="HinhCaption"/>
    <w:basedOn w:val="1"/>
    <w:next w:val="1"/>
    <w:qFormat/>
    <w:uiPriority w:val="0"/>
    <w:pPr>
      <w:spacing w:before="60" w:after="240" w:line="276" w:lineRule="auto"/>
      <w:ind w:firstLine="0"/>
      <w:jc w:val="center"/>
    </w:pPr>
    <w:rPr>
      <w:i/>
      <w:iCs/>
      <w:sz w:val="26"/>
      <w:szCs w:val="26"/>
    </w:rPr>
  </w:style>
  <w:style w:type="paragraph" w:customStyle="1" w:styleId="25">
    <w:name w:val="BangCaption"/>
    <w:basedOn w:val="1"/>
    <w:next w:val="1"/>
    <w:uiPriority w:val="0"/>
    <w:pPr>
      <w:spacing w:before="200" w:after="80" w:line="276" w:lineRule="auto"/>
      <w:ind w:firstLine="0"/>
      <w:jc w:val="center"/>
    </w:pPr>
    <w:rPr>
      <w:i/>
      <w:iCs/>
      <w:sz w:val="26"/>
      <w:szCs w:val="26"/>
    </w:rPr>
  </w:style>
  <w:style w:type="character" w:customStyle="1" w:styleId="26">
    <w:name w:val="Toc Link"/>
    <w:qFormat/>
    <w:uiPriority w:val="0"/>
    <w:rPr>
      <w:color w:val="00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8.jpeg"/><Relationship Id="rId24" Type="http://schemas.openxmlformats.org/officeDocument/2006/relationships/image" Target="media/image17.jpeg"/><Relationship Id="rId23" Type="http://schemas.openxmlformats.org/officeDocument/2006/relationships/image" Target="media/image16.jpeg"/><Relationship Id="rId22" Type="http://schemas.openxmlformats.org/officeDocument/2006/relationships/image" Target="media/image15.jpeg"/><Relationship Id="rId21" Type="http://schemas.openxmlformats.org/officeDocument/2006/relationships/image" Target="media/image14.jpeg"/><Relationship Id="rId20" Type="http://schemas.openxmlformats.org/officeDocument/2006/relationships/image" Target="media/image13.jpe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jpeg"/><Relationship Id="rId17" Type="http://schemas.openxmlformats.org/officeDocument/2006/relationships/image" Target="media/image10.jpe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11396</Words>
  <Characters>46207</Characters>
  <Lines>386</Lines>
  <Paragraphs>108</Paragraphs>
  <TotalTime>0</TotalTime>
  <ScaleCrop>false</ScaleCrop>
  <LinksUpToDate>false</LinksUpToDate>
  <CharactersWithSpaces>57217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2026-10-21T08:19:00Z</dcterms:created>
  <dc:creator>Tankzors</dc:creator>
  <cp:lastModifiedBy>Chuyên Lê</cp:lastModifiedBy>
  <dcterms:modified xsi:type="dcterms:W3CDTF">2026-10-25T18:45:22Z</dcterms:modified>
  <dc:title>Báo cáo QR Order</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eyJoZGlkIjoiMjU3OWNiZGY0MDU0ZTc1ZWNlNGQ0ZjdiZTY5MDU2NWYiLCJ1c2VySWQiOiI4ODEzNjg2NTA3MTUxIn0=</vt:lpwstr>
  </property>
  <property fmtid="{D5CDD505-2E9C-101B-9397-08002B2CF9AE}" pid="3" name="KSOProductBuildVer">
    <vt:lpwstr>1033-12.1.0.28485</vt:lpwstr>
  </property>
  <property fmtid="{D5CDD505-2E9C-101B-9397-08002B2CF9AE}" pid="4" name="ICV">
    <vt:lpwstr>0C184A8B545C4C44A5AEBC994ADA2C13_12</vt:lpwstr>
  </property>
</Properties>
</file>