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webp" ContentType="image/webp"/>
  <Override PartName="/word/media/image11.webp" ContentType="image/webp"/>
  <Override PartName="/word/media/image12.webp" ContentType="image/webp"/>
  <Override PartName="/word/media/image13.webp" ContentType="image/webp"/>
  <Override PartName="/word/media/image18.webp" ContentType="image/webp"/>
  <Override PartName="/word/media/image19.webp" ContentType="image/webp"/>
  <Override PartName="/word/media/image4.webp" ContentType="image/webp"/>
  <Override PartName="/word/media/image5.webp" ContentType="image/webp"/>
  <Override PartName="/word/media/image6.webp" ContentType="image/webp"/>
  <Override PartName="/word/media/image60.webp" ContentType="image/webp"/>
  <Override PartName="/word/media/image61.webp" ContentType="image/webp"/>
  <Override PartName="/word/media/image62.webp" ContentType="image/webp"/>
  <Override PartName="/word/media/image66.webp" ContentType="image/webp"/>
  <Override PartName="/word/media/image67.webp" ContentType="image/webp"/>
  <Override PartName="/word/media/image68.webp" ContentType="image/webp"/>
  <Override PartName="/word/media/image7.webp" ContentType="image/webp"/>
  <Override PartName="/word/media/image70.webp" ContentType="image/webp"/>
  <Override PartName="/word/media/image71.webp" ContentType="image/webp"/>
  <Override PartName="/word/media/image72.webp" ContentType="image/webp"/>
  <Override PartName="/word/media/image73.webp" ContentType="image/webp"/>
  <Override PartName="/word/media/image74.webp" ContentType="image/webp"/>
  <Override PartName="/word/media/image75.webp" ContentType="image/webp"/>
  <Override PartName="/word/media/image77.webp" ContentType="image/webp"/>
  <Override PartName="/word/media/image78.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7E641">
      <w:pPr>
        <w:keepNext w:val="0"/>
        <w:keepLines w:val="0"/>
        <w:widowControl/>
        <w:suppressLineNumbers w:val="0"/>
        <w:spacing w:before="0" w:beforeAutospacing="0" w:after="0" w:afterAutospacing="0"/>
        <w:ind w:left="0" w:right="0"/>
        <w:jc w:val="center"/>
        <w:rPr>
          <w:rFonts w:hint="default" w:ascii="黑体" w:hAnsi="黑体" w:eastAsia="黑体" w:cs="黑体"/>
          <w:sz w:val="32"/>
          <w:szCs w:val="32"/>
          <w:lang w:val="en-US" w:eastAsia="zh-CN"/>
        </w:rPr>
      </w:pPr>
      <w:r>
        <w:rPr>
          <w:rFonts w:hint="eastAsia" w:ascii="黑体" w:hAnsi="黑体" w:eastAsia="黑体" w:cs="黑体"/>
          <w:b/>
          <w:bCs/>
          <w:i w:val="0"/>
          <w:iCs w:val="0"/>
          <w:caps w:val="0"/>
          <w:spacing w:val="4"/>
          <w:sz w:val="32"/>
          <w:szCs w:val="32"/>
          <w:shd w:val="clear" w:fill="FFFFFF"/>
          <w:lang w:val="en-US" w:eastAsia="zh-CN"/>
        </w:rPr>
        <w:t>创新育人区——财经商贸</w:t>
      </w:r>
    </w:p>
    <w:p w14:paraId="1D660CA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spacing w:val="4"/>
          <w:sz w:val="21"/>
          <w:szCs w:val="21"/>
          <w:shd w:val="clear" w:fill="FFFFFF"/>
        </w:rPr>
      </w:pPr>
    </w:p>
    <w:p w14:paraId="0410097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15"/>
          <w:rFonts w:hint="eastAsia" w:ascii="黑体" w:hAnsi="黑体" w:eastAsia="黑体" w:cs="黑体"/>
          <w:b/>
          <w:bCs w:val="0"/>
          <w:i w:val="0"/>
          <w:iCs w:val="0"/>
          <w:caps w:val="0"/>
          <w:color w:val="FFFFFF" w:themeColor="background1"/>
          <w:spacing w:val="4"/>
          <w:sz w:val="21"/>
          <w:szCs w:val="21"/>
          <w:shd w:val="clear" w:fill="FFFFFF"/>
          <w14:textFill>
            <w14:solidFill>
              <w14:schemeClr w14:val="bg1"/>
            </w14:solidFill>
          </w14:textFill>
        </w:rPr>
      </w:pPr>
      <w:r>
        <w:rPr>
          <w:rStyle w:val="15"/>
          <w:rFonts w:hint="eastAsia" w:ascii="黑体" w:hAnsi="黑体" w:eastAsia="黑体" w:cs="黑体"/>
          <w:b/>
          <w:bCs w:val="0"/>
          <w:i w:val="0"/>
          <w:iCs w:val="0"/>
          <w:caps w:val="0"/>
          <w:color w:val="FFFFFF" w:themeColor="background1"/>
          <w:spacing w:val="4"/>
          <w:kern w:val="2"/>
          <w:sz w:val="21"/>
          <w:szCs w:val="21"/>
          <w:shd w:val="clear" w:fill="FFFFFF"/>
          <w:lang w:bidi="ar-SA"/>
          <w14:textFill>
            <w14:solidFill>
              <w14:schemeClr w14:val="bg1"/>
            </w14:solidFill>
          </w14:textFill>
        </w:rPr>
        <w:t>基本情况</w:t>
      </w:r>
    </w:p>
    <w:p w14:paraId="57DAD0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b/>
          <w:bCs w:val="0"/>
          <w:i w:val="0"/>
          <w:iCs w:val="0"/>
          <w:caps w:val="0"/>
          <w:spacing w:val="4"/>
          <w:sz w:val="21"/>
          <w:szCs w:val="21"/>
          <w:shd w:val="clear" w:fill="FFFFFF"/>
        </w:rPr>
      </w:pPr>
    </w:p>
    <w:p w14:paraId="5DD22FD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ascii="黑体" w:hAnsi="黑体" w:eastAsia="黑体" w:cs="黑体"/>
          <w:b/>
          <w:bCs w:val="0"/>
          <w:color w:val="0070C0"/>
          <w:sz w:val="21"/>
          <w:szCs w:val="21"/>
          <w:lang w:val="en-US"/>
        </w:rPr>
      </w:pPr>
      <w:r>
        <w:rPr>
          <w:rStyle w:val="15"/>
          <w:rFonts w:hint="eastAsia" w:ascii="黑体" w:hAnsi="黑体" w:eastAsia="黑体" w:cs="黑体"/>
          <w:b/>
          <w:bCs w:val="0"/>
          <w:i w:val="0"/>
          <w:iCs w:val="0"/>
          <w:caps w:val="0"/>
          <w:color w:val="0070C0"/>
          <w:spacing w:val="4"/>
          <w:kern w:val="2"/>
          <w:sz w:val="21"/>
          <w:szCs w:val="21"/>
          <w:shd w:val="clear" w:fill="FFFFFF"/>
          <w:lang w:bidi="ar-SA"/>
        </w:rPr>
        <w:t>系部简介</w:t>
      </w:r>
      <w:r>
        <w:rPr>
          <w:rStyle w:val="15"/>
          <w:rFonts w:hint="eastAsia" w:ascii="黑体" w:hAnsi="黑体" w:eastAsia="黑体" w:cs="黑体"/>
          <w:b/>
          <w:bCs w:val="0"/>
          <w:i w:val="0"/>
          <w:iCs w:val="0"/>
          <w:caps w:val="0"/>
          <w:color w:val="0070C0"/>
          <w:spacing w:val="4"/>
          <w:kern w:val="2"/>
          <w:sz w:val="21"/>
          <w:szCs w:val="21"/>
          <w:shd w:val="clear" w:fill="FFFFFF"/>
          <w:lang w:eastAsia="zh-CN" w:bidi="ar-SA"/>
        </w:rPr>
        <w:t>：</w:t>
      </w:r>
      <w:r>
        <w:rPr>
          <w:rStyle w:val="15"/>
          <w:rFonts w:hint="eastAsia" w:ascii="黑体" w:hAnsi="黑体" w:eastAsia="黑体" w:cs="黑体"/>
          <w:b/>
          <w:bCs w:val="0"/>
          <w:i w:val="0"/>
          <w:iCs w:val="0"/>
          <w:caps w:val="0"/>
          <w:color w:val="0070C0"/>
          <w:spacing w:val="4"/>
          <w:kern w:val="2"/>
          <w:sz w:val="21"/>
          <w:szCs w:val="21"/>
          <w:shd w:val="clear" w:fill="FFFFFF"/>
          <w:lang w:val="en-US" w:eastAsia="zh-CN" w:bidi="ar-SA"/>
        </w:rPr>
        <w:t>财政经济系</w:t>
      </w:r>
    </w:p>
    <w:p w14:paraId="7E3278EA">
      <w:pPr>
        <w:rPr>
          <w:rFonts w:hint="eastAsia"/>
        </w:rPr>
      </w:pPr>
    </w:p>
    <w:p w14:paraId="622C220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rPr>
      </w:pPr>
      <w:r>
        <w:rPr>
          <w:rFonts w:hint="eastAsia" w:ascii="宋体" w:hAnsi="宋体" w:eastAsia="宋体" w:cs="宋体"/>
          <w:i w:val="0"/>
          <w:iCs w:val="0"/>
          <w:caps w:val="0"/>
          <w:color w:val="auto"/>
          <w:spacing w:val="15"/>
          <w:sz w:val="21"/>
          <w:szCs w:val="21"/>
          <w:shd w:val="clear" w:fill="FFFFFF"/>
          <w:lang w:val="en-US" w:eastAsia="zh-CN"/>
        </w:rPr>
        <w:t>财政经济系于2008年组建，紧扣现代职业教育发展方向，锚定区域产业升级与乡村振兴需求，以“德商融合、数商兴农、赛商砺能、服商赋能”为核心路径，深耕商科人才培养与社会服务，开设大数据与会计、现代物流管理、电子商务三大专业，年均在校生约1600人。2022 年起与贵州工程应用技术学院联合培养财务管理本科班。</w:t>
      </w:r>
    </w:p>
    <w:p w14:paraId="656084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rPr>
      </w:pPr>
      <w:r>
        <w:rPr>
          <w:rFonts w:hint="eastAsia" w:ascii="宋体" w:hAnsi="宋体" w:eastAsia="宋体" w:cs="宋体"/>
          <w:i w:val="0"/>
          <w:iCs w:val="0"/>
          <w:caps w:val="0"/>
          <w:color w:val="auto"/>
          <w:spacing w:val="15"/>
          <w:sz w:val="21"/>
          <w:szCs w:val="21"/>
          <w:shd w:val="clear" w:fill="FFFFFF"/>
          <w:lang w:val="en-US" w:eastAsia="zh-CN"/>
        </w:rPr>
        <w:t>专业建设成果丰硕：电子商务专业为毕节市人民政府授牌 "毕节电子商务学院"，专业群获评贵州省职业教育特色骨干专业群（优秀等次）；大数据与会计专业为</w:t>
      </w:r>
      <w:r>
        <w:rPr>
          <w:rFonts w:hint="default" w:ascii="宋体" w:hAnsi="宋体" w:eastAsia="宋体" w:cs="宋体"/>
          <w:i w:val="0"/>
          <w:iCs w:val="0"/>
          <w:caps w:val="0"/>
          <w:color w:val="auto"/>
          <w:spacing w:val="15"/>
          <w:sz w:val="21"/>
          <w:szCs w:val="21"/>
          <w:shd w:val="clear" w:fill="FFFFFF"/>
          <w:lang w:val="en-US" w:eastAsia="zh-CN"/>
        </w:rPr>
        <w:t>省级</w:t>
      </w:r>
      <w:r>
        <w:rPr>
          <w:rFonts w:hint="eastAsia" w:ascii="宋体" w:hAnsi="宋体" w:eastAsia="宋体" w:cs="宋体"/>
          <w:i w:val="0"/>
          <w:iCs w:val="0"/>
          <w:caps w:val="0"/>
          <w:color w:val="auto"/>
          <w:spacing w:val="15"/>
          <w:sz w:val="21"/>
          <w:szCs w:val="21"/>
          <w:shd w:val="clear" w:fill="FFFFFF"/>
          <w:lang w:val="en-US" w:eastAsia="zh-CN"/>
        </w:rPr>
        <w:t>骨干专业。加入全国直播电商职业教育集团等 5 个国家级产教融合共同体，牵头组建毕节市乡村电商职业教育产教联盟、东西部协作乡村电商行业产教融合共同体（成员单位120余家）。</w:t>
      </w:r>
    </w:p>
    <w:p w14:paraId="42ED02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rPr>
      </w:pPr>
      <w:r>
        <w:rPr>
          <w:rFonts w:hint="eastAsia" w:ascii="宋体" w:hAnsi="宋体" w:eastAsia="宋体" w:cs="宋体"/>
          <w:i w:val="0"/>
          <w:iCs w:val="0"/>
          <w:caps w:val="0"/>
          <w:color w:val="auto"/>
          <w:spacing w:val="15"/>
          <w:sz w:val="21"/>
          <w:szCs w:val="21"/>
          <w:shd w:val="clear" w:fill="FFFFFF"/>
          <w:lang w:val="en-US" w:eastAsia="zh-CN"/>
        </w:rPr>
        <w:t>系部拥有贵州省农业电商产业扶贫协同创新中心、高水平乡村电商产教融合实训基地等省级项目 11 项，获批市级数商兴农人才团队、省级教学创新人才团队。先后荣获省级五好基层党组织、市级样板院系、全国五四红旗团支部、全国活力团支部等荣誉。</w:t>
      </w:r>
    </w:p>
    <w:p w14:paraId="09FC28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auto"/>
          <w:spacing w:val="15"/>
          <w:sz w:val="21"/>
          <w:szCs w:val="21"/>
          <w:shd w:val="clear" w:fill="FFFFFF"/>
          <w:lang w:val="en-US" w:eastAsia="zh-CN"/>
        </w:rPr>
      </w:pPr>
      <w:r>
        <w:rPr>
          <w:rFonts w:hint="eastAsia" w:ascii="宋体" w:hAnsi="宋体" w:eastAsia="宋体" w:cs="宋体"/>
          <w:i w:val="0"/>
          <w:iCs w:val="0"/>
          <w:caps w:val="0"/>
          <w:color w:val="auto"/>
          <w:spacing w:val="15"/>
          <w:sz w:val="21"/>
          <w:szCs w:val="21"/>
          <w:shd w:val="clear" w:fill="FFFFFF"/>
          <w:lang w:val="en-US" w:eastAsia="zh-CN"/>
        </w:rPr>
        <w:t>育人成效显著：学生专升本上线率 93%、录取率89%。2025年荣获贵州省教学成果特等奖；技能大赛斩获国家级铜奖5项、省级一等奖12项，各级各类奖项累计400余项，为区域经济社会发展作出积极贡献。</w:t>
      </w:r>
    </w:p>
    <w:p w14:paraId="58416730">
      <w:pPr>
        <w:rPr>
          <w:rFonts w:hint="eastAsia"/>
          <w:color w:val="C00000"/>
          <w:lang w:val="en-US" w:eastAsia="zh-CN"/>
        </w:rPr>
      </w:pP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"http://photogzmaz.photo.store.qq.com/psc?/V12CRUpe2UWd8Z/LiySpxowE0yeWXwBdXN*Sf6zA4ESTzLc.YwO1LKdITr15fckGbk**nRIl6noTLajBG6BV.OL1CguG*WsZ6krJJWuFKdt1MSl9ZBfiSlpY5Y!/b&amp;bo=xQ1ABsUNQAYBByA!&amp;rf=viewer_4"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71135" cy="2392680"/>
            <wp:effectExtent l="0" t="0" r="1905" b="0"/>
            <wp:docPr id="96"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 descr="IMG_256"/>
                    <pic:cNvPicPr>
                      <a:picLocks noChangeAspect="1"/>
                    </pic:cNvPicPr>
                  </pic:nvPicPr>
                  <pic:blipFill>
                    <a:blip r:embed="rId4"/>
                    <a:stretch>
                      <a:fillRect/>
                    </a:stretch>
                  </pic:blipFill>
                  <pic:spPr>
                    <a:xfrm>
                      <a:off x="0" y="0"/>
                      <a:ext cx="5271135" cy="239268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p>
    <w:p w14:paraId="6B0016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leftChars="0" w:right="0" w:firstLine="0" w:firstLineChars="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lang w:val="en-US" w:eastAsia="zh-CN"/>
        </w:rPr>
        <w:drawing>
          <wp:inline distT="0" distB="0" distL="114300" distR="114300">
            <wp:extent cx="5269230" cy="2767965"/>
            <wp:effectExtent l="0" t="0" r="3810" b="5715"/>
            <wp:docPr id="160" name="图片 1" descr="8789bcdb28d9c39850731ef83a984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 descr="8789bcdb28d9c39850731ef83a98491d"/>
                    <pic:cNvPicPr>
                      <a:picLocks noChangeAspect="1"/>
                    </pic:cNvPicPr>
                  </pic:nvPicPr>
                  <pic:blipFill>
                    <a:blip r:embed="rId5"/>
                    <a:srcRect t="26317"/>
                    <a:stretch>
                      <a:fillRect/>
                    </a:stretch>
                  </pic:blipFill>
                  <pic:spPr>
                    <a:xfrm>
                      <a:off x="0" y="0"/>
                      <a:ext cx="5269230" cy="2767965"/>
                    </a:xfrm>
                    <a:prstGeom prst="rect">
                      <a:avLst/>
                    </a:prstGeom>
                    <a:noFill/>
                    <a:ln>
                      <a:noFill/>
                    </a:ln>
                  </pic:spPr>
                </pic:pic>
              </a:graphicData>
            </a:graphic>
          </wp:inline>
        </w:drawing>
      </w:r>
    </w:p>
    <w:p w14:paraId="2039F59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leftChars="0" w:right="0" w:firstLine="0" w:firstLineChars="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"http://photogz.photo.store.qq.com/psc?/V12CRUpe2UWd8Z/bqQfVz5yrrGYSXMvKr.cqRWkZNCmKAvl9eS1p53hSoTmh.IfGIXmicyadJfHfGBVwG51p*B6W7CDqf6y*B1p1Q1*u9C0iwSbZRXVTIVLF8g!/b&amp;bo=VQhABlUIQAYBByA!&amp;rf=viewer_4"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2245" cy="3261360"/>
            <wp:effectExtent l="0" t="0" r="0" b="0"/>
            <wp:docPr id="9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 descr="IMG_256"/>
                    <pic:cNvPicPr>
                      <a:picLocks noChangeAspect="1"/>
                    </pic:cNvPicPr>
                  </pic:nvPicPr>
                  <pic:blipFill>
                    <a:blip r:embed="rId6"/>
                    <a:srcRect b="17375"/>
                    <a:stretch>
                      <a:fillRect/>
                    </a:stretch>
                  </pic:blipFill>
                  <pic:spPr>
                    <a:xfrm>
                      <a:off x="0" y="0"/>
                      <a:ext cx="5262245" cy="326136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p>
    <w:p w14:paraId="0E12C8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51F2B06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p>
    <w:p w14:paraId="6AFB797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b/>
          <w:bCs w:val="0"/>
          <w:i w:val="0"/>
          <w:iCs w:val="0"/>
          <w:caps w:val="0"/>
          <w:color w:val="0070C0"/>
          <w:spacing w:val="4"/>
          <w:sz w:val="21"/>
          <w:szCs w:val="21"/>
          <w:shd w:val="clear" w:fill="FFFFFF"/>
          <w:lang w:eastAsia="zh-CN"/>
        </w:rPr>
      </w:pPr>
      <w:r>
        <w:rPr>
          <w:rStyle w:val="15"/>
          <w:rFonts w:hint="eastAsia" w:ascii="黑体" w:hAnsi="黑体" w:eastAsia="黑体" w:cs="黑体"/>
          <w:b/>
          <w:bCs w:val="0"/>
          <w:i w:val="0"/>
          <w:iCs w:val="0"/>
          <w:caps w:val="0"/>
          <w:color w:val="0070C0"/>
          <w:spacing w:val="4"/>
          <w:kern w:val="2"/>
          <w:sz w:val="21"/>
          <w:szCs w:val="21"/>
          <w:shd w:val="clear" w:fill="FFFFFF"/>
          <w:lang w:bidi="ar-SA"/>
        </w:rPr>
        <w:t>专业</w:t>
      </w:r>
      <w:r>
        <w:rPr>
          <w:rStyle w:val="15"/>
          <w:rFonts w:hint="eastAsia" w:ascii="黑体" w:hAnsi="黑体" w:eastAsia="黑体" w:cs="黑体"/>
          <w:b/>
          <w:bCs w:val="0"/>
          <w:i w:val="0"/>
          <w:iCs w:val="0"/>
          <w:caps w:val="0"/>
          <w:color w:val="0070C0"/>
          <w:spacing w:val="4"/>
          <w:kern w:val="2"/>
          <w:sz w:val="21"/>
          <w:szCs w:val="21"/>
          <w:shd w:val="clear" w:fill="FFFFFF"/>
          <w:lang w:val="en-US" w:eastAsia="zh-CN" w:bidi="ar-SA"/>
        </w:rPr>
        <w:t>设置</w:t>
      </w:r>
    </w:p>
    <w:p w14:paraId="592809F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宋体" w:hAnsi="宋体" w:eastAsia="宋体" w:cs="宋体"/>
          <w:b/>
          <w:bCs w:val="0"/>
          <w:i w:val="0"/>
          <w:iCs w:val="0"/>
          <w:caps w:val="0"/>
          <w:spacing w:val="4"/>
          <w:sz w:val="21"/>
          <w:szCs w:val="21"/>
          <w:shd w:val="clear" w:fill="FFFFFF"/>
        </w:rPr>
      </w:pPr>
    </w:p>
    <w:p w14:paraId="12760578">
      <w:pPr>
        <w:keepNext w:val="0"/>
        <w:keepLines w:val="0"/>
        <w:widowControl/>
        <w:suppressLineNumbers w:val="0"/>
        <w:spacing w:before="0" w:beforeAutospacing="0" w:after="0" w:afterAutospacing="0"/>
        <w:ind w:right="0"/>
        <w:jc w:val="left"/>
        <w:rPr>
          <w:rFonts w:hint="eastAsia" w:ascii="宋体" w:hAnsi="宋体" w:eastAsia="宋体" w:cs="宋体"/>
          <w:b/>
          <w:bCs/>
          <w:i w:val="0"/>
          <w:iCs w:val="0"/>
          <w:caps w:val="0"/>
          <w:color w:val="000000"/>
          <w:spacing w:val="15"/>
          <w:kern w:val="0"/>
          <w:sz w:val="21"/>
          <w:szCs w:val="21"/>
          <w:shd w:val="clear" w:fill="FFFFFF"/>
          <w:lang w:val="en-US" w:eastAsia="zh-CN" w:bidi="ar"/>
        </w:rPr>
      </w:pPr>
      <w:r>
        <w:rPr>
          <w:rFonts w:hint="eastAsia" w:ascii="宋体" w:hAnsi="宋体" w:eastAsia="宋体" w:cs="宋体"/>
          <w:b/>
          <w:bCs/>
          <w:i w:val="0"/>
          <w:iCs w:val="0"/>
          <w:caps w:val="0"/>
          <w:color w:val="000000"/>
          <w:spacing w:val="15"/>
          <w:kern w:val="0"/>
          <w:sz w:val="21"/>
          <w:szCs w:val="21"/>
          <w:shd w:val="clear" w:fill="FFFFFF"/>
          <w:lang w:val="en-US" w:eastAsia="zh-CN" w:bidi="ar"/>
        </w:rPr>
        <w:t>财经商贸电子商务专业群（省级特色骨干专业群 特色打造）</w:t>
      </w:r>
    </w:p>
    <w:p w14:paraId="58B1183B">
      <w:pPr>
        <w:keepNext w:val="0"/>
        <w:keepLines w:val="0"/>
        <w:widowControl/>
        <w:suppressLineNumbers w:val="0"/>
        <w:spacing w:before="0" w:beforeAutospacing="0" w:after="0" w:afterAutospacing="0"/>
        <w:ind w:left="-2" w:leftChars="0" w:right="0" w:firstLine="480" w:firstLineChars="200"/>
        <w:jc w:val="left"/>
        <w:rPr>
          <w:rFonts w:hint="eastAsia" w:ascii="宋体" w:hAnsi="宋体" w:eastAsia="宋体" w:cs="宋体"/>
          <w:b w:val="0"/>
          <w:bCs w:val="0"/>
          <w:i w:val="0"/>
          <w:iCs w:val="0"/>
          <w:caps w:val="0"/>
          <w:color w:val="000000"/>
          <w:spacing w:val="15"/>
          <w:kern w:val="0"/>
          <w:sz w:val="21"/>
          <w:szCs w:val="21"/>
          <w:shd w:val="clear" w:fill="FFFFFF"/>
          <w:lang w:val="en-US" w:eastAsia="zh-CN" w:bidi="ar"/>
        </w:rPr>
      </w:pPr>
      <w:r>
        <w:rPr>
          <w:rFonts w:hint="eastAsia" w:ascii="宋体" w:hAnsi="宋体" w:eastAsia="宋体" w:cs="宋体"/>
          <w:b w:val="0"/>
          <w:bCs w:val="0"/>
          <w:i w:val="0"/>
          <w:iCs w:val="0"/>
          <w:caps w:val="0"/>
          <w:color w:val="000000"/>
          <w:spacing w:val="15"/>
          <w:kern w:val="0"/>
          <w:sz w:val="21"/>
          <w:szCs w:val="21"/>
          <w:shd w:val="clear" w:fill="FFFFFF"/>
          <w:lang w:val="en-US" w:eastAsia="zh-CN" w:bidi="ar"/>
        </w:rPr>
        <w:t>以电子商务专业群（省级专业群验收优秀等次）为核心，整合大数据与会计（省级质量提升工程骨干专业）、现代物流管理（两年内完成数字化升级为智能物流技术专业），构建“电商引流+物流支撑+会计赋能”三位一体乡村振兴服务体系，精准对接贵州省数字经济、现代服务业及毕节市新型综合能源、山地特色农业、资源精深加工产业集群需求。</w:t>
      </w:r>
    </w:p>
    <w:p w14:paraId="2886D719">
      <w:pPr>
        <w:keepNext w:val="0"/>
        <w:keepLines w:val="0"/>
        <w:widowControl/>
        <w:suppressLineNumbers w:val="0"/>
        <w:spacing w:before="0" w:beforeAutospacing="0" w:after="0" w:afterAutospacing="0"/>
        <w:ind w:left="-2" w:leftChars="0" w:right="0" w:firstLine="480" w:firstLineChars="200"/>
        <w:jc w:val="left"/>
        <w:rPr>
          <w:rFonts w:hint="eastAsia" w:ascii="宋体" w:hAnsi="宋体" w:eastAsia="宋体" w:cs="宋体"/>
          <w:b w:val="0"/>
          <w:bCs w:val="0"/>
          <w:i w:val="0"/>
          <w:iCs w:val="0"/>
          <w:caps w:val="0"/>
          <w:color w:val="000000"/>
          <w:spacing w:val="15"/>
          <w:kern w:val="0"/>
          <w:sz w:val="21"/>
          <w:szCs w:val="21"/>
          <w:shd w:val="clear" w:fill="FFFFFF"/>
          <w:lang w:val="en-US" w:eastAsia="zh-CN" w:bidi="ar"/>
        </w:rPr>
      </w:pPr>
      <w:r>
        <w:rPr>
          <w:rFonts w:hint="eastAsia" w:ascii="宋体" w:hAnsi="宋体" w:eastAsia="宋体" w:cs="宋体"/>
          <w:b w:val="0"/>
          <w:bCs w:val="0"/>
          <w:i w:val="0"/>
          <w:iCs w:val="0"/>
          <w:caps w:val="0"/>
          <w:color w:val="000000"/>
          <w:spacing w:val="15"/>
          <w:kern w:val="0"/>
          <w:sz w:val="21"/>
          <w:szCs w:val="21"/>
          <w:shd w:val="clear" w:fill="FFFFFF"/>
          <w:lang w:val="en-US" w:eastAsia="zh-CN" w:bidi="ar"/>
        </w:rPr>
        <w:t>专业群深耕区域特色打造差异化优势：大数据与会计聚焦能源财税、农产加工成本核算，嵌入 RPA 税务机器人等前沿工具；电子商务主攻乡村电商、民族文创电商、跨境电商，助力“黔货出山”；智能物流技术专业聚焦农村共配、服务毕节“1区8中心”快递物流体系建设，同步推进与京东深度合作，升级改造现有物流实训室为生产性智能物流配送中心，新建1-2个京东订单班，为专业数字化升级筑牢基础。</w:t>
      </w:r>
    </w:p>
    <w:p w14:paraId="649AC7C2">
      <w:pPr>
        <w:keepNext w:val="0"/>
        <w:keepLines w:val="0"/>
        <w:widowControl/>
        <w:suppressLineNumbers w:val="0"/>
        <w:spacing w:before="0" w:beforeAutospacing="0" w:after="0" w:afterAutospacing="0"/>
        <w:ind w:left="-2" w:leftChars="0" w:right="0" w:firstLine="480" w:firstLineChars="200"/>
        <w:jc w:val="left"/>
        <w:rPr>
          <w:rFonts w:hint="eastAsia" w:ascii="宋体" w:hAnsi="宋体" w:eastAsia="宋体" w:cs="宋体"/>
          <w:b w:val="0"/>
          <w:bCs w:val="0"/>
          <w:i w:val="0"/>
          <w:iCs w:val="0"/>
          <w:caps w:val="0"/>
          <w:color w:val="000000"/>
          <w:spacing w:val="15"/>
          <w:kern w:val="0"/>
          <w:sz w:val="21"/>
          <w:szCs w:val="21"/>
          <w:shd w:val="clear" w:fill="FFFFFF"/>
          <w:lang w:val="en-US" w:eastAsia="zh-CN" w:bidi="ar"/>
        </w:rPr>
      </w:pPr>
      <w:r>
        <w:rPr>
          <w:rFonts w:hint="eastAsia" w:ascii="宋体" w:hAnsi="宋体" w:eastAsia="宋体" w:cs="宋体"/>
          <w:b w:val="0"/>
          <w:bCs w:val="0"/>
          <w:i w:val="0"/>
          <w:iCs w:val="0"/>
          <w:caps w:val="0"/>
          <w:color w:val="000000"/>
          <w:spacing w:val="15"/>
          <w:kern w:val="0"/>
          <w:sz w:val="21"/>
          <w:szCs w:val="21"/>
          <w:shd w:val="clear" w:fill="FFFFFF"/>
          <w:lang w:val="en-US" w:eastAsia="zh-CN" w:bidi="ar"/>
        </w:rPr>
        <w:t>进一步深化产教融合，推进订单培养模式，整合现有省级实训基地，开发活页式教材。构建“岗课赛证”融通课程体系，培养兼具“传统财经技能+数字技术应用+本土产业认知”的复合型人才，专业群将打造毕节中小企业财经服务、乡村振兴电商赋能、区域物流体系优化核心平台，为西部陆海新通道建设和毕节区域经济高质量发展提供坚实人才支撑。</w:t>
      </w:r>
    </w:p>
    <w:p w14:paraId="3C3A8C9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宋体" w:hAnsi="宋体" w:eastAsia="宋体" w:cs="宋体"/>
          <w:b/>
          <w:bCs w:val="0"/>
          <w:i w:val="0"/>
          <w:iCs w:val="0"/>
          <w:caps w:val="0"/>
          <w:spacing w:val="4"/>
          <w:kern w:val="2"/>
          <w:sz w:val="21"/>
          <w:szCs w:val="21"/>
          <w:shd w:val="clear" w:fill="FFFFFF"/>
          <w:lang w:val="en-US" w:eastAsia="zh-CN" w:bidi="ar-SA"/>
        </w:rPr>
      </w:pPr>
    </w:p>
    <w:p w14:paraId="102060E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宋体" w:hAnsi="宋体" w:eastAsia="宋体" w:cs="宋体"/>
          <w:b/>
          <w:bCs w:val="0"/>
          <w:i w:val="0"/>
          <w:iCs w:val="0"/>
          <w:caps w:val="0"/>
          <w:spacing w:val="4"/>
          <w:kern w:val="2"/>
          <w:sz w:val="21"/>
          <w:szCs w:val="21"/>
          <w:shd w:val="clear" w:fill="FFFFFF"/>
          <w:lang w:val="en-US" w:eastAsia="zh-CN" w:bidi="ar-SA"/>
        </w:rPr>
      </w:pPr>
    </w:p>
    <w:p w14:paraId="69ED0E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宋体" w:hAnsi="宋体" w:eastAsia="宋体" w:cs="宋体"/>
          <w:b/>
          <w:bCs w:val="0"/>
          <w:i w:val="0"/>
          <w:iCs w:val="0"/>
          <w:caps w:val="0"/>
          <w:spacing w:val="4"/>
          <w:sz w:val="21"/>
          <w:szCs w:val="21"/>
          <w:shd w:val="clear" w:fill="FFFFFF"/>
        </w:rPr>
      </w:pPr>
      <w:r>
        <w:rPr>
          <w:rStyle w:val="15"/>
          <w:rFonts w:hint="eastAsia" w:ascii="宋体" w:hAnsi="宋体" w:eastAsia="宋体" w:cs="宋体"/>
          <w:b/>
          <w:bCs w:val="0"/>
          <w:i w:val="0"/>
          <w:iCs w:val="0"/>
          <w:caps w:val="0"/>
          <w:spacing w:val="4"/>
          <w:kern w:val="2"/>
          <w:sz w:val="21"/>
          <w:szCs w:val="21"/>
          <w:shd w:val="clear" w:fill="FFFFFF"/>
          <w:lang w:val="en-US" w:eastAsia="zh-CN" w:bidi="ar-SA"/>
        </w:rPr>
        <w:t>电子商务</w:t>
      </w:r>
      <w:r>
        <w:rPr>
          <w:rStyle w:val="15"/>
          <w:rFonts w:hint="eastAsia" w:ascii="宋体" w:hAnsi="宋体" w:eastAsia="宋体" w:cs="宋体"/>
          <w:b/>
          <w:bCs w:val="0"/>
          <w:i w:val="0"/>
          <w:iCs w:val="0"/>
          <w:caps w:val="0"/>
          <w:spacing w:val="4"/>
          <w:kern w:val="2"/>
          <w:sz w:val="21"/>
          <w:szCs w:val="21"/>
          <w:shd w:val="clear" w:fill="FFFFFF"/>
          <w:lang w:bidi="ar-SA"/>
        </w:rPr>
        <w:t>专业</w:t>
      </w:r>
    </w:p>
    <w:p w14:paraId="35EC3EB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培养目标：本专业培养能够践行社会主义核心价值观，传承技能文明，德智体美劳全面发展，具有一定的科学文化水平，良好的人文素养、科学素养、数字素养、职业道德、创新意识，爱岗敬业的职业精神和精益求精的工匠精神，较强的就业创业能力和可持续发展的能力，掌握本专业知识和技术技能，具备职业综合素质和行动能力，面向互联网和相关服务、批发业、零售业的运营主管、全渠道营销主管、O2O 销售主管、智能客服主管、视觉营销设计师等岗位（群），能够从事数据化运营、网店运营、社群运营、行业运营、营销活动策划与执行、销售方案执行与优化、客户服务管理、视觉设计工作的高技能人才。</w:t>
      </w:r>
    </w:p>
    <w:p w14:paraId="2E69906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核心课程：网店运营、数据化运营、社群运营、互联网销售、视觉营销设计、网络营销、零售门店O2O运营、农产品电商运营、跨境电子商务运营、短视频拍摄与直播运营。</w:t>
      </w:r>
    </w:p>
    <w:p w14:paraId="743D685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就业方向：本专业毕业生主要面向面向电子商务师、互联网营销师、营销员、市场营销专业人员、商务策划专业人员、品牌开发与运营专业人员、客户服务管理员等职业，运营主管、全渠道营销主管、O2O销售主管、智能客服主管、视觉营销设计师、互联网产品开发主管等岗位（群）就业和自主创业，从事相关工作。</w:t>
      </w:r>
    </w:p>
    <w:p w14:paraId="5F5E3E7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default"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培养特色：竞赛成果：学生获全国职业院校技能大赛、挑战杯、“互联网+ ”双创赛奖项5 项、省赛 100 余项；对口就业：与京东、贵州卡妈等 15 家企业开展订单培养 350余人，就业率提升至98%以上；考证培训：面向退伍军人、新农人及返乡创业就业人员，开展乡村电商技能培训和职业体验2000 人次，开展互联网营销师等职业技能鉴定，考证通过率94%以上；获教育部产教融合校企合作典型案例；牵头成立东西部协作乡村电商行业产教融合共同体；教师打造了《黔西北农业职业经理人》省级优质课，培养高级农业经理人7人。</w:t>
      </w:r>
    </w:p>
    <w:p w14:paraId="197FB0C8">
      <w:pPr>
        <w:ind w:firstLine="420" w:firstLineChars="0"/>
        <w:rPr>
          <w:rFonts w:hint="eastAsia"/>
          <w:lang w:val="en-US" w:eastAsia="zh-CN"/>
        </w:rPr>
      </w:pPr>
      <w:r>
        <w:rPr>
          <w:rFonts w:hint="eastAsia"/>
          <w:lang w:val="en-US" w:eastAsia="zh-CN"/>
        </w:rPr>
        <w:drawing>
          <wp:inline distT="0" distB="0" distL="114300" distR="114300">
            <wp:extent cx="5266690" cy="2964815"/>
            <wp:effectExtent l="0" t="0" r="10160" b="6985"/>
            <wp:docPr id="1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60"/>
                    <pic:cNvPicPr>
                      <a:picLocks noChangeAspect="1"/>
                    </pic:cNvPicPr>
                  </pic:nvPicPr>
                  <pic:blipFill>
                    <a:blip r:embed="rId7"/>
                    <a:stretch>
                      <a:fillRect/>
                    </a:stretch>
                  </pic:blipFill>
                  <pic:spPr>
                    <a:xfrm>
                      <a:off x="0" y="0"/>
                      <a:ext cx="5266690" cy="2964815"/>
                    </a:xfrm>
                    <a:prstGeom prst="rect">
                      <a:avLst/>
                    </a:prstGeom>
                    <a:noFill/>
                    <a:ln w="9525">
                      <a:noFill/>
                    </a:ln>
                  </pic:spPr>
                </pic:pic>
              </a:graphicData>
            </a:graphic>
          </wp:inline>
        </w:drawing>
      </w:r>
    </w:p>
    <w:p w14:paraId="5374C07D">
      <w:pPr>
        <w:ind w:firstLine="420" w:firstLineChars="0"/>
        <w:rPr>
          <w:rFonts w:hint="eastAsia"/>
          <w:lang w:val="en-US" w:eastAsia="zh-CN"/>
        </w:rPr>
      </w:pPr>
      <w:r>
        <w:rPr>
          <w:rFonts w:hint="eastAsia"/>
          <w:lang w:val="en-US" w:eastAsia="zh-CN"/>
        </w:rPr>
        <w:br w:type="textWrapping"/>
      </w:r>
    </w:p>
    <w:p w14:paraId="41DF1F4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default" w:ascii="宋体" w:hAnsi="宋体" w:eastAsia="宋体" w:cs="宋体"/>
          <w:b/>
          <w:bCs w:val="0"/>
          <w:i w:val="0"/>
          <w:iCs w:val="0"/>
          <w:caps w:val="0"/>
          <w:spacing w:val="4"/>
          <w:kern w:val="2"/>
          <w:sz w:val="21"/>
          <w:szCs w:val="21"/>
          <w:shd w:val="clear" w:fill="FFFFFF"/>
          <w:lang w:val="en-US" w:eastAsia="zh-CN" w:bidi="ar-SA"/>
        </w:rPr>
      </w:pPr>
      <w:r>
        <w:rPr>
          <w:rStyle w:val="15"/>
          <w:rFonts w:hint="eastAsia" w:ascii="宋体" w:hAnsi="宋体" w:eastAsia="宋体" w:cs="宋体"/>
          <w:b/>
          <w:bCs w:val="0"/>
          <w:i w:val="0"/>
          <w:iCs w:val="0"/>
          <w:caps w:val="0"/>
          <w:spacing w:val="4"/>
          <w:kern w:val="2"/>
          <w:sz w:val="21"/>
          <w:szCs w:val="21"/>
          <w:shd w:val="clear" w:fill="FFFFFF"/>
          <w:lang w:val="en-US" w:eastAsia="zh-CN" w:bidi="ar-SA"/>
        </w:rPr>
        <w:t>现代物流管理专业</w:t>
      </w:r>
    </w:p>
    <w:p w14:paraId="0B348B1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培养目标：培养践行社会主义核心价值观，具备良好人文素养、数字素养与职业道德，掌握现代物流管理核心知识与技术技能的高技能人才。学生需熟练运用仓储管理系统、数据分析工具及智能物流技术，具备智慧仓配运营、物流运输调度、供应链协同管理等能力，能从事物流项目运营、数据分析、国际货运代理等工作，兼具可持续发展能力与创新创业意识。</w:t>
      </w:r>
    </w:p>
    <w:p w14:paraId="0C0917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核心课程：构建“基础+核心+拓展”三层课程体系，核心课程包括智慧仓配运营、智慧运输运营、物流成本与绩效管理、采购与供应管理、物流营销与客户关系、国际货运代理实务、物流项目运营、物流系统规划与设计。课程融入大数据、人工智能等新技术，结合农产品电商运营仿真实训、物流数据采集与分析等实践内容，对接物流管理、供应链运营等职业技能等级证书考核要求。</w:t>
      </w:r>
    </w:p>
    <w:p w14:paraId="5E7902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办学特色：产教融合深厚：与10余家企业共建校外实习基地，引入真实物流项目开展生产性实训，“数商兴农”人才团队助力区域产业发展。</w:t>
      </w:r>
    </w:p>
    <w:p w14:paraId="0E517A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赛教融合突出：承办贵州省第二届职业技能大赛“物流与货运代理”赛项并获省赛金奖1项，学生在世界职业院校技能大赛全国决赛物流与供应链赛道中获铜奖1项、并先后获省赛一等奖2项，2025第八届一带一路暨金砖国家技能发展与技术创新大赛供应链管理赛项全国总决赛中获一等奖1项，专业教师先后累计指导学生获技能大赛奖项50余项。</w:t>
      </w:r>
    </w:p>
    <w:p w14:paraId="53C4516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师资力量雄厚：拥有“双师型”教师占比91%的教学团队，含全国商贸服务业青年专家1人、市级高技能骨干人才1人、商贸物流专家3人及企业行业导师，主持立项30余项省级、市厅级教研科研课题。</w:t>
      </w:r>
    </w:p>
    <w:p w14:paraId="1277F03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证书体系完善：推行职业技能等级证书制度，学生可考取贵州省人力资源与社会保障厅认可的三级物流服务师（高级）、供应链管理师等证书。</w:t>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646930" cy="3485515"/>
            <wp:effectExtent l="0" t="0" r="1270" b="635"/>
            <wp:docPr id="19"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descr="IMG_266"/>
                    <pic:cNvPicPr>
                      <a:picLocks noChangeAspect="1"/>
                    </pic:cNvPicPr>
                  </pic:nvPicPr>
                  <pic:blipFill>
                    <a:blip r:embed="rId8"/>
                    <a:stretch>
                      <a:fillRect/>
                    </a:stretch>
                  </pic:blipFill>
                  <pic:spPr>
                    <a:xfrm>
                      <a:off x="0" y="0"/>
                      <a:ext cx="4646930" cy="3485515"/>
                    </a:xfrm>
                    <a:prstGeom prst="rect">
                      <a:avLst/>
                    </a:prstGeom>
                    <a:noFill/>
                    <a:ln w="9525">
                      <a:noFill/>
                    </a:ln>
                  </pic:spPr>
                </pic:pic>
              </a:graphicData>
            </a:graphic>
          </wp:inline>
        </w:drawing>
      </w:r>
    </w:p>
    <w:p w14:paraId="03C35F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部分骨干教师</w:t>
      </w:r>
    </w:p>
    <w:p w14:paraId="389B6C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就业方向：毕业生主要面向智慧仓配运营、智慧运输运营、生产物流管理等领域，可从事物流项目运营主管、物流数据分析员、国际货运主管、供应链管理师等岗位。就业单位涵盖京东、顺丰速运等知名企业及区域重点物流企业，可通过岗位实习实现就业衔接，也可自主创业开展物流相关服务业务。</w:t>
      </w:r>
    </w:p>
    <w:p w14:paraId="530D301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786630" cy="3590290"/>
            <wp:effectExtent l="0" t="0" r="13970" b="10160"/>
            <wp:docPr id="20"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IMG_268"/>
                    <pic:cNvPicPr>
                      <a:picLocks noChangeAspect="1"/>
                    </pic:cNvPicPr>
                  </pic:nvPicPr>
                  <pic:blipFill>
                    <a:blip r:embed="rId9"/>
                    <a:stretch>
                      <a:fillRect/>
                    </a:stretch>
                  </pic:blipFill>
                  <pic:spPr>
                    <a:xfrm>
                      <a:off x="0" y="0"/>
                      <a:ext cx="4786630" cy="3590290"/>
                    </a:xfrm>
                    <a:prstGeom prst="rect">
                      <a:avLst/>
                    </a:prstGeom>
                    <a:noFill/>
                    <a:ln w="9525">
                      <a:noFill/>
                    </a:ln>
                  </pic:spPr>
                </pic:pic>
              </a:graphicData>
            </a:graphic>
          </wp:inline>
        </w:drawing>
      </w:r>
    </w:p>
    <w:p w14:paraId="1455719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801235" cy="3601085"/>
            <wp:effectExtent l="0" t="0" r="18415" b="18415"/>
            <wp:docPr id="2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descr="IMG_269"/>
                    <pic:cNvPicPr>
                      <a:picLocks noChangeAspect="1"/>
                    </pic:cNvPicPr>
                  </pic:nvPicPr>
                  <pic:blipFill>
                    <a:blip r:embed="rId10"/>
                    <a:stretch>
                      <a:fillRect/>
                    </a:stretch>
                  </pic:blipFill>
                  <pic:spPr>
                    <a:xfrm>
                      <a:off x="0" y="0"/>
                      <a:ext cx="4801235" cy="3601085"/>
                    </a:xfrm>
                    <a:prstGeom prst="rect">
                      <a:avLst/>
                    </a:prstGeom>
                    <a:noFill/>
                    <a:ln w="9525">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br w:type="textWrapping"/>
      </w:r>
    </w:p>
    <w:p w14:paraId="7CD34A7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default"/>
          <w:lang w:val="en-US" w:eastAsia="zh-CN"/>
        </w:rPr>
      </w:pPr>
      <w:r>
        <w:rPr>
          <w:rStyle w:val="15"/>
          <w:rFonts w:hint="eastAsia" w:ascii="宋体" w:hAnsi="宋体" w:eastAsia="宋体" w:cs="宋体"/>
          <w:b/>
          <w:bCs w:val="0"/>
          <w:i w:val="0"/>
          <w:iCs w:val="0"/>
          <w:caps w:val="0"/>
          <w:spacing w:val="4"/>
          <w:sz w:val="21"/>
          <w:szCs w:val="21"/>
          <w:shd w:val="clear" w:fill="FFFFFF"/>
          <w:lang w:val="en-US" w:eastAsia="zh-CN"/>
        </w:rPr>
        <w:t>大数据与会计专业</w:t>
      </w:r>
    </w:p>
    <w:p w14:paraId="350DA7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培养目标：大数据与会计专业紧跟会计行业数字化、智能化转型要求，立足毕节、服务贵州经济和社会发展为目标，培养德、智、体、美、劳全面发展，践行社会主义核心价值观，具备一定文化水平、良好职业道德和人文素养，掌握本专业知识和技术技能，具备职业综合素质和行动能力，主要面向中小型企业及会计师事务所等中介服务机构，能够胜任出纳、会计核算、税务管理、成本管理、财务数据分析等工作，既精通传统财务功底，又能驾驭财务大数据分析工具，具有创新精神的高素质技术技能型人才。</w:t>
      </w:r>
    </w:p>
    <w:p w14:paraId="5EDC93F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核心课程：企业财务会计、智能化成本核算与管理、智能化税费申报与管理、会计信息系统应用、管理会计实务、财务大数据分析、Python开发与财务应用、企业内部控制。</w:t>
      </w:r>
    </w:p>
    <w:p w14:paraId="58319F7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就业方向：毕业生可选择专升本或到行政事业单位、各类中小微企业、会计师事务所等单位，从事出纳、会计核算、纳税申报、成本管理、财务管理、大数据分析、财务机器应用与开发等岗位相关工作。</w:t>
      </w:r>
    </w:p>
    <w:p w14:paraId="7FA0F03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办学特色：大数据与会计专业（原名会计电算化）专业于2008年开始招生，2014年被学校评为重点专业，2017年被贵州省教育厅评为省级骨干专业，2024年大数据与会计专业人才培养方案被贵州省教育厅评为省级示范性人才培养方案。经过10年积淀，办学成果显著。学生参加国家级、省级技能大赛获奖44个，其中获国家三等奖 4个， 获省级一等奖 12 个，二等奖4个，三等奖24个；教师参加金砖国家职业技能竞赛获二等奖2个，三等奖2 个，教师参加贵州省教学成果奖申报获一等奖1个，主持省级、校级科研项目16项，发表科研论文30多篇，开展财税知识培训1000多人次，专业实力雄厚，办学成果显著。</w:t>
      </w:r>
    </w:p>
    <w:p w14:paraId="72D376F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3611A53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6690" cy="3950335"/>
            <wp:effectExtent l="0" t="0" r="10160" b="12065"/>
            <wp:docPr id="5"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1" descr="IMG_276"/>
                    <pic:cNvPicPr>
                      <a:picLocks noChangeAspect="1"/>
                    </pic:cNvPicPr>
                  </pic:nvPicPr>
                  <pic:blipFill>
                    <a:blip r:embed="rId11"/>
                    <a:stretch>
                      <a:fillRect/>
                    </a:stretch>
                  </pic:blipFill>
                  <pic:spPr>
                    <a:xfrm>
                      <a:off x="0" y="0"/>
                      <a:ext cx="5266690" cy="3950335"/>
                    </a:xfrm>
                    <a:prstGeom prst="rect">
                      <a:avLst/>
                    </a:prstGeom>
                    <a:noFill/>
                    <a:ln w="9525">
                      <a:noFill/>
                    </a:ln>
                  </pic:spPr>
                </pic:pic>
              </a:graphicData>
            </a:graphic>
          </wp:inline>
        </w:drawing>
      </w:r>
    </w:p>
    <w:p w14:paraId="4974D15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1657D9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6690" cy="3511550"/>
            <wp:effectExtent l="0" t="0" r="10160" b="12700"/>
            <wp:docPr id="4"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2" descr="IMG_277"/>
                    <pic:cNvPicPr>
                      <a:picLocks noChangeAspect="1"/>
                    </pic:cNvPicPr>
                  </pic:nvPicPr>
                  <pic:blipFill>
                    <a:blip r:embed="rId12"/>
                    <a:stretch>
                      <a:fillRect/>
                    </a:stretch>
                  </pic:blipFill>
                  <pic:spPr>
                    <a:xfrm>
                      <a:off x="0" y="0"/>
                      <a:ext cx="5266690" cy="3511550"/>
                    </a:xfrm>
                    <a:prstGeom prst="rect">
                      <a:avLst/>
                    </a:prstGeom>
                    <a:noFill/>
                    <a:ln w="9525">
                      <a:noFill/>
                    </a:ln>
                  </pic:spPr>
                </pic:pic>
              </a:graphicData>
            </a:graphic>
          </wp:inline>
        </w:drawing>
      </w:r>
    </w:p>
    <w:p w14:paraId="7B27B5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16C1175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6690" cy="3950335"/>
            <wp:effectExtent l="0" t="0" r="10160" b="12065"/>
            <wp:docPr id="3"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IMG_278"/>
                    <pic:cNvPicPr>
                      <a:picLocks noChangeAspect="1"/>
                    </pic:cNvPicPr>
                  </pic:nvPicPr>
                  <pic:blipFill>
                    <a:blip r:embed="rId13"/>
                    <a:stretch>
                      <a:fillRect/>
                    </a:stretch>
                  </pic:blipFill>
                  <pic:spPr>
                    <a:xfrm>
                      <a:off x="0" y="0"/>
                      <a:ext cx="5266690" cy="3950335"/>
                    </a:xfrm>
                    <a:prstGeom prst="rect">
                      <a:avLst/>
                    </a:prstGeom>
                    <a:noFill/>
                    <a:ln w="9525">
                      <a:noFill/>
                    </a:ln>
                  </pic:spPr>
                </pic:pic>
              </a:graphicData>
            </a:graphic>
          </wp:inline>
        </w:drawing>
      </w:r>
    </w:p>
    <w:p w14:paraId="3BF6A2A8">
      <w:pPr>
        <w:ind w:firstLine="420" w:firstLineChars="0"/>
        <w:rPr>
          <w:rFonts w:hint="eastAsia"/>
          <w:lang w:val="en-US" w:eastAsia="zh-CN"/>
        </w:rPr>
      </w:pPr>
    </w:p>
    <w:p w14:paraId="1D37F3A8">
      <w:pPr>
        <w:rPr>
          <w:rFonts w:hint="eastAsia"/>
        </w:rPr>
      </w:pPr>
      <w:r>
        <w:rPr>
          <w:rStyle w:val="15"/>
          <w:rFonts w:hint="eastAsia" w:ascii="黑体" w:hAnsi="黑体" w:eastAsia="黑体" w:cs="黑体"/>
          <w:i w:val="0"/>
          <w:iCs w:val="0"/>
          <w:caps w:val="0"/>
          <w:color w:val="0070C0"/>
          <w:spacing w:val="15"/>
          <w:kern w:val="0"/>
          <w:sz w:val="21"/>
          <w:szCs w:val="21"/>
          <w:shd w:val="clear" w:fill="FFFFFF"/>
          <w:lang w:val="en-US" w:eastAsia="zh-CN" w:bidi="ar"/>
        </w:rPr>
        <w:t>实训基地</w:t>
      </w:r>
    </w:p>
    <w:p w14:paraId="6C7DEFE4">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i w:val="0"/>
          <w:iCs w:val="0"/>
          <w:caps w:val="0"/>
          <w:color w:val="000000"/>
          <w:spacing w:val="15"/>
          <w:kern w:val="0"/>
          <w:sz w:val="21"/>
          <w:szCs w:val="21"/>
          <w:shd w:val="clear" w:fill="FFFFFF"/>
          <w:lang w:val="en-US" w:eastAsia="zh-CN" w:bidi="ar"/>
        </w:rPr>
      </w:pPr>
    </w:p>
    <w:p w14:paraId="23305B40">
      <w:pPr>
        <w:keepNext w:val="0"/>
        <w:keepLines w:val="0"/>
        <w:widowControl/>
        <w:suppressLineNumbers w:val="0"/>
        <w:spacing w:before="0" w:beforeAutospacing="0" w:after="0" w:afterAutospacing="0"/>
        <w:ind w:right="0"/>
        <w:jc w:val="left"/>
        <w:rPr>
          <w:rFonts w:hint="eastAsia" w:ascii="宋体" w:hAnsi="宋体" w:eastAsia="宋体" w:cs="宋体"/>
          <w:b/>
          <w:bCs/>
          <w:i w:val="0"/>
          <w:iCs w:val="0"/>
          <w:caps w:val="0"/>
          <w:color w:val="000000"/>
          <w:spacing w:val="15"/>
          <w:kern w:val="0"/>
          <w:sz w:val="21"/>
          <w:szCs w:val="21"/>
          <w:shd w:val="clear" w:fill="FFFFFF"/>
          <w:lang w:val="en-US" w:eastAsia="zh-CN" w:bidi="ar"/>
        </w:rPr>
      </w:pPr>
      <w:r>
        <w:rPr>
          <w:rFonts w:hint="eastAsia" w:ascii="宋体" w:hAnsi="宋体" w:eastAsia="宋体" w:cs="宋体"/>
          <w:b/>
          <w:bCs/>
          <w:i w:val="0"/>
          <w:iCs w:val="0"/>
          <w:caps w:val="0"/>
          <w:color w:val="000000"/>
          <w:spacing w:val="15"/>
          <w:kern w:val="0"/>
          <w:sz w:val="21"/>
          <w:szCs w:val="21"/>
          <w:shd w:val="clear" w:fill="FFFFFF"/>
          <w:lang w:val="en-US" w:eastAsia="zh-CN" w:bidi="ar"/>
        </w:rPr>
        <w:t>贵州省兴黔富民行动计划项目——高水平乡村电商产教融合实训基地</w:t>
      </w:r>
    </w:p>
    <w:p w14:paraId="064EF74A">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围绕毕节建设贯彻新发展理念示范区历史使命，聚焦乡村振兴和人力资源开发，学院瞄准区域农业全产业链数字化转型新机遇，围绕新经济、新商业、新电商，融入人工智能、物联网、大数据、虚拟现实等新技术，构筑线上线下有机融合的“毕货网行”双轨系统，拟建“高水平乡村电商产教融合实训基地”(以下简称基地)，按照“深化产教融合新模式、对接产业发展新定位、融合“云物大智”新技术、共创协同发展新标杆”的总体建设思路，建立“1 基地+4 内容+6 功能+X 中心”的产教融合服务体系，构建一个集教学科研、职业培训、技能竞赛和社会服务为一体的人才培养、技术创新、实务对接、精准扶贫与创新服务高水平专业化产教融合实训基地。探索建立发展股份制、混合所有制产权制度，形成产教深度融合的校企命运共同体。服务我校电子商务省级特色骨干专业群，重点是培养“懂财会、会技术、明市场、精电商、能运营、善管理、可创业”的复合型本土化高素质“新农商”人才。</w:t>
      </w:r>
    </w:p>
    <w:p w14:paraId="2D33BA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80" w:firstLineChars="200"/>
        <w:jc w:val="left"/>
        <w:textAlignment w:val="auto"/>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本项目建成六中心一平台，其中 1+X 考培中心辐射全校所有 1+X 证书制度试点（15 个），同时兼顾校内外培训，目前在中心已开展社会培训 500 人次，考证合计 300 人次，针对四类人员培训（退伍军人、农民工、下岗职工、普通高中毕业生）500 人次；京东校园实训中心目前组织开展真实订单业务，截止目前已完成订单 3582752 单，2022 年产生社会效益 42.6 万元，2023 年至今产生社会效益 26.6 万元；乡村电商网络营销与直播实训中心连续开展四届网络直播大赛（2020 年——2023 年），主要直播品类为家乡农特产品及其他类目引流品，用实际行动服务乡村振兴，产生总经济效益 36481 元；与重庆诺维奇进出口贸易有限公司开展真实外贸业务，产生订单国家10余个，产生外贸订单销售额2679.65美金；职教扶贫农村电商，助力乡村振兴，辐射带动区域产</w:t>
      </w:r>
    </w:p>
    <w:p w14:paraId="1ACFDDF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jc w:val="left"/>
        <w:textAlignment w:val="auto"/>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业高质量发展。</w:t>
      </w:r>
    </w:p>
    <w:p w14:paraId="7D4DBAE5">
      <w:pPr>
        <w:keepNext w:val="0"/>
        <w:keepLines w:val="0"/>
        <w:widowControl/>
        <w:suppressLineNumbers w:val="0"/>
        <w:spacing w:before="0" w:beforeAutospacing="0" w:after="0" w:afterAutospacing="0"/>
        <w:ind w:right="0"/>
        <w:jc w:val="left"/>
        <w:rPr>
          <w:rFonts w:hint="eastAsia" w:ascii="宋体" w:hAnsi="宋体" w:eastAsia="宋体" w:cs="宋体"/>
          <w:b/>
          <w:bCs/>
          <w:i w:val="0"/>
          <w:iCs w:val="0"/>
          <w:caps w:val="0"/>
          <w:color w:val="000000"/>
          <w:spacing w:val="15"/>
          <w:kern w:val="0"/>
          <w:sz w:val="21"/>
          <w:szCs w:val="21"/>
          <w:shd w:val="clear" w:fill="FFFFFF"/>
          <w:lang w:val="en-US" w:eastAsia="zh-CN" w:bidi="ar"/>
        </w:rPr>
      </w:pPr>
      <w:r>
        <w:rPr>
          <w:rFonts w:hint="eastAsia" w:ascii="宋体" w:hAnsi="宋体" w:eastAsia="宋体" w:cs="宋体"/>
          <w:b/>
          <w:bCs/>
          <w:i w:val="0"/>
          <w:iCs w:val="0"/>
          <w:caps w:val="0"/>
          <w:color w:val="000000"/>
          <w:spacing w:val="15"/>
          <w:kern w:val="0"/>
          <w:sz w:val="21"/>
          <w:szCs w:val="21"/>
          <w:shd w:val="clear" w:fill="FFFFFF"/>
          <w:lang w:val="en-US" w:eastAsia="zh-CN" w:bidi="ar"/>
        </w:rPr>
        <w:t>贵州省技能贵州建设项目——乡村电商物流生产性产教融合实训基地</w:t>
      </w:r>
    </w:p>
    <w:p w14:paraId="5BBEC3EA">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基地立足服务贵州省“乡村振兴、大数据、大生态”三大战略目标，围绕“四新”主攻“四化”，以服务区域现代农业全产业链“种植、养殖、加工、检测、销售、物流、客服”中农产品上行及工业品下乡为出发点，持续引入京东、顺丰等头部电商物流企业真实工作任务和生产性实训业务，打造创新型教师团队、推进“岗课赛证”综合育人，建立产学研用技术创新高地，助力毕节乡村电商及配套物流体系的发展完善，将基地打造成为“五大标杆”。</w:t>
      </w:r>
    </w:p>
    <w:p w14:paraId="3C6361D4">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打通农产品上行与工业品下乡流通链路，降低物流成本，带动涉农主体增收。依托“岗课赛证”定向培育电商物流技能人才，同步开展社会化培训，培育本土创业带头人。打造双师团队，开发特色实训课程，产出课题、论文、软著等科研成果。建成全链条生产性实训平台，实现多功能融合，为乡村涉农主体提供技术服务。</w:t>
      </w:r>
      <w:r>
        <w:rPr>
          <w:rFonts w:hint="eastAsia" w:ascii="宋体" w:hAnsi="宋体" w:eastAsia="宋体" w:cs="宋体"/>
          <w:i w:val="0"/>
          <w:iCs w:val="0"/>
          <w:caps w:val="0"/>
          <w:color w:val="000000"/>
          <w:spacing w:val="15"/>
          <w:kern w:val="0"/>
          <w:sz w:val="21"/>
          <w:szCs w:val="21"/>
          <w:shd w:val="clear" w:fill="FFFFFF"/>
          <w:lang w:val="en-US" w:eastAsia="zh-CN" w:bidi="ar"/>
        </w:rPr>
        <w:br w:type="textWrapping"/>
      </w:r>
    </w:p>
    <w:p w14:paraId="59D388AC">
      <w:pPr>
        <w:keepNext w:val="0"/>
        <w:keepLines w:val="0"/>
        <w:widowControl/>
        <w:suppressLineNumbers w:val="0"/>
        <w:spacing w:before="0" w:beforeAutospacing="0" w:after="0" w:afterAutospacing="0"/>
        <w:ind w:left="0" w:right="0" w:firstLine="480" w:firstLineChars="200"/>
        <w:jc w:val="left"/>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drawing>
          <wp:inline distT="0" distB="0" distL="114300" distR="114300">
            <wp:extent cx="4907915" cy="3683635"/>
            <wp:effectExtent l="0" t="0" r="6985" b="12065"/>
            <wp:docPr id="3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descr="IMG_256"/>
                    <pic:cNvPicPr>
                      <a:picLocks noChangeAspect="1"/>
                    </pic:cNvPicPr>
                  </pic:nvPicPr>
                  <pic:blipFill>
                    <a:blip r:embed="rId14"/>
                    <a:stretch>
                      <a:fillRect/>
                    </a:stretch>
                  </pic:blipFill>
                  <pic:spPr>
                    <a:xfrm>
                      <a:off x="0" y="0"/>
                      <a:ext cx="4907915" cy="3683635"/>
                    </a:xfrm>
                    <a:prstGeom prst="rect">
                      <a:avLst/>
                    </a:prstGeom>
                    <a:noFill/>
                    <a:ln w="9525">
                      <a:noFill/>
                    </a:ln>
                  </pic:spPr>
                </pic:pic>
              </a:graphicData>
            </a:graphic>
          </wp:inline>
        </w:drawing>
      </w:r>
    </w:p>
    <w:p w14:paraId="7C380FFD">
      <w:pPr>
        <w:keepNext w:val="0"/>
        <w:keepLines w:val="0"/>
        <w:widowControl/>
        <w:suppressLineNumbers w:val="0"/>
        <w:spacing w:before="0" w:beforeAutospacing="0" w:after="0" w:afterAutospacing="0"/>
        <w:ind w:left="0" w:right="0" w:firstLine="480" w:firstLineChars="200"/>
        <w:jc w:val="center"/>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互联网+财务云实践基地</w:t>
      </w:r>
    </w:p>
    <w:p w14:paraId="4E8F7F72">
      <w:pPr>
        <w:keepNext w:val="0"/>
        <w:keepLines w:val="0"/>
        <w:widowControl/>
        <w:suppressLineNumbers w:val="0"/>
        <w:spacing w:before="0" w:beforeAutospacing="0" w:after="0" w:afterAutospacing="0"/>
        <w:ind w:left="0" w:right="0" w:firstLine="480" w:firstLineChars="200"/>
        <w:jc w:val="center"/>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drawing>
          <wp:inline distT="0" distB="0" distL="114300" distR="114300">
            <wp:extent cx="4886325" cy="3248025"/>
            <wp:effectExtent l="0" t="0" r="9525" b="9525"/>
            <wp:docPr id="31" name="图片 3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2" descr="IMG_257"/>
                    <pic:cNvPicPr>
                      <a:picLocks noChangeAspect="1"/>
                    </pic:cNvPicPr>
                  </pic:nvPicPr>
                  <pic:blipFill>
                    <a:blip r:embed="rId15"/>
                    <a:stretch>
                      <a:fillRect/>
                    </a:stretch>
                  </pic:blipFill>
                  <pic:spPr>
                    <a:xfrm>
                      <a:off x="0" y="0"/>
                      <a:ext cx="4886325" cy="3248025"/>
                    </a:xfrm>
                    <a:prstGeom prst="rect">
                      <a:avLst/>
                    </a:prstGeom>
                    <a:noFill/>
                    <a:ln w="9525">
                      <a:noFill/>
                    </a:ln>
                  </pic:spPr>
                </pic:pic>
              </a:graphicData>
            </a:graphic>
          </wp:inline>
        </w:drawing>
      </w:r>
    </w:p>
    <w:p w14:paraId="16DF35F5">
      <w:pPr>
        <w:keepNext w:val="0"/>
        <w:keepLines w:val="0"/>
        <w:widowControl/>
        <w:suppressLineNumbers w:val="0"/>
        <w:spacing w:before="0" w:beforeAutospacing="0" w:after="0" w:afterAutospacing="0"/>
        <w:ind w:left="0" w:right="0" w:firstLine="480" w:firstLineChars="200"/>
        <w:jc w:val="center"/>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乡村电商物流生产性产教融合实训基地</w:t>
      </w:r>
    </w:p>
    <w:p w14:paraId="7C3726AD">
      <w:pPr>
        <w:keepNext w:val="0"/>
        <w:keepLines w:val="0"/>
        <w:widowControl/>
        <w:suppressLineNumbers w:val="0"/>
        <w:spacing w:before="0" w:beforeAutospacing="0" w:after="0" w:afterAutospacing="0"/>
        <w:ind w:left="0" w:right="0" w:firstLine="480" w:firstLineChars="200"/>
        <w:jc w:val="center"/>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drawing>
          <wp:inline distT="0" distB="0" distL="114300" distR="114300">
            <wp:extent cx="4886325" cy="3248025"/>
            <wp:effectExtent l="0" t="0" r="9525" b="9525"/>
            <wp:docPr id="34"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MG_256"/>
                    <pic:cNvPicPr>
                      <a:picLocks noChangeAspect="1"/>
                    </pic:cNvPicPr>
                  </pic:nvPicPr>
                  <pic:blipFill>
                    <a:blip r:embed="rId16"/>
                    <a:stretch>
                      <a:fillRect/>
                    </a:stretch>
                  </pic:blipFill>
                  <pic:spPr>
                    <a:xfrm>
                      <a:off x="0" y="0"/>
                      <a:ext cx="4886325" cy="3248025"/>
                    </a:xfrm>
                    <a:prstGeom prst="rect">
                      <a:avLst/>
                    </a:prstGeom>
                    <a:noFill/>
                    <a:ln w="9525">
                      <a:noFill/>
                    </a:ln>
                  </pic:spPr>
                </pic:pic>
              </a:graphicData>
            </a:graphic>
          </wp:inline>
        </w:drawing>
      </w:r>
    </w:p>
    <w:p w14:paraId="0F6D2FD0">
      <w:pPr>
        <w:keepNext w:val="0"/>
        <w:keepLines w:val="0"/>
        <w:widowControl/>
        <w:suppressLineNumbers w:val="0"/>
        <w:spacing w:before="0" w:beforeAutospacing="0" w:after="0" w:afterAutospacing="0"/>
        <w:ind w:left="0" w:right="0" w:firstLine="480" w:firstLineChars="200"/>
        <w:jc w:val="center"/>
        <w:rPr>
          <w:rFonts w:hint="eastAsia" w:ascii="宋体" w:hAnsi="宋体" w:eastAsia="宋体" w:cs="宋体"/>
          <w:i w:val="0"/>
          <w:iCs w:val="0"/>
          <w:caps w:val="0"/>
          <w:color w:val="000000"/>
          <w:spacing w:val="15"/>
          <w:kern w:val="0"/>
          <w:sz w:val="21"/>
          <w:szCs w:val="21"/>
          <w:shd w:val="clear" w:fill="FFFFFF"/>
          <w:lang w:val="en-US" w:eastAsia="zh-CN" w:bidi="ar"/>
        </w:rPr>
      </w:pPr>
      <w:r>
        <w:rPr>
          <w:rFonts w:hint="eastAsia" w:ascii="宋体" w:hAnsi="宋体" w:eastAsia="宋体" w:cs="宋体"/>
          <w:i w:val="0"/>
          <w:iCs w:val="0"/>
          <w:caps w:val="0"/>
          <w:color w:val="000000"/>
          <w:spacing w:val="15"/>
          <w:kern w:val="0"/>
          <w:sz w:val="21"/>
          <w:szCs w:val="21"/>
          <w:shd w:val="clear" w:fill="FFFFFF"/>
          <w:lang w:val="en-US" w:eastAsia="zh-CN" w:bidi="ar"/>
        </w:rPr>
        <w:t>电子商务课程培训</w:t>
      </w:r>
    </w:p>
    <w:p w14:paraId="0044DFE2">
      <w:pPr>
        <w:rPr>
          <w:rFonts w:hint="eastAsia"/>
        </w:rPr>
      </w:pPr>
      <w:r>
        <w:rPr>
          <w:rFonts w:hint="eastAsia"/>
        </w:rPr>
        <w:br w:type="page"/>
      </w:r>
    </w:p>
    <w:p w14:paraId="1EA6300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15"/>
          <w:rFonts w:hint="default"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pPr>
      <w:r>
        <w:rPr>
          <w:rStyle w:val="15"/>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t>产教融合校企合作</w:t>
      </w:r>
    </w:p>
    <w:p w14:paraId="538B5FA2">
      <w:pPr>
        <w:jc w:val="both"/>
        <w:rPr>
          <w:rFonts w:hint="eastAsia"/>
        </w:rPr>
      </w:pPr>
    </w:p>
    <w:p w14:paraId="7B0C67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数商兴农：产教协同，构建特色发展格局</w:t>
      </w:r>
    </w:p>
    <w:p w14:paraId="0E44654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紧扣“数商兴农”战略与“黔货出山”需求，系部深化专业建设与产教融合，走出特色发展之路。优化专业布局，暂停同质化专业，打造电子商务特色骨干专业群，建成贵州省农业电商扶贫协同创新中心、高水平乡村电商产教融合实训基地等 11 项省级项目，组建毕节市数商兴农人才团队、贵州省电子商务教师教学创新团队。搭建高能级产教平台，受邀加入5个全国性产教融合共同体，牵头组建毕节市乡村电商职业教育产教联盟等协作载体，与京东实现 “课堂即岗位” 深度合作，与顺丰联合推进直播助农项目，将数字商务技能培养与乡村振兴需求精准对接，相关成果荣获贵州省教学成果特等奖。</w:t>
      </w:r>
    </w:p>
    <w:p w14:paraId="4A2B81D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40E06AC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服商赋能：扎根地方，扛起区域发展责任</w:t>
      </w:r>
    </w:p>
    <w:p w14:paraId="5DFA8E1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立足毕节区域发展需求，系部以“服商赋能”为导向，全面强化社会服务能力。10名教师入选毕节市商贸流通领域专家库（全市共 29人），4 人入选市文化旅游培训师资库，拥有科技特派员、毕节市拔尖人才、高级农业职业经理人等一批行业骨干。聚焦商贸流通、乡村电商等领域，开展技能培训与技术服务，助力地方产业升级；组建学生助农团队两年来，帮助毕节农特产品实现销售转化 30 余万元，成功破解织金县竹荪电商运营技术难点，获织金县商务局感谢函；协助推广毕节市航空航天展，获主办单位四川商会致谢，相关事迹被毕节日报等多家媒体大版面报道。通过东西部协作、校地联动，将商科人才培养、技术服务与区域电子商务、现代物流产业发展深度绑定，在数商兴农、商贸人才培育等领域持续贡献力量，赢得广泛社会赞誉。</w:t>
      </w:r>
    </w:p>
    <w:p w14:paraId="0545C34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p>
    <w:p w14:paraId="5D6EF96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p>
    <w:p w14:paraId="1FAAADC6">
      <w:pPr>
        <w:rPr>
          <w:rStyle w:val="15"/>
          <w:rFonts w:hint="eastAsia" w:ascii="黑体" w:hAnsi="黑体" w:eastAsia="黑体" w:cs="黑体"/>
          <w:i w:val="0"/>
          <w:iCs w:val="0"/>
          <w:caps w:val="0"/>
          <w:color w:val="0070C0"/>
          <w:spacing w:val="15"/>
          <w:kern w:val="0"/>
          <w:sz w:val="21"/>
          <w:szCs w:val="21"/>
          <w:shd w:val="clear" w:fill="FFFFFF"/>
          <w:lang w:val="en-US" w:eastAsia="zh-CN" w:bidi="ar"/>
        </w:rPr>
      </w:pPr>
      <w:r>
        <w:rPr>
          <w:rStyle w:val="15"/>
          <w:rFonts w:hint="eastAsia" w:ascii="黑体" w:hAnsi="黑体" w:eastAsia="黑体" w:cs="黑体"/>
          <w:i w:val="0"/>
          <w:iCs w:val="0"/>
          <w:caps w:val="0"/>
          <w:color w:val="0070C0"/>
          <w:spacing w:val="15"/>
          <w:kern w:val="0"/>
          <w:sz w:val="21"/>
          <w:szCs w:val="21"/>
          <w:shd w:val="clear" w:fill="FFFFFF"/>
          <w:lang w:val="en-US" w:eastAsia="zh-CN" w:bidi="ar"/>
        </w:rPr>
        <w:t>对接产业</w:t>
      </w:r>
    </w:p>
    <w:p w14:paraId="30FC07F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系部深度锚定贵州省及毕节市现代商贸、数字经济、现代物流、财税服务、农特产品产销等重点产业链，精准对接产业岗位需求，深化校企协同育人，构建全链条、全覆盖的产业对接体系，实现专业与产业、教学与岗位、育人与就业精准适配。</w:t>
      </w:r>
    </w:p>
    <w:p w14:paraId="6B684F5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bookmarkStart w:id="0" w:name="heading_2"/>
      <w:r>
        <w:rPr>
          <w:rFonts w:hint="eastAsia" w:ascii="宋体" w:hAnsi="宋体" w:eastAsia="宋体" w:cs="宋体"/>
          <w:i w:val="0"/>
          <w:iCs w:val="0"/>
          <w:caps w:val="0"/>
          <w:color w:val="000000"/>
          <w:spacing w:val="15"/>
          <w:sz w:val="21"/>
          <w:szCs w:val="21"/>
          <w:shd w:val="clear" w:fill="FFFFFF"/>
          <w:lang w:val="en-US" w:eastAsia="zh-CN"/>
        </w:rPr>
        <w:t>（一）核心对接产业领域</w:t>
      </w:r>
      <w:bookmarkEnd w:id="0"/>
    </w:p>
    <w:p w14:paraId="7D3000C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重点对接数字电商产业、现代供应链物流产业、智能财税服务产业、乡村农特产品商贸产业、进出口贸易产业、智慧供应链科技产业六大核心产业，贴合数字经济发展浪潮与粤黔东西部协作发展布局，聚焦地方数商兴农、乡村振兴、商贸流通升级核心需求。</w:t>
      </w:r>
    </w:p>
    <w:p w14:paraId="41C78EE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（二）重点合作企业单位</w:t>
      </w:r>
    </w:p>
    <w:p w14:paraId="54A2BE9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深耕行业龙头企业与地方重点国企、优质本土企业合作，合作单位涵盖全国头部电商物流企业、行业科技龙头、地方国资商贸企业、农业龙头企业及专业财税服务机构，核心合作主体包括：京东集团、阿里巴巴（中国）教育科技、贵州顺丰速运、江苏京东信息技术、贵州京邦达供应链、珍岛信息技术、广州大洋教育、中联集团教育科技、重庆诺维奇进出口贸易；毕节市商贸物流发展集团、毕节农投实业、毕节十八农产品物流园、贵州电子商务云、贵州卡妈农特产品开发、毕节珍好农特产品开发、毕节家乡美农业综合开发、毕节山宝农业、毕节绿色畜牧科技；贵州嘉禾华政税务师事务所、毕节水务、厦门网中网软件、贵州誉佳朗商贸等，全方位保障实习实训、岗位就业、项目研发、师资共建等产教融合落地。</w:t>
      </w:r>
    </w:p>
    <w:p w14:paraId="764779A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p>
    <w:p w14:paraId="6BFB9D0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55260" cy="2956560"/>
            <wp:effectExtent l="0" t="0" r="2540" b="15240"/>
            <wp:docPr id="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pic:cNvPicPr>
                      <a:picLocks noChangeAspect="1"/>
                    </pic:cNvPicPr>
                  </pic:nvPicPr>
                  <pic:blipFill>
                    <a:blip r:embed="rId17"/>
                    <a:stretch>
                      <a:fillRect/>
                    </a:stretch>
                  </pic:blipFill>
                  <pic:spPr>
                    <a:xfrm>
                      <a:off x="0" y="0"/>
                      <a:ext cx="5255260" cy="295656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"http://photogz.photo.store.qq.com/psc?/V12CRUpe2UWd8Z/bqQfVz5yrrGYSXMvKr.cqeuriTJAhub7Z0Z7gYiYj99*TfCaCgy8G5kXYWxnb6CLM9Vxq2k1.6WiGtpdlBJtn18riM.6nMXYIiuysVF1AB0!/b&amp;bo=VQhABlUIQAYBNxA!&amp;rf=viewer_4"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2245" cy="3947160"/>
            <wp:effectExtent l="0" t="0" r="14605" b="15240"/>
            <wp:docPr id="98"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0" descr="IMG_256"/>
                    <pic:cNvPicPr>
                      <a:picLocks noChangeAspect="1"/>
                    </pic:cNvPicPr>
                  </pic:nvPicPr>
                  <pic:blipFill>
                    <a:blip r:embed="rId18"/>
                    <a:stretch>
                      <a:fillRect/>
                    </a:stretch>
                  </pic:blipFill>
                  <pic:spPr>
                    <a:xfrm>
                      <a:off x="0" y="0"/>
                      <a:ext cx="5262245" cy="394716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p>
    <w:p w14:paraId="6796156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p>
    <w:p w14:paraId="706CF87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p>
    <w:p w14:paraId="492EF8AB">
      <w:pPr>
        <w:rPr>
          <w:rStyle w:val="15"/>
          <w:rFonts w:hint="eastAsia" w:ascii="黑体" w:hAnsi="黑体" w:eastAsia="黑体" w:cs="黑体"/>
          <w:i w:val="0"/>
          <w:iCs w:val="0"/>
          <w:caps w:val="0"/>
          <w:color w:val="0070C0"/>
          <w:spacing w:val="15"/>
          <w:kern w:val="0"/>
          <w:sz w:val="21"/>
          <w:szCs w:val="21"/>
          <w:shd w:val="clear" w:fill="FFFFFF"/>
          <w:lang w:val="en-US" w:eastAsia="zh-CN" w:bidi="ar"/>
        </w:rPr>
      </w:pPr>
      <w:r>
        <w:rPr>
          <w:rStyle w:val="15"/>
          <w:rFonts w:hint="eastAsia" w:ascii="黑体" w:hAnsi="黑体" w:eastAsia="黑体" w:cs="黑体"/>
          <w:i w:val="0"/>
          <w:iCs w:val="0"/>
          <w:caps w:val="0"/>
          <w:color w:val="0070C0"/>
          <w:spacing w:val="15"/>
          <w:kern w:val="0"/>
          <w:sz w:val="21"/>
          <w:szCs w:val="21"/>
          <w:shd w:val="clear" w:fill="FFFFFF"/>
          <w:lang w:val="en-US" w:eastAsia="zh-CN" w:bidi="ar"/>
        </w:rPr>
        <w:t>产教融合平台</w:t>
      </w:r>
    </w:p>
    <w:p w14:paraId="2A0D5C1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平台建设层级高、数量多，累计建成贵州省电子商务协同创新中心、物流生产性产教融合实训基地等省级平台项目11项；获批毕节市数商兴农人才团队、省级教学创新人才团队。行业影响力持续攀升，2024年成功加入全国直播电商、现代物流与供应链、财税服务等5个国家级行业产教融合共同体；牵头组建毕节市乡村电商职业教育产教联盟、东西部协作乡村电商行业产教融合共同体，共同体汇聚120余家成员单位，由全国电商教指委、毕节市教育局、商务局、粤黔协作工作组权威指导，成为区域产教融合标杆平台。</w:t>
      </w:r>
    </w:p>
    <w:p w14:paraId="12F2B3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right="0"/>
        <w:jc w:val="both"/>
        <w:rPr>
          <w:rFonts w:hint="eastAsia" w:ascii="宋体" w:hAnsi="宋体" w:eastAsia="宋体" w:cs="宋体"/>
          <w:i w:val="0"/>
          <w:iCs w:val="0"/>
          <w:caps w:val="0"/>
          <w:color w:val="000000"/>
          <w:spacing w:val="15"/>
          <w:sz w:val="21"/>
          <w:szCs w:val="21"/>
          <w:shd w:val="clear" w:fill="FFFFFF"/>
          <w:lang w:eastAsia="zh-CN"/>
        </w:rPr>
      </w:pPr>
    </w:p>
    <w:p w14:paraId="0B0C85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leftChars="0" w:right="0" w:firstLine="0" w:firstLineChars="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6690" cy="3509645"/>
            <wp:effectExtent l="0" t="0" r="10160" b="14605"/>
            <wp:docPr id="99" name="图片 1" descr="东西部协作乡村电商行业产教融合共同体成立大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descr="东西部协作乡村电商行业产教融合共同体成立大会"/>
                    <pic:cNvPicPr>
                      <a:picLocks noChangeAspect="1"/>
                    </pic:cNvPicPr>
                  </pic:nvPicPr>
                  <pic:blipFill>
                    <a:blip r:embed="rId19"/>
                    <a:stretch>
                      <a:fillRect/>
                    </a:stretch>
                  </pic:blipFill>
                  <pic:spPr>
                    <a:xfrm>
                      <a:off x="0" y="0"/>
                      <a:ext cx="5266690" cy="3509645"/>
                    </a:xfrm>
                    <a:prstGeom prst="rect">
                      <a:avLst/>
                    </a:prstGeom>
                    <a:noFill/>
                    <a:ln>
                      <a:noFill/>
                    </a:ln>
                  </pic:spPr>
                </pic:pic>
              </a:graphicData>
            </a:graphic>
          </wp:inline>
        </w:drawing>
      </w:r>
    </w:p>
    <w:p w14:paraId="33FBAED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lang w:val="en-US" w:eastAsia="zh-CN"/>
        </w:rPr>
      </w:pPr>
    </w:p>
    <w:p w14:paraId="66372C8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"http://photogz.photo.store.qq.com/psc?/V12CRUpe2UWd8Z/bqQfVz5yrrGYSXMvKr.cqRpqAORs1RaCc8fI6FLLewY3si5eLnvN3R.gd59Gag1U*KcRtIg4f1FRttyki7MhJdBa0yeNaIRJdirjcdlDWkU!/b&amp;bo=.QlABvkJQAYBByA!&amp;rf=viewer_4"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52720" cy="3291840"/>
            <wp:effectExtent l="0" t="0" r="5080" b="3810"/>
            <wp:docPr id="10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 descr="IMG_256"/>
                    <pic:cNvPicPr>
                      <a:picLocks noChangeAspect="1"/>
                    </pic:cNvPicPr>
                  </pic:nvPicPr>
                  <pic:blipFill>
                    <a:blip r:embed="rId20"/>
                    <a:stretch>
                      <a:fillRect/>
                    </a:stretch>
                  </pic:blipFill>
                  <pic:spPr>
                    <a:xfrm>
                      <a:off x="0" y="0"/>
                      <a:ext cx="5252720" cy="329184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p>
    <w:p w14:paraId="73D446BC">
      <w:pPr>
        <w:rPr>
          <w:rStyle w:val="15"/>
          <w:rFonts w:hint="eastAsia" w:ascii="黑体" w:hAnsi="黑体" w:eastAsia="黑体" w:cs="黑体"/>
          <w:i w:val="0"/>
          <w:iCs w:val="0"/>
          <w:caps w:val="0"/>
          <w:color w:val="0070C0"/>
          <w:spacing w:val="15"/>
          <w:kern w:val="0"/>
          <w:sz w:val="21"/>
          <w:szCs w:val="21"/>
          <w:shd w:val="clear" w:fill="FFFFFF"/>
          <w:lang w:val="en-US" w:eastAsia="zh-CN" w:bidi="ar"/>
        </w:rPr>
      </w:pPr>
    </w:p>
    <w:p w14:paraId="3FCDD897">
      <w:pPr>
        <w:rPr>
          <w:rStyle w:val="15"/>
          <w:rFonts w:hint="eastAsia" w:ascii="黑体" w:hAnsi="黑体" w:eastAsia="黑体" w:cs="黑体"/>
          <w:i w:val="0"/>
          <w:iCs w:val="0"/>
          <w:caps w:val="0"/>
          <w:color w:val="0070C0"/>
          <w:spacing w:val="15"/>
          <w:kern w:val="0"/>
          <w:sz w:val="21"/>
          <w:szCs w:val="21"/>
          <w:shd w:val="clear" w:fill="FFFFFF"/>
          <w:lang w:val="en-US" w:eastAsia="zh-CN" w:bidi="ar"/>
        </w:rPr>
      </w:pPr>
    </w:p>
    <w:p w14:paraId="20C032F5">
      <w:pPr>
        <w:rPr>
          <w:rStyle w:val="15"/>
          <w:rFonts w:hint="eastAsia" w:ascii="黑体" w:hAnsi="黑体" w:eastAsia="黑体" w:cs="黑体"/>
          <w:i w:val="0"/>
          <w:iCs w:val="0"/>
          <w:caps w:val="0"/>
          <w:color w:val="0070C0"/>
          <w:spacing w:val="15"/>
          <w:kern w:val="0"/>
          <w:sz w:val="21"/>
          <w:szCs w:val="21"/>
          <w:shd w:val="clear" w:fill="FFFFFF"/>
          <w:lang w:val="en-US" w:eastAsia="zh-CN" w:bidi="ar"/>
        </w:rPr>
      </w:pPr>
      <w:r>
        <w:rPr>
          <w:rStyle w:val="15"/>
          <w:rFonts w:hint="eastAsia" w:ascii="黑体" w:hAnsi="黑体" w:eastAsia="黑体" w:cs="黑体"/>
          <w:i w:val="0"/>
          <w:iCs w:val="0"/>
          <w:caps w:val="0"/>
          <w:color w:val="0070C0"/>
          <w:spacing w:val="15"/>
          <w:kern w:val="0"/>
          <w:sz w:val="21"/>
          <w:szCs w:val="21"/>
          <w:shd w:val="clear" w:fill="FFFFFF"/>
          <w:lang w:val="en-US" w:eastAsia="zh-CN" w:bidi="ar"/>
        </w:rPr>
        <w:br w:type="page"/>
      </w:r>
    </w:p>
    <w:p w14:paraId="25F70892">
      <w:pPr>
        <w:rPr>
          <w:rStyle w:val="15"/>
          <w:rFonts w:hint="eastAsia" w:ascii="黑体" w:hAnsi="黑体" w:eastAsia="黑体" w:cs="黑体"/>
          <w:i w:val="0"/>
          <w:iCs w:val="0"/>
          <w:caps w:val="0"/>
          <w:color w:val="0070C0"/>
          <w:spacing w:val="15"/>
          <w:kern w:val="0"/>
          <w:sz w:val="21"/>
          <w:szCs w:val="21"/>
          <w:shd w:val="clear" w:fill="FFFFFF"/>
          <w:lang w:val="en-US" w:eastAsia="zh-CN" w:bidi="ar"/>
        </w:rPr>
      </w:pPr>
      <w:r>
        <w:rPr>
          <w:rStyle w:val="15"/>
          <w:rFonts w:hint="eastAsia" w:ascii="黑体" w:hAnsi="黑体" w:eastAsia="黑体" w:cs="黑体"/>
          <w:i w:val="0"/>
          <w:iCs w:val="0"/>
          <w:caps w:val="0"/>
          <w:color w:val="0070C0"/>
          <w:spacing w:val="15"/>
          <w:kern w:val="0"/>
          <w:sz w:val="21"/>
          <w:szCs w:val="21"/>
          <w:shd w:val="clear" w:fill="FFFFFF"/>
          <w:lang w:val="en-US" w:eastAsia="zh-CN" w:bidi="ar"/>
        </w:rPr>
        <w:t>校企合作订单班</w:t>
      </w:r>
    </w:p>
    <w:p w14:paraId="106C96D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p>
    <w:p w14:paraId="6DCCA92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sz w:val="21"/>
          <w:szCs w:val="21"/>
          <w:shd w:val="clear" w:fill="FFFFFF"/>
        </w:rPr>
      </w:pPr>
      <w:r>
        <w:rPr>
          <w:rStyle w:val="15"/>
          <w:rFonts w:hint="eastAsia" w:ascii="宋体" w:hAnsi="宋体" w:eastAsia="宋体" w:cs="宋体"/>
          <w:i w:val="0"/>
          <w:iCs w:val="0"/>
          <w:caps w:val="0"/>
          <w:spacing w:val="15"/>
          <w:sz w:val="21"/>
          <w:szCs w:val="21"/>
          <w:shd w:val="clear" w:fill="FFFFFF"/>
        </w:rPr>
        <w:t>京东订单班</w:t>
      </w:r>
    </w:p>
    <w:p w14:paraId="5EDB008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为深化校企合作，充分发挥学校和企业双方的优势，推进电子商务专业建设和教学改革，完善实践实验教学体系，使学生在顶岗实训中内化专业知识，发挥高校为社会服务的功能，为企业培养更多高素质、高技能的应用型人才，同时学生在实训过程中能够获取一定的经济收入，院校与京东充分沟通，《客服实战跟岗实训》由学校教师和京东教师联合授课，把京东企业真实客服业务引入课堂，充分利用京东校企合作实训室建设基础设施和学院师资和教学资源，与企业行业共同培养客户服务相关人才。</w:t>
      </w:r>
    </w:p>
    <w:p w14:paraId="4AF90BBB">
      <w:pPr>
        <w:jc w:val="center"/>
        <w:rPr>
          <w:rFonts w:hint="eastAsia"/>
        </w:rPr>
      </w:pPr>
    </w:p>
    <w:p w14:paraId="1C011441">
      <w:pPr>
        <w:jc w:val="center"/>
        <w:rPr>
          <w:rFonts w:hint="eastAsia"/>
        </w:rPr>
      </w:pPr>
      <w:r>
        <w:rPr>
          <w:rFonts w:hint="eastAsia"/>
          <w:lang w:val="en-US" w:eastAsia="zh-CN"/>
        </w:rPr>
        <w:drawing>
          <wp:inline distT="0" distB="0" distL="114300" distR="114300">
            <wp:extent cx="3714750" cy="4248150"/>
            <wp:effectExtent l="0" t="0" r="0" b="0"/>
            <wp:docPr id="37" name="图片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IMG_256"/>
                    <pic:cNvPicPr>
                      <a:picLocks noChangeAspect="1"/>
                    </pic:cNvPicPr>
                  </pic:nvPicPr>
                  <pic:blipFill>
                    <a:blip r:embed="rId21"/>
                    <a:stretch>
                      <a:fillRect/>
                    </a:stretch>
                  </pic:blipFill>
                  <pic:spPr>
                    <a:xfrm>
                      <a:off x="0" y="0"/>
                      <a:ext cx="3714750" cy="4248150"/>
                    </a:xfrm>
                    <a:prstGeom prst="rect">
                      <a:avLst/>
                    </a:prstGeom>
                    <a:noFill/>
                    <a:ln w="9525">
                      <a:noFill/>
                    </a:ln>
                  </pic:spPr>
                </pic:pic>
              </a:graphicData>
            </a:graphic>
          </wp:inline>
        </w:drawing>
      </w:r>
    </w:p>
    <w:p w14:paraId="127DD872">
      <w:pPr>
        <w:jc w:val="center"/>
        <w:rPr>
          <w:rFonts w:hint="eastAsia"/>
        </w:rPr>
      </w:pPr>
      <w:r>
        <w:rPr>
          <w:rFonts w:hint="eastAsia"/>
        </w:rPr>
        <w:t>京东订单班授课</w:t>
      </w:r>
    </w:p>
    <w:p w14:paraId="5C6F6D8D">
      <w:pPr>
        <w:rPr>
          <w:rFonts w:hint="eastAsia"/>
        </w:rPr>
      </w:pPr>
    </w:p>
    <w:p w14:paraId="56FC029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1" w:lineRule="atLeast"/>
        <w:ind w:left="0" w:right="0"/>
        <w:jc w:val="both"/>
        <w:rPr>
          <w:rStyle w:val="15"/>
          <w:rFonts w:hint="eastAsia" w:ascii="宋体" w:hAnsi="宋体" w:eastAsia="宋体" w:cs="宋体"/>
          <w:i w:val="0"/>
          <w:iCs w:val="0"/>
          <w:caps w:val="0"/>
          <w:spacing w:val="15"/>
          <w:kern w:val="0"/>
          <w:sz w:val="21"/>
          <w:szCs w:val="21"/>
          <w:shd w:val="clear" w:fill="FFFFFF"/>
          <w:lang w:val="en-US" w:eastAsia="zh-CN" w:bidi="ar"/>
        </w:rPr>
      </w:pPr>
      <w:r>
        <w:rPr>
          <w:rStyle w:val="15"/>
          <w:rFonts w:hint="eastAsia" w:ascii="宋体" w:hAnsi="宋体" w:eastAsia="宋体" w:cs="宋体"/>
          <w:i w:val="0"/>
          <w:iCs w:val="0"/>
          <w:caps w:val="0"/>
          <w:spacing w:val="15"/>
          <w:kern w:val="0"/>
          <w:sz w:val="21"/>
          <w:szCs w:val="21"/>
          <w:shd w:val="clear" w:fill="FFFFFF"/>
          <w:lang w:val="en-US" w:eastAsia="zh-CN" w:bidi="ar"/>
        </w:rPr>
        <w:t>顺丰订单班</w:t>
      </w:r>
    </w:p>
    <w:p w14:paraId="1124D4B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为深化校企协同育人机制，提升电商专业学生实践应用能力与岗位适配素养，毕节职业技术学院财经经济系联合顺丰企业打造顺丰班赋能电商专业体系。通过明确实践方向、优化团队架构、强化资源保障，为系列实践项目规范化推进奠定坚实基础。</w:t>
      </w:r>
    </w:p>
    <w:p w14:paraId="420C7C36">
      <w:pPr>
        <w:jc w:val="center"/>
        <w:rPr>
          <w:rFonts w:hint="eastAsia"/>
        </w:rPr>
      </w:pPr>
      <w:r>
        <w:rPr>
          <w:rFonts w:hint="eastAsia"/>
          <w:lang w:val="en-US" w:eastAsia="zh-CN"/>
        </w:rPr>
        <w:drawing>
          <wp:inline distT="0" distB="0" distL="114300" distR="114300">
            <wp:extent cx="4305300" cy="2876550"/>
            <wp:effectExtent l="0" t="0" r="0" b="0"/>
            <wp:docPr id="38" name="图片 3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IMG_257"/>
                    <pic:cNvPicPr>
                      <a:picLocks noChangeAspect="1"/>
                    </pic:cNvPicPr>
                  </pic:nvPicPr>
                  <pic:blipFill>
                    <a:blip r:embed="rId22"/>
                    <a:stretch>
                      <a:fillRect/>
                    </a:stretch>
                  </pic:blipFill>
                  <pic:spPr>
                    <a:xfrm>
                      <a:off x="0" y="0"/>
                      <a:ext cx="4305300" cy="2876550"/>
                    </a:xfrm>
                    <a:prstGeom prst="rect">
                      <a:avLst/>
                    </a:prstGeom>
                    <a:noFill/>
                    <a:ln w="9525">
                      <a:noFill/>
                    </a:ln>
                  </pic:spPr>
                </pic:pic>
              </a:graphicData>
            </a:graphic>
          </wp:inline>
        </w:drawing>
      </w:r>
    </w:p>
    <w:p w14:paraId="15D90DEE">
      <w:pPr>
        <w:jc w:val="center"/>
        <w:rPr>
          <w:rFonts w:hint="eastAsia"/>
        </w:rPr>
      </w:pPr>
      <w:r>
        <w:rPr>
          <w:rFonts w:hint="eastAsia"/>
        </w:rPr>
        <w:t>顺丰订单班授课</w:t>
      </w:r>
    </w:p>
    <w:p w14:paraId="012F3DE6">
      <w:pP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br w:type="page"/>
      </w:r>
    </w:p>
    <w:p w14:paraId="3EA6CA71">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15"/>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pPr>
      <w:r>
        <w:rPr>
          <w:rStyle w:val="15"/>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t>教学与创新成果</w:t>
      </w:r>
    </w:p>
    <w:p w14:paraId="161060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r>
        <w:rPr>
          <w:rStyle w:val="15"/>
          <w:rFonts w:hint="eastAsia" w:ascii="黑体" w:hAnsi="黑体" w:eastAsia="黑体" w:cs="黑体"/>
          <w:i w:val="0"/>
          <w:iCs w:val="0"/>
          <w:caps w:val="0"/>
          <w:color w:val="0070C0"/>
          <w:spacing w:val="15"/>
          <w:sz w:val="21"/>
          <w:szCs w:val="21"/>
          <w:shd w:val="clear" w:fill="FFFFFF"/>
          <w:lang w:val="en-US" w:eastAsia="zh-CN"/>
        </w:rPr>
        <w:t>名师名匠</w:t>
      </w:r>
    </w:p>
    <w:p w14:paraId="09717B7B">
      <w:pPr>
        <w:spacing w:line="520" w:lineRule="exact"/>
        <w:ind w:firstLine="640" w:firstLineChars="200"/>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张进华，男，41岁，汉族，中共党员，副教授。</w:t>
      </w:r>
      <w:r>
        <w:rPr>
          <w:rFonts w:hint="eastAsia" w:ascii="仿宋_GB2312" w:hAnsi="仿宋_GB2312" w:eastAsia="仿宋_GB2312" w:cs="仿宋_GB2312"/>
          <w:sz w:val="32"/>
          <w:szCs w:val="32"/>
          <w:lang w:val="en-US" w:eastAsia="zh-CN"/>
        </w:rPr>
        <w:t>先后担任财政经济系团总支书记、副主任、系主任等职务，</w:t>
      </w:r>
      <w:r>
        <w:rPr>
          <w:rFonts w:hint="eastAsia" w:ascii="仿宋_GB2312" w:hAnsi="仿宋_GB2312" w:eastAsia="仿宋_GB2312" w:cs="仿宋_GB2312"/>
          <w:sz w:val="32"/>
          <w:szCs w:val="32"/>
        </w:rPr>
        <w:t>现任毕节职业技术学院</w:t>
      </w:r>
      <w:r>
        <w:rPr>
          <w:rFonts w:hint="eastAsia" w:ascii="仿宋_GB2312" w:hAnsi="仿宋_GB2312" w:eastAsia="仿宋_GB2312" w:cs="仿宋_GB2312"/>
          <w:sz w:val="32"/>
          <w:szCs w:val="32"/>
          <w:lang w:val="en-US" w:eastAsia="zh-CN"/>
        </w:rPr>
        <w:t>教务处长</w:t>
      </w:r>
      <w:r>
        <w:rPr>
          <w:rFonts w:hint="eastAsia" w:ascii="仿宋_GB2312" w:hAnsi="仿宋_GB2312" w:eastAsia="仿宋_GB2312" w:cs="仿宋_GB2312"/>
          <w:sz w:val="32"/>
          <w:szCs w:val="32"/>
        </w:rPr>
        <w:t>，贵州省高等职业学校办学能力评价专家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贵州省职教学会职业教育教学专家、市管专家、市拔尖人才、</w:t>
      </w:r>
      <w:r>
        <w:rPr>
          <w:rFonts w:hint="eastAsia" w:ascii="仿宋_GB2312" w:hAnsi="仿宋_GB2312" w:eastAsia="仿宋_GB2312" w:cs="仿宋_GB2312"/>
          <w:sz w:val="32"/>
          <w:szCs w:val="32"/>
        </w:rPr>
        <w:t>毕节市“数商兴农”人才团队负责人、贵州省电子商务教师教学创新团队负责人、贵州省电子商务特色骨干专业群负责人（优秀等次）</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贵州省农业电商产业扶贫协同创新中心负责人;获全国商贸服务业青年专家、中国商业会计学会慧心育人奖、</w:t>
      </w:r>
      <w:r>
        <w:rPr>
          <w:rFonts w:hint="eastAsia" w:ascii="仿宋_GB2312" w:hAnsi="仿宋_GB2312" w:eastAsia="仿宋_GB2312" w:cs="仿宋_GB2312"/>
          <w:sz w:val="32"/>
          <w:szCs w:val="32"/>
          <w:lang w:val="zh-CN" w:eastAsia="en-US"/>
        </w:rPr>
        <w:t>贵州省“甲秀之光”访问学者、</w:t>
      </w:r>
      <w:r>
        <w:rPr>
          <w:rFonts w:hint="eastAsia" w:ascii="仿宋_GB2312" w:hAnsi="仿宋_GB2312" w:eastAsia="仿宋_GB2312" w:cs="仿宋_GB2312"/>
          <w:sz w:val="32"/>
          <w:szCs w:val="32"/>
        </w:rPr>
        <w:t>毕节市商贸服务重点领域专家库专家等荣誉称号;担任“畅享杯”全国财经商贸类专业教师数字技术技能大赛-直播营销竞赛裁判、</w:t>
      </w:r>
      <w:r>
        <w:rPr>
          <w:rFonts w:hint="eastAsia" w:ascii="仿宋_GB2312" w:hAnsi="仿宋_GB2312" w:eastAsia="仿宋_GB2312" w:cs="仿宋_GB2312"/>
          <w:sz w:val="32"/>
          <w:szCs w:val="32"/>
          <w:lang w:val="zh-CN" w:eastAsia="en-US"/>
        </w:rPr>
        <w:t>贵州省职业院校技能大赛教学能力比赛</w:t>
      </w:r>
      <w:r>
        <w:rPr>
          <w:rFonts w:hint="eastAsia" w:ascii="仿宋_GB2312" w:hAnsi="仿宋_GB2312" w:eastAsia="仿宋_GB2312" w:cs="仿宋_GB2312"/>
          <w:sz w:val="32"/>
          <w:szCs w:val="32"/>
        </w:rPr>
        <w:t>裁判、</w:t>
      </w:r>
      <w:r>
        <w:rPr>
          <w:rFonts w:hint="eastAsia" w:ascii="仿宋_GB2312" w:hAnsi="仿宋_GB2312" w:eastAsia="仿宋_GB2312" w:cs="仿宋_GB2312"/>
          <w:sz w:val="32"/>
          <w:szCs w:val="32"/>
          <w:lang w:val="en-US" w:eastAsia="zh-CN"/>
        </w:rPr>
        <w:t>广东省等省级</w:t>
      </w:r>
      <w:r>
        <w:rPr>
          <w:rFonts w:hint="eastAsia" w:ascii="仿宋_GB2312" w:hAnsi="仿宋_GB2312" w:eastAsia="仿宋_GB2312" w:cs="仿宋_GB2312"/>
          <w:sz w:val="32"/>
          <w:szCs w:val="32"/>
        </w:rPr>
        <w:t>职业院校技能大赛</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世界职业院校技能大赛选拔赛</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裁判</w:t>
      </w:r>
      <w:r>
        <w:rPr>
          <w:rFonts w:hint="eastAsia" w:ascii="仿宋_GB2312" w:hAnsi="仿宋_GB2312" w:eastAsia="仿宋_GB2312" w:cs="仿宋_GB2312"/>
          <w:sz w:val="32"/>
          <w:szCs w:val="32"/>
          <w:lang w:eastAsia="zh-CN"/>
        </w:rPr>
        <w:t>。</w:t>
      </w:r>
    </w:p>
    <w:p w14:paraId="301B052E">
      <w:pPr>
        <w:spacing w:line="520" w:lineRule="exact"/>
        <w:ind w:firstLine="640" w:firstLineChars="200"/>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主持成果</w:t>
      </w:r>
      <w:r>
        <w:rPr>
          <w:rFonts w:hint="eastAsia" w:ascii="仿宋_GB2312" w:hAnsi="仿宋_GB2312" w:eastAsia="仿宋_GB2312" w:cs="仿宋_GB2312"/>
          <w:sz w:val="32"/>
          <w:szCs w:val="32"/>
        </w:rPr>
        <w:t>荣获2024年</w:t>
      </w:r>
      <w:r>
        <w:rPr>
          <w:rFonts w:hint="eastAsia" w:ascii="仿宋_GB2312" w:hAnsi="仿宋_GB2312" w:eastAsia="仿宋_GB2312" w:cs="仿宋_GB2312"/>
          <w:sz w:val="32"/>
          <w:szCs w:val="32"/>
          <w:lang w:val="en-US" w:eastAsia="zh-CN"/>
        </w:rPr>
        <w:t>贵州省职业教育</w:t>
      </w:r>
      <w:r>
        <w:rPr>
          <w:rFonts w:hint="eastAsia" w:ascii="仿宋_GB2312" w:hAnsi="仿宋_GB2312" w:eastAsia="仿宋_GB2312" w:cs="仿宋_GB2312"/>
          <w:sz w:val="32"/>
          <w:szCs w:val="32"/>
        </w:rPr>
        <w:t>教学成果奖特等奖;</w:t>
      </w:r>
      <w:r>
        <w:rPr>
          <w:rFonts w:hint="eastAsia" w:ascii="仿宋_GB2312" w:hAnsi="仿宋_GB2312" w:eastAsia="仿宋_GB2312" w:cs="仿宋_GB2312"/>
          <w:sz w:val="32"/>
          <w:szCs w:val="32"/>
          <w:lang w:val="en-US" w:eastAsia="zh-CN"/>
        </w:rPr>
        <w:t>主持成果《育训并举 多方协同 平台赋能：西部山区乡村振兴人才培养模式创新实践》荣获2025年教育赋能乡村振兴典型案例、《乡村振兴背景下本土化复合型乡村电商人才培养研究与创新实践》荣获2025年贵州省职业教育典型案例；</w:t>
      </w:r>
      <w:r>
        <w:rPr>
          <w:rFonts w:hint="eastAsia" w:ascii="仿宋_GB2312" w:hAnsi="仿宋_GB2312" w:eastAsia="仿宋_GB2312" w:cs="仿宋_GB2312"/>
          <w:sz w:val="32"/>
          <w:szCs w:val="32"/>
        </w:rPr>
        <w:t>荣获省级以上奖项</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主持市厅级以上科研项目5项；</w:t>
      </w:r>
      <w:r>
        <w:rPr>
          <w:rFonts w:hint="eastAsia" w:ascii="仿宋_GB2312" w:hAnsi="仿宋_GB2312" w:eastAsia="仿宋_GB2312" w:cs="仿宋_GB2312"/>
          <w:sz w:val="32"/>
          <w:szCs w:val="32"/>
        </w:rPr>
        <w:t>发表论文</w:t>
      </w:r>
      <w:r>
        <w:rPr>
          <w:rFonts w:hint="eastAsia" w:ascii="仿宋_GB2312" w:hAnsi="仿宋_GB2312" w:eastAsia="仿宋_GB2312" w:cs="仿宋_GB2312"/>
          <w:sz w:val="32"/>
          <w:szCs w:val="32"/>
          <w:lang w:val="en-US" w:eastAsia="zh-CN"/>
        </w:rPr>
        <w:t>8</w:t>
      </w:r>
      <w:r>
        <w:rPr>
          <w:rFonts w:hint="eastAsia" w:ascii="仿宋_GB2312" w:hAnsi="仿宋_GB2312" w:eastAsia="仿宋_GB2312" w:cs="仿宋_GB2312"/>
          <w:sz w:val="32"/>
          <w:szCs w:val="32"/>
        </w:rPr>
        <w:t>篇</w:t>
      </w:r>
      <w:r>
        <w:rPr>
          <w:rFonts w:hint="eastAsia" w:ascii="仿宋_GB2312" w:hAnsi="仿宋_GB2312" w:eastAsia="仿宋_GB2312" w:cs="仿宋_GB2312"/>
          <w:sz w:val="32"/>
          <w:szCs w:val="32"/>
          <w:lang w:val="en-US"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142F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D472445">
            <w:pPr>
              <w:spacing w:line="520" w:lineRule="exact"/>
              <w:rPr>
                <w:rFonts w:hint="eastAsia" w:ascii="仿宋_GB2312" w:hAnsi="仿宋_GB2312" w:eastAsia="仿宋_GB2312" w:cs="仿宋_GB2312"/>
                <w:sz w:val="32"/>
                <w:szCs w:val="32"/>
                <w:vertAlign w:val="baseline"/>
                <w:lang w:val="en-US"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-7233920</wp:posOffset>
                  </wp:positionV>
                  <wp:extent cx="5253355" cy="7498080"/>
                  <wp:effectExtent l="0" t="0" r="4445" b="0"/>
                  <wp:wrapTopAndBottom/>
                  <wp:docPr id="162" name="图片 162" descr="IMG_64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IMG_6499---0"/>
                          <pic:cNvPicPr>
                            <a:picLocks noChangeAspect="1"/>
                          </pic:cNvPicPr>
                        </pic:nvPicPr>
                        <pic:blipFill>
                          <a:blip r:embed="rId23"/>
                          <a:stretch>
                            <a:fillRect/>
                          </a:stretch>
                        </pic:blipFill>
                        <pic:spPr>
                          <a:xfrm>
                            <a:off x="0" y="0"/>
                            <a:ext cx="5253355" cy="7498080"/>
                          </a:xfrm>
                          <a:prstGeom prst="rect">
                            <a:avLst/>
                          </a:prstGeom>
                        </pic:spPr>
                      </pic:pic>
                    </a:graphicData>
                  </a:graphic>
                </wp:anchor>
              </w:drawing>
            </w:r>
          </w:p>
        </w:tc>
      </w:tr>
      <w:tr w14:paraId="29752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D611B67">
            <w:pPr>
              <w:spacing w:line="520" w:lineRule="exact"/>
              <w:rPr>
                <w:rFonts w:hint="eastAsia" w:ascii="仿宋_GB2312" w:hAnsi="仿宋_GB2312" w:eastAsia="仿宋_GB2312" w:cs="仿宋_GB2312"/>
                <w:sz w:val="32"/>
                <w:szCs w:val="32"/>
                <w:vertAlign w:val="baseline"/>
                <w:lang w:val="en-US"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0</wp:posOffset>
                  </wp:positionH>
                  <wp:positionV relativeFrom="paragraph">
                    <wp:posOffset>-3362960</wp:posOffset>
                  </wp:positionV>
                  <wp:extent cx="5273040" cy="3620770"/>
                  <wp:effectExtent l="0" t="0" r="0" b="6350"/>
                  <wp:wrapTopAndBottom/>
                  <wp:docPr id="161" name="图片 161" descr="a6e40e9b-9a3d-4972-b24f-3c951b47a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a6e40e9b-9a3d-4972-b24f-3c951b47a619"/>
                          <pic:cNvPicPr>
                            <a:picLocks noChangeAspect="1"/>
                          </pic:cNvPicPr>
                        </pic:nvPicPr>
                        <pic:blipFill>
                          <a:blip r:embed="rId24"/>
                          <a:stretch>
                            <a:fillRect/>
                          </a:stretch>
                        </pic:blipFill>
                        <pic:spPr>
                          <a:xfrm>
                            <a:off x="0" y="0"/>
                            <a:ext cx="5273040" cy="3620770"/>
                          </a:xfrm>
                          <a:prstGeom prst="rect">
                            <a:avLst/>
                          </a:prstGeom>
                        </pic:spPr>
                      </pic:pic>
                    </a:graphicData>
                  </a:graphic>
                </wp:anchor>
              </w:drawing>
            </w:r>
          </w:p>
        </w:tc>
      </w:tr>
      <w:tr w14:paraId="0D196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A56FAD8">
            <w:pPr>
              <w:spacing w:line="520" w:lineRule="exact"/>
              <w:rPr>
                <w:rFonts w:hint="eastAsia" w:ascii="仿宋_GB2312" w:hAnsi="仿宋_GB2312" w:eastAsia="仿宋_GB2312" w:cs="仿宋_GB2312"/>
                <w:sz w:val="32"/>
                <w:szCs w:val="32"/>
                <w:vertAlign w:val="baseline"/>
                <w:lang w:val="en-US" w:eastAsia="zh-CN"/>
              </w:rPr>
            </w:pPr>
            <w:r>
              <w:drawing>
                <wp:anchor distT="0" distB="0" distL="114300" distR="114300" simplePos="0" relativeHeight="251661312" behindDoc="0" locked="0" layoutInCell="1" allowOverlap="1">
                  <wp:simplePos x="0" y="0"/>
                  <wp:positionH relativeFrom="column">
                    <wp:posOffset>0</wp:posOffset>
                  </wp:positionH>
                  <wp:positionV relativeFrom="paragraph">
                    <wp:posOffset>-6639560</wp:posOffset>
                  </wp:positionV>
                  <wp:extent cx="4972050" cy="6896100"/>
                  <wp:effectExtent l="0" t="0" r="11430" b="7620"/>
                  <wp:wrapTopAndBottom/>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25"/>
                          <a:stretch>
                            <a:fillRect/>
                          </a:stretch>
                        </pic:blipFill>
                        <pic:spPr>
                          <a:xfrm>
                            <a:off x="0" y="0"/>
                            <a:ext cx="4972050" cy="6896100"/>
                          </a:xfrm>
                          <a:prstGeom prst="rect">
                            <a:avLst/>
                          </a:prstGeom>
                          <a:noFill/>
                          <a:ln>
                            <a:noFill/>
                          </a:ln>
                        </pic:spPr>
                      </pic:pic>
                    </a:graphicData>
                  </a:graphic>
                </wp:anchor>
              </w:drawing>
            </w:r>
          </w:p>
        </w:tc>
      </w:tr>
      <w:tr w14:paraId="4162B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044938A">
            <w:pPr>
              <w:spacing w:line="520" w:lineRule="exact"/>
              <w:rPr>
                <w:rFonts w:hint="eastAsia" w:ascii="仿宋_GB2312" w:hAnsi="仿宋_GB2312" w:eastAsia="仿宋_GB2312" w:cs="仿宋_GB2312"/>
                <w:sz w:val="32"/>
                <w:szCs w:val="32"/>
                <w:vertAlign w:val="baseline"/>
                <w:lang w:val="en-US" w:eastAsia="zh-CN"/>
              </w:rPr>
            </w:pPr>
            <w:r>
              <w:rPr>
                <w:rFonts w:hint="eastAsia"/>
                <w:lang w:eastAsia="zh-CN"/>
              </w:rPr>
              <w:drawing>
                <wp:anchor distT="0" distB="0" distL="114300" distR="114300" simplePos="0" relativeHeight="251662336" behindDoc="0" locked="0" layoutInCell="1" allowOverlap="1">
                  <wp:simplePos x="0" y="0"/>
                  <wp:positionH relativeFrom="column">
                    <wp:posOffset>0</wp:posOffset>
                  </wp:positionH>
                  <wp:positionV relativeFrom="paragraph">
                    <wp:posOffset>-6471920</wp:posOffset>
                  </wp:positionV>
                  <wp:extent cx="4857750" cy="6724650"/>
                  <wp:effectExtent l="0" t="0" r="3810" b="11430"/>
                  <wp:wrapTopAndBottom/>
                  <wp:docPr id="164" name="图片 164" descr="78bf68af-b754-4115-ac06-edbe111bcd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78bf68af-b754-4115-ac06-edbe111bcdfa"/>
                          <pic:cNvPicPr>
                            <a:picLocks noChangeAspect="1"/>
                          </pic:cNvPicPr>
                        </pic:nvPicPr>
                        <pic:blipFill>
                          <a:blip r:embed="rId26"/>
                          <a:stretch>
                            <a:fillRect/>
                          </a:stretch>
                        </pic:blipFill>
                        <pic:spPr>
                          <a:xfrm>
                            <a:off x="0" y="0"/>
                            <a:ext cx="4857750" cy="6724650"/>
                          </a:xfrm>
                          <a:prstGeom prst="rect">
                            <a:avLst/>
                          </a:prstGeom>
                        </pic:spPr>
                      </pic:pic>
                    </a:graphicData>
                  </a:graphic>
                </wp:anchor>
              </w:drawing>
            </w:r>
          </w:p>
        </w:tc>
      </w:tr>
      <w:tr w14:paraId="3CFC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C58D427">
            <w:pPr>
              <w:spacing w:line="520" w:lineRule="exact"/>
              <w:rPr>
                <w:rFonts w:hint="eastAsia" w:ascii="仿宋_GB2312" w:hAnsi="仿宋_GB2312" w:eastAsia="仿宋_GB2312" w:cs="仿宋_GB2312"/>
                <w:sz w:val="32"/>
                <w:szCs w:val="32"/>
                <w:vertAlign w:val="baseline"/>
                <w:lang w:val="en-US" w:eastAsia="zh-CN"/>
              </w:rPr>
            </w:pPr>
            <w:r>
              <w:rPr>
                <w:rFonts w:hint="eastAsia"/>
                <w:lang w:eastAsia="zh-CN"/>
              </w:rPr>
              <w:drawing>
                <wp:anchor distT="0" distB="0" distL="114300" distR="114300" simplePos="0" relativeHeight="251663360" behindDoc="0" locked="0" layoutInCell="1" allowOverlap="1">
                  <wp:simplePos x="0" y="0"/>
                  <wp:positionH relativeFrom="column">
                    <wp:posOffset>0</wp:posOffset>
                  </wp:positionH>
                  <wp:positionV relativeFrom="paragraph">
                    <wp:posOffset>-6852920</wp:posOffset>
                  </wp:positionV>
                  <wp:extent cx="5253355" cy="7108825"/>
                  <wp:effectExtent l="0" t="0" r="4445" b="8255"/>
                  <wp:wrapTopAndBottom/>
                  <wp:docPr id="165" name="图片 165" descr="1ac1d4ef500c10ee2d97906e599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1ac1d4ef500c10ee2d97906e59999538"/>
                          <pic:cNvPicPr>
                            <a:picLocks noChangeAspect="1"/>
                          </pic:cNvPicPr>
                        </pic:nvPicPr>
                        <pic:blipFill>
                          <a:blip r:embed="rId27"/>
                          <a:stretch>
                            <a:fillRect/>
                          </a:stretch>
                        </pic:blipFill>
                        <pic:spPr>
                          <a:xfrm>
                            <a:off x="0" y="0"/>
                            <a:ext cx="5253355" cy="7108825"/>
                          </a:xfrm>
                          <a:prstGeom prst="rect">
                            <a:avLst/>
                          </a:prstGeom>
                        </pic:spPr>
                      </pic:pic>
                    </a:graphicData>
                  </a:graphic>
                </wp:anchor>
              </w:drawing>
            </w:r>
          </w:p>
        </w:tc>
      </w:tr>
      <w:tr w14:paraId="4A27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3038A1C">
            <w:pPr>
              <w:spacing w:line="520" w:lineRule="exact"/>
              <w:rPr>
                <w:rFonts w:hint="eastAsia" w:ascii="仿宋_GB2312" w:hAnsi="仿宋_GB2312" w:eastAsia="仿宋_GB2312" w:cs="仿宋_GB2312"/>
                <w:sz w:val="32"/>
                <w:szCs w:val="32"/>
                <w:vertAlign w:val="baseline"/>
                <w:lang w:val="en-US" w:eastAsia="zh-CN"/>
              </w:rPr>
            </w:pPr>
            <w:r>
              <w:rPr>
                <w:rFonts w:hint="eastAsia"/>
                <w:lang w:eastAsia="zh-CN"/>
              </w:rPr>
              <w:drawing>
                <wp:anchor distT="0" distB="0" distL="114300" distR="114300" simplePos="0" relativeHeight="251664384" behindDoc="0" locked="0" layoutInCell="1" allowOverlap="1">
                  <wp:simplePos x="0" y="0"/>
                  <wp:positionH relativeFrom="column">
                    <wp:posOffset>0</wp:posOffset>
                  </wp:positionH>
                  <wp:positionV relativeFrom="paragraph">
                    <wp:posOffset>-6776720</wp:posOffset>
                  </wp:positionV>
                  <wp:extent cx="4752975" cy="7029450"/>
                  <wp:effectExtent l="0" t="0" r="1905" b="11430"/>
                  <wp:wrapTopAndBottom/>
                  <wp:docPr id="166" name="图片 166" descr="34060a8f-862c-41ea-9acb-3ab850263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34060a8f-862c-41ea-9acb-3ab850263da7"/>
                          <pic:cNvPicPr>
                            <a:picLocks noChangeAspect="1"/>
                          </pic:cNvPicPr>
                        </pic:nvPicPr>
                        <pic:blipFill>
                          <a:blip r:embed="rId28"/>
                          <a:stretch>
                            <a:fillRect/>
                          </a:stretch>
                        </pic:blipFill>
                        <pic:spPr>
                          <a:xfrm>
                            <a:off x="0" y="0"/>
                            <a:ext cx="4752975" cy="7029450"/>
                          </a:xfrm>
                          <a:prstGeom prst="rect">
                            <a:avLst/>
                          </a:prstGeom>
                        </pic:spPr>
                      </pic:pic>
                    </a:graphicData>
                  </a:graphic>
                </wp:anchor>
              </w:drawing>
            </w:r>
          </w:p>
        </w:tc>
      </w:tr>
      <w:tr w14:paraId="2615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DB6A623">
            <w:pPr>
              <w:spacing w:line="520" w:lineRule="exact"/>
              <w:rPr>
                <w:rFonts w:hint="eastAsia"/>
                <w:lang w:eastAsia="zh-CN"/>
              </w:rPr>
            </w:pPr>
            <w:r>
              <w:rPr>
                <w:rFonts w:hint="eastAsia"/>
                <w:lang w:eastAsia="zh-CN"/>
              </w:rPr>
              <w:drawing>
                <wp:anchor distT="0" distB="0" distL="114300" distR="114300" simplePos="0" relativeHeight="251665408" behindDoc="0" locked="0" layoutInCell="1" allowOverlap="1">
                  <wp:simplePos x="0" y="0"/>
                  <wp:positionH relativeFrom="column">
                    <wp:posOffset>0</wp:posOffset>
                  </wp:positionH>
                  <wp:positionV relativeFrom="paragraph">
                    <wp:posOffset>-6670040</wp:posOffset>
                  </wp:positionV>
                  <wp:extent cx="4905375" cy="6934200"/>
                  <wp:effectExtent l="0" t="0" r="1905" b="0"/>
                  <wp:wrapTopAndBottom/>
                  <wp:docPr id="8" name="图片 8" descr="be3274d3-01a0-4252-a2bc-7effca8e6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e3274d3-01a0-4252-a2bc-7effca8e6629"/>
                          <pic:cNvPicPr>
                            <a:picLocks noChangeAspect="1"/>
                          </pic:cNvPicPr>
                        </pic:nvPicPr>
                        <pic:blipFill>
                          <a:blip r:embed="rId29"/>
                          <a:stretch>
                            <a:fillRect/>
                          </a:stretch>
                        </pic:blipFill>
                        <pic:spPr>
                          <a:xfrm>
                            <a:off x="0" y="0"/>
                            <a:ext cx="4905375" cy="6934200"/>
                          </a:xfrm>
                          <a:prstGeom prst="rect">
                            <a:avLst/>
                          </a:prstGeom>
                        </pic:spPr>
                      </pic:pic>
                    </a:graphicData>
                  </a:graphic>
                </wp:anchor>
              </w:drawing>
            </w:r>
          </w:p>
        </w:tc>
      </w:tr>
    </w:tbl>
    <w:p w14:paraId="0C493FF3">
      <w:pPr>
        <w:spacing w:line="520" w:lineRule="exact"/>
        <w:ind w:firstLine="640" w:firstLineChars="200"/>
        <w:rPr>
          <w:rFonts w:hint="eastAsia" w:ascii="仿宋_GB2312" w:hAnsi="仿宋_GB2312" w:eastAsia="仿宋_GB2312" w:cs="仿宋_GB2312"/>
          <w:sz w:val="32"/>
          <w:szCs w:val="32"/>
          <w:lang w:val="en-US" w:eastAsia="zh-CN"/>
        </w:rPr>
      </w:pPr>
    </w:p>
    <w:p w14:paraId="40222E9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p>
    <w:p w14:paraId="3AC78F3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p>
    <w:p w14:paraId="0E3EB397">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李洁，女，33岁，汉族，硕士研究生，毕节职业技术学院财政经济系电子商务专业专任教师，主攻短视频剪辑与直播运营方向。</w:t>
      </w:r>
    </w:p>
    <w:p w14:paraId="0ACBECCE">
      <w:pPr>
        <w:keepNext w:val="0"/>
        <w:keepLines w:val="0"/>
        <w:pageBreakBefore w:val="0"/>
        <w:widowControl w:val="0"/>
        <w:kinsoku/>
        <w:wordWrap/>
        <w:overflowPunct/>
        <w:topLinePunct w:val="0"/>
        <w:autoSpaceDE/>
        <w:autoSpaceDN/>
        <w:bidi w:val="0"/>
        <w:adjustRightInd/>
        <w:snapToGrid/>
        <w:spacing w:beforeAutospacing="0" w:afterAutospacing="0"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2025年参加贵州省第二届职业技能大赛直播带岗特色赛项，获得金牌，被授予“贵州省技术能手”称号；2024年在毕节市第三届职业技能大赛中斩获电子商务师一等奖；多次担任市级直播电商大赛裁判；深耕创新创业人才培养，指导学生参与全国职业院校技能大赛选拔赛、“挑战杯”等赛事，斩获多项省、市级奖项，多次获评优秀指导教师。坚持以赛促教、教研相融，积极投身地方电商人才培养与乡村电商服务工作。</w:t>
      </w:r>
    </w:p>
    <w:p w14:paraId="58715C43">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20" w:lineRule="exact"/>
        <w:ind w:firstLine="640" w:firstLineChars="200"/>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先后主编教材《农产品短视频拍摄与直播运营》《电子商务法律法规》，参编《短视频拍摄与直播运营》《消费者行为分析》等多部校级教材</w:t>
      </w:r>
    </w:p>
    <w:p w14:paraId="671BE1D8">
      <w:pPr>
        <w:pStyle w:val="3"/>
        <w:keepNext w:val="0"/>
        <w:keepLines w:val="0"/>
        <w:pageBreakBefore w:val="0"/>
        <w:widowControl w:val="0"/>
        <w:kinsoku/>
        <w:wordWrap/>
        <w:overflowPunct/>
        <w:topLinePunct w:val="0"/>
        <w:autoSpaceDE/>
        <w:autoSpaceDN/>
        <w:bidi w:val="0"/>
        <w:adjustRightInd/>
        <w:snapToGrid/>
        <w:spacing w:before="0" w:beforeAutospacing="0" w:after="0" w:afterAutospacing="0" w:line="520" w:lineRule="exact"/>
        <w:ind w:firstLine="640" w:firstLineChars="200"/>
        <w:textAlignment w:val="auto"/>
        <w:rPr>
          <w:rFonts w:hint="eastAsia" w:ascii="仿宋_GB2312" w:hAnsi="仿宋_GB2312" w:eastAsia="仿宋_GB2312" w:cs="仿宋_GB2312"/>
          <w:b w:val="0"/>
          <w:bCs w:val="0"/>
          <w:kern w:val="2"/>
          <w:sz w:val="32"/>
          <w:szCs w:val="32"/>
          <w:lang w:val="en-US" w:eastAsia="zh-CN" w:bidi="ar-SA"/>
        </w:rPr>
      </w:pPr>
      <w:r>
        <w:rPr>
          <w:rFonts w:hint="eastAsia" w:ascii="仿宋_GB2312" w:hAnsi="仿宋_GB2312" w:eastAsia="仿宋_GB2312" w:cs="仿宋_GB2312"/>
          <w:b w:val="0"/>
          <w:bCs w:val="0"/>
          <w:kern w:val="2"/>
          <w:sz w:val="32"/>
          <w:szCs w:val="32"/>
          <w:lang w:val="en-US" w:eastAsia="zh-CN" w:bidi="ar-SA"/>
        </w:rPr>
        <w:t>社会服务方面，立足毕节本地乡村振兴需求，持续开展电商助农与技能培训工作。助力大屯彝族乡三观村打通柑橘线上销售渠道；赴赫章县企业开展直播技能培训；面向七星关区多个社区普及直播电商知识；配合毕节市人社局面向应届毕业生、失业青年开展创新创业课程培训，持续为地方培育电商人才，以专业能力服务地方产业发展。</w:t>
      </w:r>
    </w:p>
    <w:p w14:paraId="3A3A7CA0">
      <w:pPr>
        <w:spacing w:line="360" w:lineRule="auto"/>
      </w:pPr>
      <w:r>
        <w:rPr>
          <w:rFonts w:hint="eastAsia"/>
          <w:color w:val="1F2329"/>
          <w:sz w:val="24"/>
          <w:szCs w:val="24"/>
          <w:lang w:val="en-US" w:eastAsia="zh-CN"/>
        </w:rPr>
        <w:drawing>
          <wp:inline distT="0" distB="0" distL="114300" distR="114300">
            <wp:extent cx="5273040" cy="7382510"/>
            <wp:effectExtent l="0" t="0" r="0" b="8890"/>
            <wp:docPr id="57" name="图片 57" descr="WechatIMG966的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WechatIMG966的副本"/>
                    <pic:cNvPicPr>
                      <a:picLocks noChangeAspect="1"/>
                    </pic:cNvPicPr>
                  </pic:nvPicPr>
                  <pic:blipFill>
                    <a:blip r:embed="rId30"/>
                    <a:stretch>
                      <a:fillRect/>
                    </a:stretch>
                  </pic:blipFill>
                  <pic:spPr>
                    <a:xfrm>
                      <a:off x="0" y="0"/>
                      <a:ext cx="5273040" cy="7382510"/>
                    </a:xfrm>
                    <a:prstGeom prst="rect">
                      <a:avLst/>
                    </a:prstGeom>
                  </pic:spPr>
                </pic:pic>
              </a:graphicData>
            </a:graphic>
          </wp:inline>
        </w:drawing>
      </w:r>
      <w:r>
        <w:drawing>
          <wp:inline distT="0" distB="0" distL="114300" distR="114300">
            <wp:extent cx="5266690" cy="3350895"/>
            <wp:effectExtent l="0" t="0" r="6350" b="1905"/>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31"/>
                    <a:stretch>
                      <a:fillRect/>
                    </a:stretch>
                  </pic:blipFill>
                  <pic:spPr>
                    <a:xfrm>
                      <a:off x="0" y="0"/>
                      <a:ext cx="5266690" cy="3350895"/>
                    </a:xfrm>
                    <a:prstGeom prst="rect">
                      <a:avLst/>
                    </a:prstGeom>
                    <a:noFill/>
                    <a:ln>
                      <a:noFill/>
                    </a:ln>
                  </pic:spPr>
                </pic:pic>
              </a:graphicData>
            </a:graphic>
          </wp:inline>
        </w:drawing>
      </w:r>
      <w:r>
        <w:rPr>
          <w:rFonts w:hint="eastAsia" w:eastAsiaTheme="minorEastAsia"/>
          <w:color w:val="1F2329"/>
          <w:sz w:val="24"/>
          <w:szCs w:val="24"/>
          <w:lang w:eastAsia="zh-CN"/>
        </w:rPr>
        <w:drawing>
          <wp:inline distT="0" distB="0" distL="114300" distR="114300">
            <wp:extent cx="5273040" cy="3810000"/>
            <wp:effectExtent l="0" t="0" r="0" b="0"/>
            <wp:docPr id="103" name="图片 103" descr="9ba92675ed90cbac6b9aacb9ddee7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9ba92675ed90cbac6b9aacb9ddee763f"/>
                    <pic:cNvPicPr>
                      <a:picLocks noChangeAspect="1"/>
                    </pic:cNvPicPr>
                  </pic:nvPicPr>
                  <pic:blipFill>
                    <a:blip r:embed="rId32"/>
                    <a:stretch>
                      <a:fillRect/>
                    </a:stretch>
                  </pic:blipFill>
                  <pic:spPr>
                    <a:xfrm>
                      <a:off x="0" y="0"/>
                      <a:ext cx="5273040" cy="3810000"/>
                    </a:xfrm>
                    <a:prstGeom prst="rect">
                      <a:avLst/>
                    </a:prstGeom>
                  </pic:spPr>
                </pic:pic>
              </a:graphicData>
            </a:graphic>
          </wp:inline>
        </w:drawing>
      </w:r>
      <w:r>
        <w:rPr>
          <w:rFonts w:hint="eastAsia" w:eastAsiaTheme="minorEastAsia"/>
          <w:color w:val="1F2329"/>
          <w:sz w:val="24"/>
          <w:szCs w:val="24"/>
          <w:lang w:eastAsia="zh-CN"/>
        </w:rPr>
        <w:drawing>
          <wp:inline distT="0" distB="0" distL="114300" distR="114300">
            <wp:extent cx="5269230" cy="3674110"/>
            <wp:effectExtent l="0" t="0" r="3810" b="13970"/>
            <wp:docPr id="154" name="图片 154" descr="fff34a78a9e7d2e60bc2116a00650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fff34a78a9e7d2e60bc2116a00650093"/>
                    <pic:cNvPicPr>
                      <a:picLocks noChangeAspect="1"/>
                    </pic:cNvPicPr>
                  </pic:nvPicPr>
                  <pic:blipFill>
                    <a:blip r:embed="rId33"/>
                    <a:stretch>
                      <a:fillRect/>
                    </a:stretch>
                  </pic:blipFill>
                  <pic:spPr>
                    <a:xfrm>
                      <a:off x="0" y="0"/>
                      <a:ext cx="5269230" cy="3674110"/>
                    </a:xfrm>
                    <a:prstGeom prst="rect">
                      <a:avLst/>
                    </a:prstGeom>
                  </pic:spPr>
                </pic:pic>
              </a:graphicData>
            </a:graphic>
          </wp:inline>
        </w:drawing>
      </w:r>
    </w:p>
    <w:p w14:paraId="76569AAD">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ind w:firstLine="640" w:firstLineChars="200"/>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何园园，女，39岁，汉族，中共党员，副教授、物流专业带头人、一级物流师（高级技师），毕节市高技能骨干人才、</w:t>
      </w:r>
      <w:r>
        <w:rPr>
          <w:rFonts w:hint="eastAsia" w:ascii="仿宋_GB2312" w:hAnsi="仿宋_GB2312" w:eastAsia="仿宋_GB2312" w:cs="仿宋_GB2312"/>
          <w:sz w:val="32"/>
          <w:szCs w:val="32"/>
        </w:rPr>
        <w:t>毕节市商贸服务重点领域专家库专家</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b w:val="0"/>
          <w:bCs w:val="0"/>
          <w:color w:val="000000"/>
          <w:sz w:val="32"/>
          <w:szCs w:val="32"/>
          <w:lang w:val="en-US" w:eastAsia="zh-CN"/>
        </w:rPr>
        <w:t>深耕物流教学与技能竞赛领域，担任第三届全国职业技能大赛、省级技能大赛等多项赛事裁判与技术专家，先后荣获贵州省职业院校教学能力大赛三等奖、“智慧物流”教师赛省赛二等奖，“京津冀沪”交通职业教育集团联盟教师赛一等奖，指导学生获各级各类赛事奖项20余项，囊括一带一路金砖供应链管理赛项全国总决赛一等奖、全国物流仿真设计大赛一等奖、贵州省第二届职业技能大赛物流与货运代理赛项省赛金奖等多项荣誉；曾荣获校级“优秀教师”“优秀辅导员”“优秀党务工作者”、毕节市“师德标兵”等荣誉。</w:t>
      </w:r>
    </w:p>
    <w:p w14:paraId="472AC9D6">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ind w:firstLine="640" w:firstLineChars="200"/>
        <w:textAlignment w:val="auto"/>
        <w:rPr>
          <w:rFonts w:hint="eastAsia" w:ascii="仿宋_GB2312" w:hAnsi="仿宋_GB2312" w:eastAsia="仿宋_GB2312" w:cs="仿宋_GB2312"/>
          <w:b w:val="0"/>
          <w:bCs w:val="0"/>
          <w:color w:val="000000"/>
          <w:sz w:val="32"/>
          <w:szCs w:val="32"/>
          <w:lang w:val="en-US" w:eastAsia="zh-CN"/>
        </w:rPr>
      </w:pPr>
      <w:r>
        <w:rPr>
          <w:rFonts w:hint="eastAsia" w:ascii="仿宋_GB2312" w:hAnsi="仿宋_GB2312" w:eastAsia="仿宋_GB2312" w:cs="仿宋_GB2312"/>
          <w:b w:val="0"/>
          <w:bCs w:val="0"/>
          <w:color w:val="000000"/>
          <w:sz w:val="32"/>
          <w:szCs w:val="32"/>
          <w:lang w:val="en-US" w:eastAsia="zh-CN"/>
        </w:rPr>
        <w:t>主持省级技能贵州项目乡村电商物流生产性产教融合实训基地、贵州省教育厅教育科学规划课题、贵州省教育厅职业教育课题、市委重大课题、市社科课题等10余项市厅级科研项目，聚焦毕节农产品物流、电商物流本土产业发展方向，发表论文10余篇。</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EFB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27C37DD">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textAlignment w:val="auto"/>
              <w:rPr>
                <w:rFonts w:hint="eastAsia" w:ascii="仿宋_GB2312" w:hAnsi="仿宋_GB2312" w:eastAsia="仿宋_GB2312" w:cs="仿宋_GB2312"/>
                <w:b w:val="0"/>
                <w:bCs w:val="0"/>
                <w:color w:val="000000"/>
                <w:sz w:val="32"/>
                <w:szCs w:val="32"/>
                <w:vertAlign w:val="baseline"/>
                <w:lang w:val="en-US" w:eastAsia="zh-CN"/>
              </w:rPr>
            </w:pPr>
            <w:r>
              <w:rPr>
                <w:rFonts w:hint="eastAsia"/>
                <w:lang w:val="en-US" w:eastAsia="zh-CN"/>
              </w:rPr>
              <w:drawing>
                <wp:anchor distT="0" distB="0" distL="114300" distR="114300" simplePos="0" relativeHeight="251666432" behindDoc="0" locked="0" layoutInCell="1" allowOverlap="1">
                  <wp:simplePos x="0" y="0"/>
                  <wp:positionH relativeFrom="column">
                    <wp:posOffset>101600</wp:posOffset>
                  </wp:positionH>
                  <wp:positionV relativeFrom="paragraph">
                    <wp:posOffset>179705</wp:posOffset>
                  </wp:positionV>
                  <wp:extent cx="4062730" cy="5907405"/>
                  <wp:effectExtent l="0" t="0" r="6350" b="5715"/>
                  <wp:wrapTopAndBottom/>
                  <wp:docPr id="167" name="图片 167" descr="（修）蓝底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修）蓝底证件照"/>
                          <pic:cNvPicPr>
                            <a:picLocks noChangeAspect="1"/>
                          </pic:cNvPicPr>
                        </pic:nvPicPr>
                        <pic:blipFill>
                          <a:blip r:embed="rId34"/>
                          <a:stretch>
                            <a:fillRect/>
                          </a:stretch>
                        </pic:blipFill>
                        <pic:spPr>
                          <a:xfrm>
                            <a:off x="0" y="0"/>
                            <a:ext cx="4062730" cy="5907405"/>
                          </a:xfrm>
                          <a:prstGeom prst="rect">
                            <a:avLst/>
                          </a:prstGeom>
                        </pic:spPr>
                      </pic:pic>
                    </a:graphicData>
                  </a:graphic>
                </wp:anchor>
              </w:drawing>
            </w:r>
          </w:p>
        </w:tc>
      </w:tr>
      <w:tr w14:paraId="71362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AF82D49">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textAlignment w:val="auto"/>
              <w:rPr>
                <w:rFonts w:hint="eastAsia" w:ascii="仿宋_GB2312" w:hAnsi="仿宋_GB2312" w:eastAsia="仿宋_GB2312" w:cs="仿宋_GB2312"/>
                <w:b w:val="0"/>
                <w:bCs w:val="0"/>
                <w:color w:val="000000"/>
                <w:sz w:val="32"/>
                <w:szCs w:val="32"/>
                <w:vertAlign w:val="baseline"/>
                <w:lang w:val="en-US" w:eastAsia="zh-CN"/>
              </w:rPr>
            </w:pPr>
            <w:r>
              <w:rPr>
                <w:rFonts w:hint="eastAsia" w:ascii="仿宋_GB2312" w:hAnsi="仿宋_GB2312" w:eastAsia="仿宋_GB2312" w:cs="仿宋_GB2312"/>
                <w:b w:val="0"/>
                <w:bCs w:val="0"/>
                <w:color w:val="000000"/>
                <w:sz w:val="32"/>
                <w:szCs w:val="32"/>
                <w:lang w:val="en-US" w:eastAsia="zh-CN"/>
              </w:rPr>
              <w:drawing>
                <wp:anchor distT="0" distB="0" distL="114300" distR="114300" simplePos="0" relativeHeight="251667456" behindDoc="0" locked="0" layoutInCell="1" allowOverlap="1">
                  <wp:simplePos x="0" y="0"/>
                  <wp:positionH relativeFrom="column">
                    <wp:posOffset>41910</wp:posOffset>
                  </wp:positionH>
                  <wp:positionV relativeFrom="paragraph">
                    <wp:posOffset>-20955</wp:posOffset>
                  </wp:positionV>
                  <wp:extent cx="5207635" cy="3536950"/>
                  <wp:effectExtent l="0" t="0" r="4445" b="13970"/>
                  <wp:wrapSquare wrapText="bothSides"/>
                  <wp:docPr id="168" name="图片 168" descr="何园园2025年金奖物流与货运代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何园园2025年金奖物流与货运代理"/>
                          <pic:cNvPicPr>
                            <a:picLocks noChangeAspect="1"/>
                          </pic:cNvPicPr>
                        </pic:nvPicPr>
                        <pic:blipFill>
                          <a:blip r:embed="rId35"/>
                          <a:stretch>
                            <a:fillRect/>
                          </a:stretch>
                        </pic:blipFill>
                        <pic:spPr>
                          <a:xfrm>
                            <a:off x="0" y="0"/>
                            <a:ext cx="5207635" cy="3536950"/>
                          </a:xfrm>
                          <a:prstGeom prst="rect">
                            <a:avLst/>
                          </a:prstGeom>
                        </pic:spPr>
                      </pic:pic>
                    </a:graphicData>
                  </a:graphic>
                </wp:anchor>
              </w:drawing>
            </w:r>
          </w:p>
        </w:tc>
      </w:tr>
      <w:tr w14:paraId="0B87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5ED9611">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textAlignment w:val="auto"/>
              <w:rPr>
                <w:rFonts w:hint="eastAsia" w:ascii="仿宋_GB2312" w:hAnsi="仿宋_GB2312" w:eastAsia="仿宋_GB2312" w:cs="仿宋_GB2312"/>
                <w:b w:val="0"/>
                <w:bCs w:val="0"/>
                <w:color w:val="000000"/>
                <w:sz w:val="32"/>
                <w:szCs w:val="32"/>
                <w:vertAlign w:val="baseline"/>
                <w:lang w:val="en-US" w:eastAsia="zh-CN"/>
              </w:rPr>
            </w:pPr>
            <w:r>
              <w:rPr>
                <w:rFonts w:hint="eastAsia" w:ascii="仿宋_GB2312" w:hAnsi="仿宋_GB2312" w:eastAsia="仿宋_GB2312" w:cs="仿宋_GB2312"/>
                <w:b w:val="0"/>
                <w:bCs w:val="0"/>
                <w:color w:val="000000"/>
                <w:sz w:val="32"/>
                <w:szCs w:val="32"/>
                <w:lang w:val="en-US" w:eastAsia="zh-CN"/>
              </w:rPr>
              <w:drawing>
                <wp:anchor distT="0" distB="0" distL="114300" distR="114300" simplePos="0" relativeHeight="251668480" behindDoc="0" locked="0" layoutInCell="1" allowOverlap="1">
                  <wp:simplePos x="0" y="0"/>
                  <wp:positionH relativeFrom="column">
                    <wp:posOffset>-47625</wp:posOffset>
                  </wp:positionH>
                  <wp:positionV relativeFrom="paragraph">
                    <wp:posOffset>353695</wp:posOffset>
                  </wp:positionV>
                  <wp:extent cx="5442585" cy="3759200"/>
                  <wp:effectExtent l="0" t="0" r="13335" b="5080"/>
                  <wp:wrapTopAndBottom/>
                  <wp:docPr id="169" name="图片 169" descr="aeabc75dd9cfecc183a84c41b50f6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descr="aeabc75dd9cfecc183a84c41b50f6698"/>
                          <pic:cNvPicPr>
                            <a:picLocks noChangeAspect="1"/>
                          </pic:cNvPicPr>
                        </pic:nvPicPr>
                        <pic:blipFill>
                          <a:blip r:embed="rId36"/>
                          <a:stretch>
                            <a:fillRect/>
                          </a:stretch>
                        </pic:blipFill>
                        <pic:spPr>
                          <a:xfrm>
                            <a:off x="0" y="0"/>
                            <a:ext cx="5442585" cy="3759200"/>
                          </a:xfrm>
                          <a:prstGeom prst="rect">
                            <a:avLst/>
                          </a:prstGeom>
                        </pic:spPr>
                      </pic:pic>
                    </a:graphicData>
                  </a:graphic>
                </wp:anchor>
              </w:drawing>
            </w:r>
          </w:p>
        </w:tc>
      </w:tr>
      <w:tr w14:paraId="1C35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FDA1A1A">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textAlignment w:val="auto"/>
              <w:rPr>
                <w:rFonts w:hint="eastAsia" w:ascii="仿宋_GB2312" w:hAnsi="仿宋_GB2312" w:eastAsia="仿宋_GB2312" w:cs="仿宋_GB2312"/>
                <w:b w:val="0"/>
                <w:bCs w:val="0"/>
                <w:color w:val="000000"/>
                <w:sz w:val="32"/>
                <w:szCs w:val="32"/>
                <w:vertAlign w:val="baseline"/>
                <w:lang w:val="en-US" w:eastAsia="zh-CN"/>
              </w:rPr>
            </w:pPr>
            <w:r>
              <w:drawing>
                <wp:anchor distT="0" distB="0" distL="114300" distR="114300" simplePos="0" relativeHeight="251669504" behindDoc="0" locked="0" layoutInCell="1" allowOverlap="1">
                  <wp:simplePos x="0" y="0"/>
                  <wp:positionH relativeFrom="column">
                    <wp:posOffset>0</wp:posOffset>
                  </wp:positionH>
                  <wp:positionV relativeFrom="paragraph">
                    <wp:posOffset>-3708400</wp:posOffset>
                  </wp:positionV>
                  <wp:extent cx="5636895" cy="3991610"/>
                  <wp:effectExtent l="0" t="0" r="1905" b="1270"/>
                  <wp:wrapTopAndBottom/>
                  <wp:docPr id="1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4"/>
                          <pic:cNvPicPr>
                            <a:picLocks noChangeAspect="1"/>
                          </pic:cNvPicPr>
                        </pic:nvPicPr>
                        <pic:blipFill>
                          <a:blip r:embed="rId37"/>
                          <a:stretch>
                            <a:fillRect/>
                          </a:stretch>
                        </pic:blipFill>
                        <pic:spPr>
                          <a:xfrm>
                            <a:off x="0" y="0"/>
                            <a:ext cx="5636895" cy="3991610"/>
                          </a:xfrm>
                          <a:prstGeom prst="rect">
                            <a:avLst/>
                          </a:prstGeom>
                          <a:noFill/>
                          <a:ln>
                            <a:noFill/>
                          </a:ln>
                        </pic:spPr>
                      </pic:pic>
                    </a:graphicData>
                  </a:graphic>
                </wp:anchor>
              </w:drawing>
            </w:r>
          </w:p>
        </w:tc>
      </w:tr>
      <w:tr w14:paraId="137F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E8601A7">
            <w:pPr>
              <w:keepNext w:val="0"/>
              <w:keepLines w:val="0"/>
              <w:pageBreakBefore w:val="0"/>
              <w:widowControl w:val="0"/>
              <w:numPr>
                <w:ilvl w:val="0"/>
                <w:numId w:val="0"/>
              </w:numPr>
              <w:suppressAutoHyphens/>
              <w:kinsoku/>
              <w:wordWrap/>
              <w:overflowPunct/>
              <w:topLinePunct w:val="0"/>
              <w:autoSpaceDE/>
              <w:autoSpaceDN/>
              <w:bidi w:val="0"/>
              <w:adjustRightInd/>
              <w:snapToGrid/>
              <w:spacing w:before="0" w:after="0" w:line="560" w:lineRule="exact"/>
              <w:textAlignment w:val="auto"/>
              <w:rPr>
                <w:rFonts w:hint="eastAsia" w:ascii="仿宋_GB2312" w:hAnsi="仿宋_GB2312" w:eastAsia="仿宋_GB2312" w:cs="仿宋_GB2312"/>
                <w:b w:val="0"/>
                <w:bCs w:val="0"/>
                <w:color w:val="000000"/>
                <w:sz w:val="32"/>
                <w:szCs w:val="32"/>
                <w:vertAlign w:val="baseline"/>
                <w:lang w:val="en-US" w:eastAsia="zh-CN"/>
              </w:rPr>
            </w:pPr>
            <w:r>
              <w:drawing>
                <wp:anchor distT="0" distB="0" distL="114300" distR="114300" simplePos="0" relativeHeight="251670528" behindDoc="0" locked="0" layoutInCell="1" allowOverlap="1">
                  <wp:simplePos x="0" y="0"/>
                  <wp:positionH relativeFrom="column">
                    <wp:posOffset>-264795</wp:posOffset>
                  </wp:positionH>
                  <wp:positionV relativeFrom="paragraph">
                    <wp:posOffset>149860</wp:posOffset>
                  </wp:positionV>
                  <wp:extent cx="5649595" cy="3762375"/>
                  <wp:effectExtent l="0" t="0" r="4445" b="1905"/>
                  <wp:wrapTopAndBottom/>
                  <wp:docPr id="1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
                          <pic:cNvPicPr>
                            <a:picLocks noChangeAspect="1"/>
                          </pic:cNvPicPr>
                        </pic:nvPicPr>
                        <pic:blipFill>
                          <a:blip r:embed="rId38"/>
                          <a:stretch>
                            <a:fillRect/>
                          </a:stretch>
                        </pic:blipFill>
                        <pic:spPr>
                          <a:xfrm>
                            <a:off x="0" y="0"/>
                            <a:ext cx="5649595" cy="3762375"/>
                          </a:xfrm>
                          <a:prstGeom prst="rect">
                            <a:avLst/>
                          </a:prstGeom>
                          <a:noFill/>
                          <a:ln>
                            <a:noFill/>
                          </a:ln>
                        </pic:spPr>
                      </pic:pic>
                    </a:graphicData>
                  </a:graphic>
                </wp:anchor>
              </w:drawing>
            </w:r>
          </w:p>
        </w:tc>
      </w:tr>
    </w:tbl>
    <w:p w14:paraId="50B5658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p>
    <w:p w14:paraId="43E8C7E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r>
        <w:rPr>
          <w:rStyle w:val="15"/>
          <w:rFonts w:hint="eastAsia" w:ascii="黑体" w:hAnsi="黑体" w:eastAsia="黑体" w:cs="黑体"/>
          <w:i w:val="0"/>
          <w:iCs w:val="0"/>
          <w:caps w:val="0"/>
          <w:color w:val="0070C0"/>
          <w:spacing w:val="15"/>
          <w:sz w:val="21"/>
          <w:szCs w:val="21"/>
          <w:shd w:val="clear" w:fill="FFFFFF"/>
          <w:lang w:val="en-US" w:eastAsia="zh-CN"/>
        </w:rPr>
        <w:t>优秀校友</w:t>
      </w:r>
    </w:p>
    <w:p w14:paraId="59AD0D07">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基础信息栏</w:t>
      </w:r>
      <w:r>
        <w:rPr>
          <w:rFonts w:hint="eastAsia" w:ascii="黑体" w:hAnsi="黑体" w:eastAsia="黑体" w:cs="黑体"/>
          <w:sz w:val="32"/>
          <w:szCs w:val="32"/>
          <w:lang w:eastAsia="zh-CN"/>
        </w:rPr>
        <w:t>（</w:t>
      </w:r>
      <w:r>
        <w:rPr>
          <w:rFonts w:hint="eastAsia" w:ascii="黑体" w:hAnsi="黑体" w:eastAsia="黑体" w:cs="黑体"/>
          <w:sz w:val="32"/>
          <w:szCs w:val="32"/>
        </w:rPr>
        <w:t xml:space="preserve">基层奉献类校友） </w:t>
      </w:r>
    </w:p>
    <w:p w14:paraId="6D636A4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姓名</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穆桥林</w:t>
      </w:r>
    </w:p>
    <w:p w14:paraId="0245A262">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入学</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2021年9月</w:t>
      </w:r>
    </w:p>
    <w:p w14:paraId="62B1823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毕业年份</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2024年6月</w:t>
      </w:r>
    </w:p>
    <w:p w14:paraId="7535779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专业</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大数据与会计</w:t>
      </w:r>
    </w:p>
    <w:p w14:paraId="53B83A2E">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荣誉标签</w:t>
      </w:r>
    </w:p>
    <w:p w14:paraId="18F1699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优秀学生干部、国家奖学金获得者、基层工作者</w:t>
      </w:r>
    </w:p>
    <w:p w14:paraId="17D72B90">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个人简介</w:t>
      </w:r>
    </w:p>
    <w:p w14:paraId="77A88E4C">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穆桥林，贵州金沙人，2024 届大数据与会计专业毕业生，中共预备党员。求学期间身兼多项学生工作，平衡学业与服务工作，屡获国家奖学金、省优秀毕业生等荣誉。毕业后投身西部计划，在纳雍县乡镇综合治理中心开展矛盾调解、信访接待、禁毒宣传等工作，坚守基层一线，以青春力量守护地方平安稳定。</w:t>
      </w:r>
    </w:p>
    <w:p w14:paraId="7326010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四、校友寄语</w:t>
      </w:r>
    </w:p>
    <w:p w14:paraId="05FE77C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青年当向基层而行，把所学付诸乡土。愿学弟学妹坚守理想、脚踏实地，勇担时代使命，在祖国需要的地方扎根生长，书写属于青年的青春答卷。</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CAF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16A7A5E">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 w:hAnsi="仿宋" w:eastAsia="仿宋" w:cs="Times New Roman"/>
                <w:kern w:val="2"/>
                <w:sz w:val="28"/>
                <w:szCs w:val="28"/>
                <w:lang w:val="en-US" w:eastAsia="zh-CN" w:bidi="ar-SA"/>
              </w:rPr>
              <w:drawing>
                <wp:anchor distT="0" distB="0" distL="114300" distR="114300" simplePos="0" relativeHeight="251671552" behindDoc="0" locked="0" layoutInCell="1" allowOverlap="1">
                  <wp:simplePos x="0" y="0"/>
                  <wp:positionH relativeFrom="column">
                    <wp:posOffset>41275</wp:posOffset>
                  </wp:positionH>
                  <wp:positionV relativeFrom="page">
                    <wp:posOffset>67310</wp:posOffset>
                  </wp:positionV>
                  <wp:extent cx="3257550" cy="2457450"/>
                  <wp:effectExtent l="0" t="0" r="3810" b="11430"/>
                  <wp:wrapSquare wrapText="bothSides"/>
                  <wp:docPr id="172" name="图片 172" descr="1e0759a8e3df81b6ac6665f029b7c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1e0759a8e3df81b6ac6665f029b7ce59"/>
                          <pic:cNvPicPr>
                            <a:picLocks noChangeAspect="1"/>
                          </pic:cNvPicPr>
                        </pic:nvPicPr>
                        <pic:blipFill>
                          <a:blip r:embed="rId39"/>
                          <a:stretch>
                            <a:fillRect/>
                          </a:stretch>
                        </pic:blipFill>
                        <pic:spPr>
                          <a:xfrm>
                            <a:off x="0" y="0"/>
                            <a:ext cx="3257550" cy="2457450"/>
                          </a:xfrm>
                          <a:prstGeom prst="rect">
                            <a:avLst/>
                          </a:prstGeom>
                        </pic:spPr>
                      </pic:pic>
                    </a:graphicData>
                  </a:graphic>
                </wp:anchor>
              </w:drawing>
            </w:r>
          </w:p>
        </w:tc>
      </w:tr>
      <w:tr w14:paraId="58FF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653B827">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val="en-US" w:eastAsia="zh-CN"/>
              </w:rPr>
              <w:drawing>
                <wp:anchor distT="0" distB="0" distL="114300" distR="114300" simplePos="0" relativeHeight="251672576" behindDoc="0" locked="0" layoutInCell="1" allowOverlap="1">
                  <wp:simplePos x="0" y="0"/>
                  <wp:positionH relativeFrom="column">
                    <wp:posOffset>741680</wp:posOffset>
                  </wp:positionH>
                  <wp:positionV relativeFrom="page">
                    <wp:posOffset>-580390</wp:posOffset>
                  </wp:positionV>
                  <wp:extent cx="3773805" cy="5022215"/>
                  <wp:effectExtent l="0" t="0" r="6985" b="5715"/>
                  <wp:wrapSquare wrapText="bothSides"/>
                  <wp:docPr id="173" name="图片 2" descr="微信图片_2024122810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 descr="微信图片_20241228103403"/>
                          <pic:cNvPicPr>
                            <a:picLocks noChangeAspect="1"/>
                          </pic:cNvPicPr>
                        </pic:nvPicPr>
                        <pic:blipFill>
                          <a:blip r:embed="rId40"/>
                          <a:srcRect l="7933" t="18575" r="1459" b="4645"/>
                          <a:stretch>
                            <a:fillRect/>
                          </a:stretch>
                        </pic:blipFill>
                        <pic:spPr>
                          <a:xfrm rot="-5400000">
                            <a:off x="0" y="0"/>
                            <a:ext cx="3773805" cy="5022215"/>
                          </a:xfrm>
                          <a:prstGeom prst="rect">
                            <a:avLst/>
                          </a:prstGeom>
                          <a:noFill/>
                          <a:ln>
                            <a:noFill/>
                          </a:ln>
                        </pic:spPr>
                      </pic:pic>
                    </a:graphicData>
                  </a:graphic>
                </wp:anchor>
              </w:drawing>
            </w:r>
          </w:p>
        </w:tc>
      </w:tr>
      <w:tr w14:paraId="4A08F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0E3196A">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rPr>
              <w:drawing>
                <wp:anchor distT="0" distB="0" distL="114300" distR="114300" simplePos="0" relativeHeight="251673600" behindDoc="0" locked="0" layoutInCell="1" allowOverlap="1">
                  <wp:simplePos x="0" y="0"/>
                  <wp:positionH relativeFrom="column">
                    <wp:posOffset>7620</wp:posOffset>
                  </wp:positionH>
                  <wp:positionV relativeFrom="page">
                    <wp:posOffset>132080</wp:posOffset>
                  </wp:positionV>
                  <wp:extent cx="5180330" cy="3557270"/>
                  <wp:effectExtent l="0" t="0" r="1270" b="8890"/>
                  <wp:wrapSquare wrapText="bothSides"/>
                  <wp:docPr id="2" name="图片 2" descr="667237f0888032b26799b5a3f2247f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67237f0888032b26799b5a3f2247f19"/>
                          <pic:cNvPicPr>
                            <a:picLocks noChangeAspect="1"/>
                          </pic:cNvPicPr>
                        </pic:nvPicPr>
                        <pic:blipFill>
                          <a:blip r:embed="rId41"/>
                          <a:stretch>
                            <a:fillRect/>
                          </a:stretch>
                        </pic:blipFill>
                        <pic:spPr>
                          <a:xfrm>
                            <a:off x="0" y="0"/>
                            <a:ext cx="5180330" cy="3557270"/>
                          </a:xfrm>
                          <a:prstGeom prst="rect">
                            <a:avLst/>
                          </a:prstGeom>
                        </pic:spPr>
                      </pic:pic>
                    </a:graphicData>
                  </a:graphic>
                </wp:anchor>
              </w:drawing>
            </w:r>
          </w:p>
        </w:tc>
      </w:tr>
    </w:tbl>
    <w:p w14:paraId="515A9FE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p>
    <w:p w14:paraId="110E7EA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p>
    <w:p w14:paraId="3CF32BDD">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基础信息栏</w:t>
      </w:r>
    </w:p>
    <w:p w14:paraId="4819E45F">
      <w:pPr>
        <w:keepNext w:val="0"/>
        <w:keepLines w:val="0"/>
        <w:pageBreakBefore w:val="0"/>
        <w:widowControl w:val="0"/>
        <w:numPr>
          <w:numId w:val="0"/>
        </w:numPr>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李会，2018年9月---2021年7月  财务管理专业。</w:t>
      </w:r>
    </w:p>
    <w:p w14:paraId="5A424BB3">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荣誉标签</w:t>
      </w:r>
    </w:p>
    <w:p w14:paraId="42E9842B">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曾获：“国家励志奖学金”、省级“优秀毕业生”、“优秀学生干部”、“三好学生”、“优秀共青团干部”、“青春思辩-最佳辩手</w:t>
      </w:r>
      <w:r>
        <w:rPr>
          <w:rFonts w:hint="default" w:ascii="仿宋_GB2312" w:hAnsi="仿宋_GB2312" w:eastAsia="仿宋_GB2312" w:cs="仿宋_GB2312"/>
          <w:sz w:val="32"/>
          <w:szCs w:val="32"/>
          <w:lang w:val="en-US" w:eastAsia="zh-CN"/>
        </w:rPr>
        <w:t>”</w:t>
      </w:r>
      <w:r>
        <w:rPr>
          <w:rFonts w:hint="eastAsia" w:ascii="仿宋_GB2312" w:hAnsi="仿宋_GB2312" w:eastAsia="仿宋_GB2312" w:cs="仿宋_GB2312"/>
          <w:sz w:val="32"/>
          <w:szCs w:val="32"/>
          <w:lang w:val="en-US" w:eastAsia="zh-CN"/>
        </w:rPr>
        <w:t>、第六届中国“互联网+”大学生创新创业大赛职教赛道银奖等荣誉。</w:t>
      </w:r>
    </w:p>
    <w:p w14:paraId="144B1189">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个人简介</w:t>
      </w:r>
    </w:p>
    <w:p w14:paraId="0377177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李会，女，汉族，中共党员。于2018年9月入学毕节职院，2021年7月毕业。同年9月升学至凯里学院读本科，本科在校期间曾获：“优秀毕业生”、“三好学生”、一等奖学金等荣誉；</w:t>
      </w:r>
    </w:p>
    <w:p w14:paraId="2BF1B109">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2023年7月毕业后考入银行系统工作，2024年9月选择从银行裸辞返乡投身基层工作。从村主任助理逐步成长为村副主任，一直坚守乡村基层治理一线，党建引领扎实开展民生服务、平安建设、群众宣传等工作；扎根田间地头，奔走农户家中，坚持把一件件群众小事做实，累计服务两千余人。将财经专业素养融入乡村发展，扎根乡土奉献青春，用实际行动诠释新时代财经学子的责任与担当。</w:t>
      </w:r>
    </w:p>
    <w:p w14:paraId="2C957B13">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校友寄语</w:t>
      </w:r>
    </w:p>
    <w:p w14:paraId="7C76530C">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在困苦磨砺中练就不屈不挠的眼神，从头再来的魄力；在心中深耕成长的踏实、力量和智慧。愿各位校友永葆热忱初心，一如既往，乘风破浪。</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A4D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3A70A422">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74624" behindDoc="0" locked="0" layoutInCell="1" allowOverlap="1">
                  <wp:simplePos x="0" y="0"/>
                  <wp:positionH relativeFrom="column">
                    <wp:posOffset>0</wp:posOffset>
                  </wp:positionH>
                  <wp:positionV relativeFrom="paragraph">
                    <wp:posOffset>-4201160</wp:posOffset>
                  </wp:positionV>
                  <wp:extent cx="2921000" cy="4084320"/>
                  <wp:effectExtent l="0" t="0" r="5080" b="0"/>
                  <wp:wrapTopAndBottom/>
                  <wp:docPr id="7" name="图片 7" descr="bde30597a8e37b9bef9023f8c3e9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e30597a8e37b9bef9023f8c3e9d7d"/>
                          <pic:cNvPicPr>
                            <a:picLocks noChangeAspect="1"/>
                          </pic:cNvPicPr>
                        </pic:nvPicPr>
                        <pic:blipFill>
                          <a:blip r:embed="rId42"/>
                          <a:stretch>
                            <a:fillRect/>
                          </a:stretch>
                        </pic:blipFill>
                        <pic:spPr>
                          <a:xfrm>
                            <a:off x="0" y="0"/>
                            <a:ext cx="2921000" cy="4084320"/>
                          </a:xfrm>
                          <a:prstGeom prst="rect">
                            <a:avLst/>
                          </a:prstGeom>
                        </pic:spPr>
                      </pic:pic>
                    </a:graphicData>
                  </a:graphic>
                </wp:anchor>
              </w:drawing>
            </w:r>
          </w:p>
        </w:tc>
      </w:tr>
      <w:tr w14:paraId="35143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EE290A8">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75648" behindDoc="0" locked="0" layoutInCell="1" allowOverlap="1">
                  <wp:simplePos x="0" y="0"/>
                  <wp:positionH relativeFrom="column">
                    <wp:posOffset>0</wp:posOffset>
                  </wp:positionH>
                  <wp:positionV relativeFrom="paragraph">
                    <wp:posOffset>-5847080</wp:posOffset>
                  </wp:positionV>
                  <wp:extent cx="3956050" cy="4258945"/>
                  <wp:effectExtent l="0" t="0" r="6350" b="8255"/>
                  <wp:wrapSquare wrapText="bothSides"/>
                  <wp:docPr id="1" name="图片 1" descr="c89c6ce85dc7fa27452b40758098b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89c6ce85dc7fa27452b40758098bafa"/>
                          <pic:cNvPicPr>
                            <a:picLocks noChangeAspect="1"/>
                          </pic:cNvPicPr>
                        </pic:nvPicPr>
                        <pic:blipFill>
                          <a:blip r:embed="rId43"/>
                          <a:srcRect r="-1041" b="18430"/>
                          <a:stretch>
                            <a:fillRect/>
                          </a:stretch>
                        </pic:blipFill>
                        <pic:spPr>
                          <a:xfrm>
                            <a:off x="0" y="0"/>
                            <a:ext cx="3956050" cy="4258945"/>
                          </a:xfrm>
                          <a:prstGeom prst="rect">
                            <a:avLst/>
                          </a:prstGeom>
                        </pic:spPr>
                      </pic:pic>
                    </a:graphicData>
                  </a:graphic>
                </wp:anchor>
              </w:drawing>
            </w:r>
          </w:p>
        </w:tc>
      </w:tr>
      <w:tr w14:paraId="4893D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193A96F">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76672" behindDoc="0" locked="0" layoutInCell="1" allowOverlap="1">
                  <wp:simplePos x="0" y="0"/>
                  <wp:positionH relativeFrom="column">
                    <wp:posOffset>-315595</wp:posOffset>
                  </wp:positionH>
                  <wp:positionV relativeFrom="paragraph">
                    <wp:posOffset>-5044440</wp:posOffset>
                  </wp:positionV>
                  <wp:extent cx="5610860" cy="4980305"/>
                  <wp:effectExtent l="0" t="0" r="3175" b="12700"/>
                  <wp:wrapTopAndBottom/>
                  <wp:docPr id="6" name="图片 6" descr="9676cd6857a663753131ad4afb0ef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9676cd6857a663753131ad4afb0ef394"/>
                          <pic:cNvPicPr>
                            <a:picLocks noChangeAspect="1"/>
                          </pic:cNvPicPr>
                        </pic:nvPicPr>
                        <pic:blipFill>
                          <a:blip r:embed="rId44"/>
                          <a:stretch>
                            <a:fillRect/>
                          </a:stretch>
                        </pic:blipFill>
                        <pic:spPr>
                          <a:xfrm rot="5400000">
                            <a:off x="0" y="0"/>
                            <a:ext cx="5610860" cy="4980305"/>
                          </a:xfrm>
                          <a:prstGeom prst="rect">
                            <a:avLst/>
                          </a:prstGeom>
                        </pic:spPr>
                      </pic:pic>
                    </a:graphicData>
                  </a:graphic>
                </wp:anchor>
              </w:drawing>
            </w:r>
          </w:p>
        </w:tc>
      </w:tr>
    </w:tbl>
    <w:p w14:paraId="3FC9360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p>
    <w:p w14:paraId="2C2257FD">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基础信息栏</w:t>
      </w:r>
    </w:p>
    <w:p w14:paraId="4AF445DF">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rPr>
      </w:pPr>
      <w:r>
        <w:rPr>
          <w:rFonts w:hint="eastAsia" w:ascii="仿宋_GB2312" w:hAnsi="仿宋_GB2312" w:eastAsia="仿宋_GB2312" w:cs="仿宋_GB2312"/>
          <w:sz w:val="32"/>
          <w:szCs w:val="32"/>
          <w:lang w:val="en-US" w:eastAsia="zh-CN"/>
        </w:rPr>
        <w:drawing>
          <wp:anchor distT="0" distB="0" distL="114300" distR="114300" simplePos="0" relativeHeight="251677696" behindDoc="1" locked="0" layoutInCell="1" allowOverlap="1">
            <wp:simplePos x="0" y="0"/>
            <wp:positionH relativeFrom="column">
              <wp:posOffset>8890</wp:posOffset>
            </wp:positionH>
            <wp:positionV relativeFrom="page">
              <wp:posOffset>1146175</wp:posOffset>
            </wp:positionV>
            <wp:extent cx="4041775" cy="2764790"/>
            <wp:effectExtent l="0" t="0" r="12065" b="8890"/>
            <wp:wrapThrough wrapText="bothSides">
              <wp:wrapPolygon>
                <wp:start x="0" y="0"/>
                <wp:lineTo x="0" y="21431"/>
                <wp:lineTo x="21502" y="21431"/>
                <wp:lineTo x="21502" y="0"/>
                <wp:lineTo x="0" y="0"/>
              </wp:wrapPolygon>
            </wp:wrapThrough>
            <wp:docPr id="174" name="图片 174" descr="mmexport161786779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descr="mmexport1617867791605"/>
                    <pic:cNvPicPr>
                      <a:picLocks noChangeAspect="1"/>
                    </pic:cNvPicPr>
                  </pic:nvPicPr>
                  <pic:blipFill>
                    <a:blip r:embed="rId45"/>
                    <a:stretch>
                      <a:fillRect/>
                    </a:stretch>
                  </pic:blipFill>
                  <pic:spPr>
                    <a:xfrm>
                      <a:off x="0" y="0"/>
                      <a:ext cx="4041775" cy="2764790"/>
                    </a:xfrm>
                    <a:prstGeom prst="rect">
                      <a:avLst/>
                    </a:prstGeom>
                  </pic:spPr>
                </pic:pic>
              </a:graphicData>
            </a:graphic>
          </wp:anchor>
        </w:drawing>
      </w:r>
      <w:r>
        <w:rPr>
          <w:rFonts w:hint="eastAsia" w:ascii="仿宋_GB2312" w:hAnsi="仿宋_GB2312" w:eastAsia="仿宋_GB2312" w:cs="仿宋_GB2312"/>
          <w:sz w:val="32"/>
          <w:szCs w:val="32"/>
          <w:lang w:val="en-US" w:eastAsia="zh-CN"/>
        </w:rPr>
        <w:t>曹静        2018-2021      财务管理</w:t>
      </w:r>
    </w:p>
    <w:p w14:paraId="78B1DCBE">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荣誉标签</w:t>
      </w:r>
    </w:p>
    <w:p w14:paraId="131EB1C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2018-2019年获学院优秀干部</w:t>
      </w:r>
    </w:p>
    <w:p w14:paraId="5114867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2018-2019年获国家励志奖学金</w:t>
      </w:r>
    </w:p>
    <w:p w14:paraId="7CA160B5">
      <w:pPr>
        <w:keepNext w:val="0"/>
        <w:keepLines w:val="0"/>
        <w:pageBreakBefore w:val="0"/>
        <w:widowControl w:val="0"/>
        <w:numPr>
          <w:numId w:val="0"/>
        </w:numPr>
        <w:kinsoku/>
        <w:wordWrap/>
        <w:overflowPunct/>
        <w:topLinePunct w:val="0"/>
        <w:autoSpaceDE/>
        <w:autoSpaceDN/>
        <w:bidi w:val="0"/>
        <w:adjustRightInd/>
        <w:snapToGrid/>
        <w:spacing w:line="520" w:lineRule="exact"/>
        <w:ind w:firstLine="640" w:firstLineChars="200"/>
        <w:textAlignment w:val="auto"/>
        <w:rPr>
          <w:rFonts w:hint="eastAsia" w:ascii="黑体" w:hAnsi="黑体" w:eastAsia="黑体" w:cs="黑体"/>
          <w:sz w:val="32"/>
          <w:szCs w:val="32"/>
          <w:lang w:val="en-US" w:eastAsia="zh-CN"/>
        </w:rPr>
      </w:pPr>
      <w:r>
        <w:rPr>
          <w:rFonts w:hint="eastAsia" w:ascii="仿宋_GB2312" w:hAnsi="仿宋_GB2312" w:eastAsia="仿宋_GB2312" w:cs="仿宋_GB2312"/>
          <w:sz w:val="32"/>
          <w:szCs w:val="32"/>
          <w:lang w:val="en-US" w:eastAsia="zh-CN"/>
        </w:rPr>
        <w:t>2019-2020年获学院优秀会长</w:t>
      </w:r>
    </w:p>
    <w:p w14:paraId="099C7394">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个人简介</w:t>
      </w:r>
    </w:p>
    <w:p w14:paraId="08DF5C58">
      <w:pPr>
        <w:keepNext w:val="0"/>
        <w:keepLines w:val="0"/>
        <w:pageBreakBefore w:val="0"/>
        <w:widowControl w:val="0"/>
        <w:numPr>
          <w:numId w:val="0"/>
        </w:numPr>
        <w:kinsoku/>
        <w:wordWrap/>
        <w:overflowPunct/>
        <w:topLinePunct w:val="0"/>
        <w:autoSpaceDE/>
        <w:autoSpaceDN/>
        <w:bidi w:val="0"/>
        <w:adjustRightInd/>
        <w:snapToGrid/>
        <w:spacing w:line="520" w:lineRule="exact"/>
        <w:ind w:leftChars="200" w:firstLine="640" w:firstLineChars="200"/>
        <w:textAlignment w:val="auto"/>
        <w:rPr>
          <w:rFonts w:hint="eastAsia" w:ascii="黑体" w:hAnsi="黑体" w:eastAsia="黑体" w:cs="黑体"/>
          <w:sz w:val="32"/>
          <w:szCs w:val="32"/>
          <w:lang w:val="en-US" w:eastAsia="zh-CN"/>
        </w:rPr>
      </w:pPr>
      <w:r>
        <w:rPr>
          <w:rFonts w:hint="eastAsia" w:ascii="仿宋_GB2312" w:hAnsi="仿宋_GB2312" w:eastAsia="仿宋_GB2312" w:cs="仿宋_GB2312"/>
          <w:sz w:val="32"/>
          <w:szCs w:val="32"/>
          <w:lang w:val="en-US" w:eastAsia="zh-CN"/>
        </w:rPr>
        <w:t>2018级财务管理1班学生，曾担任班级资助委员，院社会实践部部长、ERP商战协会会长。本人性格热情开朗，对待工作积极主动，认真负责。在校期间积极参与学校组织的各项活动，积极进取不断提升自己。</w:t>
      </w:r>
    </w:p>
    <w:p w14:paraId="22E7B5F2">
      <w:pPr>
        <w:keepNext w:val="0"/>
        <w:keepLines w:val="0"/>
        <w:pageBreakBefore w:val="0"/>
        <w:widowControl w:val="0"/>
        <w:numPr>
          <w:ilvl w:val="0"/>
          <w:numId w:val="3"/>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校友寄语</w:t>
      </w:r>
    </w:p>
    <w:p w14:paraId="37DAFD14">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大学是充满无限可能的 “成长副本”， 只管努力珍惜、勇敢向前。我们不去想是否会成功。既然选择了，便只顾风雨兼程，我们不必强求，但不可不求。</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FF7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709C271">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Theme="minorEastAsia" w:hAnsiTheme="minorEastAsia" w:eastAsiaTheme="minorEastAsia" w:cstheme="minorEastAsia"/>
                <w:b w:val="0"/>
                <w:bCs w:val="0"/>
                <w:sz w:val="32"/>
                <w:szCs w:val="32"/>
                <w:lang w:eastAsia="zh-CN"/>
              </w:rPr>
              <w:drawing>
                <wp:anchor distT="0" distB="0" distL="114300" distR="114300" simplePos="0" relativeHeight="251678720" behindDoc="1" locked="0" layoutInCell="1" allowOverlap="1">
                  <wp:simplePos x="0" y="0"/>
                  <wp:positionH relativeFrom="column">
                    <wp:posOffset>-219710</wp:posOffset>
                  </wp:positionH>
                  <wp:positionV relativeFrom="page">
                    <wp:posOffset>-2409825</wp:posOffset>
                  </wp:positionV>
                  <wp:extent cx="5154295" cy="5633720"/>
                  <wp:effectExtent l="0" t="0" r="12065" b="0"/>
                  <wp:wrapThrough wrapText="bothSides">
                    <wp:wrapPolygon>
                      <wp:start x="0" y="0"/>
                      <wp:lineTo x="0" y="21561"/>
                      <wp:lineTo x="21523" y="21561"/>
                      <wp:lineTo x="21523" y="0"/>
                      <wp:lineTo x="0" y="0"/>
                    </wp:wrapPolygon>
                  </wp:wrapThrough>
                  <wp:docPr id="177" name="图片 177" descr="mmexport161786779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mmexport1617867791605"/>
                          <pic:cNvPicPr>
                            <a:picLocks noChangeAspect="1"/>
                          </pic:cNvPicPr>
                        </pic:nvPicPr>
                        <pic:blipFill>
                          <a:blip r:embed="rId45"/>
                          <a:stretch>
                            <a:fillRect/>
                          </a:stretch>
                        </pic:blipFill>
                        <pic:spPr>
                          <a:xfrm>
                            <a:off x="0" y="0"/>
                            <a:ext cx="5154295" cy="5633720"/>
                          </a:xfrm>
                          <a:prstGeom prst="rect">
                            <a:avLst/>
                          </a:prstGeom>
                        </pic:spPr>
                      </pic:pic>
                    </a:graphicData>
                  </a:graphic>
                </wp:anchor>
              </w:drawing>
            </w:r>
          </w:p>
        </w:tc>
      </w:tr>
      <w:tr w14:paraId="4844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66265BC">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default" w:ascii="微软雅黑" w:hAnsi="微软雅黑" w:eastAsia="微软雅黑"/>
                <w:color w:val="545454"/>
                <w:kern w:val="24"/>
                <w:szCs w:val="21"/>
                <w:lang w:val="en-US" w:eastAsia="zh-CN"/>
              </w:rPr>
              <w:drawing>
                <wp:anchor distT="0" distB="0" distL="114300" distR="114300" simplePos="0" relativeHeight="251679744" behindDoc="1" locked="0" layoutInCell="1" allowOverlap="1">
                  <wp:simplePos x="0" y="0"/>
                  <wp:positionH relativeFrom="column">
                    <wp:posOffset>-238125</wp:posOffset>
                  </wp:positionH>
                  <wp:positionV relativeFrom="page">
                    <wp:posOffset>-2352040</wp:posOffset>
                  </wp:positionV>
                  <wp:extent cx="3809365" cy="4486910"/>
                  <wp:effectExtent l="0" t="0" r="46355" b="24130"/>
                  <wp:wrapThrough wrapText="bothSides">
                    <wp:wrapPolygon>
                      <wp:start x="0" y="0"/>
                      <wp:lineTo x="0" y="21496"/>
                      <wp:lineTo x="21517" y="21496"/>
                      <wp:lineTo x="21517" y="0"/>
                      <wp:lineTo x="0" y="0"/>
                    </wp:wrapPolygon>
                  </wp:wrapThrough>
                  <wp:docPr id="178" name="图片 178" descr="mmexport178539317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mmexport1785393174376"/>
                          <pic:cNvPicPr>
                            <a:picLocks noChangeAspect="1"/>
                          </pic:cNvPicPr>
                        </pic:nvPicPr>
                        <pic:blipFill>
                          <a:blip r:embed="rId46"/>
                          <a:stretch>
                            <a:fillRect/>
                          </a:stretch>
                        </pic:blipFill>
                        <pic:spPr>
                          <a:xfrm>
                            <a:off x="0" y="0"/>
                            <a:ext cx="3809365" cy="4486910"/>
                          </a:xfrm>
                          <a:prstGeom prst="rect">
                            <a:avLst/>
                          </a:prstGeom>
                        </pic:spPr>
                      </pic:pic>
                    </a:graphicData>
                  </a:graphic>
                </wp:anchor>
              </w:drawing>
            </w:r>
          </w:p>
        </w:tc>
      </w:tr>
      <w:tr w14:paraId="189AE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E70C8FB">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default" w:asciiTheme="minorEastAsia" w:hAnsiTheme="minorEastAsia" w:eastAsiaTheme="minorEastAsia" w:cstheme="minorEastAsia"/>
                <w:b w:val="0"/>
                <w:bCs w:val="0"/>
                <w:sz w:val="32"/>
                <w:szCs w:val="32"/>
                <w:lang w:val="en-US" w:eastAsia="zh-CN"/>
              </w:rPr>
              <w:drawing>
                <wp:anchor distT="0" distB="0" distL="114300" distR="114300" simplePos="0" relativeHeight="251680768" behindDoc="1" locked="0" layoutInCell="1" allowOverlap="1">
                  <wp:simplePos x="0" y="0"/>
                  <wp:positionH relativeFrom="column">
                    <wp:posOffset>46355</wp:posOffset>
                  </wp:positionH>
                  <wp:positionV relativeFrom="page">
                    <wp:posOffset>135255</wp:posOffset>
                  </wp:positionV>
                  <wp:extent cx="3278505" cy="4138930"/>
                  <wp:effectExtent l="0" t="0" r="0" b="0"/>
                  <wp:wrapThrough wrapText="bothSides">
                    <wp:wrapPolygon>
                      <wp:start x="0" y="0"/>
                      <wp:lineTo x="0" y="21554"/>
                      <wp:lineTo x="21487" y="21554"/>
                      <wp:lineTo x="21487" y="0"/>
                      <wp:lineTo x="0" y="0"/>
                    </wp:wrapPolygon>
                  </wp:wrapThrough>
                  <wp:docPr id="179" name="图片 179" descr="Image_1785392825370_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Image_1785392825370_432"/>
                          <pic:cNvPicPr>
                            <a:picLocks noChangeAspect="1"/>
                          </pic:cNvPicPr>
                        </pic:nvPicPr>
                        <pic:blipFill>
                          <a:blip r:embed="rId47"/>
                          <a:stretch>
                            <a:fillRect/>
                          </a:stretch>
                        </pic:blipFill>
                        <pic:spPr>
                          <a:xfrm>
                            <a:off x="0" y="0"/>
                            <a:ext cx="3278505" cy="4138930"/>
                          </a:xfrm>
                          <a:prstGeom prst="rect">
                            <a:avLst/>
                          </a:prstGeom>
                        </pic:spPr>
                      </pic:pic>
                    </a:graphicData>
                  </a:graphic>
                </wp:anchor>
              </w:drawing>
            </w:r>
          </w:p>
        </w:tc>
      </w:tr>
    </w:tbl>
    <w:p w14:paraId="73FF6546">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 xml:space="preserve">基础信息栏（基层奉献类校友） </w:t>
      </w:r>
    </w:p>
    <w:p w14:paraId="6379B42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刘娇，2017年9月入学，2020年6月毕业，会计专业</w:t>
      </w:r>
    </w:p>
    <w:p w14:paraId="7F079386">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荣誉标签</w:t>
      </w:r>
    </w:p>
    <w:p w14:paraId="763A30DD">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“文明礼仪”征文比赛一等奖、</w:t>
      </w:r>
    </w:p>
    <w:p w14:paraId="67B8FC02">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leftChars="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三等奖学金、</w:t>
      </w:r>
    </w:p>
    <w:p w14:paraId="4017D957">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leftChars="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优秀学生干部、</w:t>
      </w:r>
    </w:p>
    <w:p w14:paraId="63844E41">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leftChars="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rPr>
        <w:t>国家</w:t>
      </w:r>
      <w:r>
        <w:rPr>
          <w:rFonts w:hint="eastAsia" w:ascii="仿宋_GB2312" w:hAnsi="仿宋_GB2312" w:eastAsia="仿宋_GB2312" w:cs="仿宋_GB2312"/>
          <w:sz w:val="32"/>
          <w:szCs w:val="32"/>
          <w:lang w:val="en-US" w:eastAsia="zh-CN"/>
        </w:rPr>
        <w:t>励志</w:t>
      </w:r>
      <w:r>
        <w:rPr>
          <w:rFonts w:hint="eastAsia" w:ascii="仿宋_GB2312" w:hAnsi="仿宋_GB2312" w:eastAsia="仿宋_GB2312" w:cs="仿宋_GB2312"/>
          <w:sz w:val="32"/>
          <w:szCs w:val="32"/>
        </w:rPr>
        <w:t>奖学金获得者</w:t>
      </w:r>
    </w:p>
    <w:p w14:paraId="5C0742A1">
      <w:pPr>
        <w:keepNext w:val="0"/>
        <w:keepLines w:val="0"/>
        <w:pageBreakBefore w:val="0"/>
        <w:widowControl w:val="0"/>
        <w:numPr>
          <w:ilvl w:val="0"/>
          <w:numId w:val="5"/>
        </w:numPr>
        <w:kinsoku/>
        <w:wordWrap/>
        <w:overflowPunct/>
        <w:topLinePunct w:val="0"/>
        <w:autoSpaceDE/>
        <w:autoSpaceDN/>
        <w:bidi w:val="0"/>
        <w:adjustRightInd/>
        <w:snapToGrid/>
        <w:spacing w:line="520" w:lineRule="exact"/>
        <w:ind w:leftChars="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优秀毕业生。</w:t>
      </w:r>
    </w:p>
    <w:p w14:paraId="38FE7673">
      <w:pPr>
        <w:keepNext w:val="0"/>
        <w:keepLines w:val="0"/>
        <w:pageBreakBefore w:val="0"/>
        <w:widowControl w:val="0"/>
        <w:numPr>
          <w:ilvl w:val="0"/>
          <w:numId w:val="4"/>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个人简介</w:t>
      </w:r>
    </w:p>
    <w:p w14:paraId="35689F72">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本人在校期间，与同学友好相处，尊师敬长，同时担任班内团支部书记一职，做好“纽带”工作，期间也大大提升了自身综合素质、多方面学习及发展的能力，不怕苦肯吃苦，在校积蓄成长力量，参加工作便自带较强的环境适应能力、抗压能力，工作顺利。</w:t>
      </w:r>
    </w:p>
    <w:p w14:paraId="3F71B95B">
      <w:pPr>
        <w:keepNext w:val="0"/>
        <w:keepLines w:val="0"/>
        <w:pageBreakBefore w:val="0"/>
        <w:widowControl w:val="0"/>
        <w:numPr>
          <w:ilvl w:val="0"/>
          <w:numId w:val="1"/>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校友寄语</w:t>
      </w:r>
    </w:p>
    <w:p w14:paraId="51827551">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不管走了多远，提起母校名字，还是会心头一暖，这里是梦开始的地方，也是永远的家。</w:t>
      </w:r>
    </w:p>
    <w:p w14:paraId="3AD99BDF">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祝</w:t>
      </w:r>
      <w:r>
        <w:rPr>
          <w:rFonts w:hint="eastAsia" w:ascii="仿宋_GB2312" w:hAnsi="仿宋_GB2312" w:eastAsia="仿宋_GB2312" w:cs="仿宋_GB2312"/>
          <w:sz w:val="32"/>
          <w:szCs w:val="32"/>
          <w:lang w:val="en-US" w:eastAsia="zh-CN"/>
        </w:rPr>
        <w:t>愿</w:t>
      </w:r>
      <w:r>
        <w:rPr>
          <w:rFonts w:hint="default" w:ascii="仿宋_GB2312" w:hAnsi="仿宋_GB2312" w:eastAsia="仿宋_GB2312" w:cs="仿宋_GB2312"/>
          <w:sz w:val="32"/>
          <w:szCs w:val="32"/>
          <w:lang w:val="en-US" w:eastAsia="zh-CN"/>
        </w:rPr>
        <w:t>母校枝繁叶茂，桃李芬芳</w:t>
      </w:r>
      <w:r>
        <w:rPr>
          <w:rFonts w:hint="eastAsia" w:ascii="仿宋_GB2312" w:hAnsi="仿宋_GB2312" w:eastAsia="仿宋_GB2312" w:cs="仿宋_GB2312"/>
          <w:sz w:val="32"/>
          <w:szCs w:val="32"/>
          <w:lang w:val="en-US" w:eastAsia="zh-CN"/>
        </w:rPr>
        <w:t>；</w:t>
      </w:r>
    </w:p>
    <w:p w14:paraId="7DF374AA">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祝各位师长身体健康，工作顺利</w:t>
      </w:r>
      <w:r>
        <w:rPr>
          <w:rFonts w:hint="eastAsia" w:ascii="仿宋_GB2312" w:hAnsi="仿宋_GB2312" w:eastAsia="仿宋_GB2312" w:cs="仿宋_GB2312"/>
          <w:sz w:val="32"/>
          <w:szCs w:val="32"/>
          <w:lang w:val="en-US" w:eastAsia="zh-CN"/>
        </w:rPr>
        <w:t>；</w:t>
      </w:r>
    </w:p>
    <w:p w14:paraId="424D9C7E">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祝各位校友前程似锦，万事顺意</w:t>
      </w:r>
      <w:r>
        <w:rPr>
          <w:rFonts w:hint="eastAsia" w:ascii="仿宋_GB2312" w:hAnsi="仿宋_GB2312" w:eastAsia="仿宋_GB2312" w:cs="仿宋_GB2312"/>
          <w:sz w:val="32"/>
          <w:szCs w:val="32"/>
          <w:lang w:val="en-US" w:eastAsia="zh-CN"/>
        </w:rPr>
        <w:t>；</w:t>
      </w:r>
    </w:p>
    <w:p w14:paraId="158FA17D">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default" w:ascii="仿宋_GB2312" w:hAnsi="仿宋_GB2312" w:eastAsia="仿宋_GB2312" w:cs="仿宋_GB2312"/>
          <w:sz w:val="32"/>
          <w:szCs w:val="32"/>
          <w:lang w:val="en-US" w:eastAsia="zh-CN"/>
        </w:rPr>
        <w:t>祝</w:t>
      </w:r>
      <w:r>
        <w:rPr>
          <w:rFonts w:hint="eastAsia" w:ascii="仿宋_GB2312" w:hAnsi="仿宋_GB2312" w:eastAsia="仿宋_GB2312" w:cs="仿宋_GB2312"/>
          <w:sz w:val="32"/>
          <w:szCs w:val="32"/>
          <w:lang w:val="en-US" w:eastAsia="zh-CN"/>
        </w:rPr>
        <w:t>学弟学妹</w:t>
      </w:r>
      <w:r>
        <w:rPr>
          <w:rFonts w:hint="default" w:ascii="仿宋_GB2312" w:hAnsi="仿宋_GB2312" w:eastAsia="仿宋_GB2312" w:cs="仿宋_GB2312"/>
          <w:sz w:val="32"/>
          <w:szCs w:val="32"/>
          <w:lang w:val="en-US" w:eastAsia="zh-CN"/>
        </w:rPr>
        <w:t>们学业有成，不负韶华</w:t>
      </w:r>
      <w:r>
        <w:rPr>
          <w:rFonts w:hint="eastAsia" w:ascii="仿宋_GB2312" w:hAnsi="仿宋_GB2312" w:eastAsia="仿宋_GB2312" w:cs="仿宋_GB2312"/>
          <w:sz w:val="32"/>
          <w:szCs w:val="32"/>
          <w:lang w:val="en-US" w:eastAsia="zh-CN"/>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BCCB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29221CB">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81792" behindDoc="0" locked="0" layoutInCell="1" allowOverlap="1">
                  <wp:simplePos x="0" y="0"/>
                  <wp:positionH relativeFrom="column">
                    <wp:posOffset>0</wp:posOffset>
                  </wp:positionH>
                  <wp:positionV relativeFrom="paragraph">
                    <wp:posOffset>-2265680</wp:posOffset>
                  </wp:positionV>
                  <wp:extent cx="3474085" cy="3472180"/>
                  <wp:effectExtent l="0" t="0" r="635" b="2540"/>
                  <wp:wrapTopAndBottom/>
                  <wp:docPr id="180" name="图片 180" descr="6a3e5e5f51a8f41478b2bd458e2d9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descr="6a3e5e5f51a8f41478b2bd458e2d9720"/>
                          <pic:cNvPicPr>
                            <a:picLocks noChangeAspect="1"/>
                          </pic:cNvPicPr>
                        </pic:nvPicPr>
                        <pic:blipFill>
                          <a:blip r:embed="rId48"/>
                          <a:stretch>
                            <a:fillRect/>
                          </a:stretch>
                        </pic:blipFill>
                        <pic:spPr>
                          <a:xfrm>
                            <a:off x="0" y="0"/>
                            <a:ext cx="3474085" cy="3472180"/>
                          </a:xfrm>
                          <a:prstGeom prst="rect">
                            <a:avLst/>
                          </a:prstGeom>
                        </pic:spPr>
                      </pic:pic>
                    </a:graphicData>
                  </a:graphic>
                </wp:anchor>
              </w:drawing>
            </w:r>
          </w:p>
        </w:tc>
      </w:tr>
      <w:tr w14:paraId="36B56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6EB7EF79">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82816" behindDoc="0" locked="0" layoutInCell="1" allowOverlap="1">
                  <wp:simplePos x="0" y="0"/>
                  <wp:positionH relativeFrom="column">
                    <wp:posOffset>0</wp:posOffset>
                  </wp:positionH>
                  <wp:positionV relativeFrom="paragraph">
                    <wp:posOffset>-2296160</wp:posOffset>
                  </wp:positionV>
                  <wp:extent cx="3175635" cy="4562475"/>
                  <wp:effectExtent l="0" t="0" r="9525" b="9525"/>
                  <wp:wrapTopAndBottom/>
                  <wp:docPr id="181" name="图片 181" descr="af1eb4600ad85ede343fc72ee011a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descr="af1eb4600ad85ede343fc72ee011a128"/>
                          <pic:cNvPicPr>
                            <a:picLocks noChangeAspect="1"/>
                          </pic:cNvPicPr>
                        </pic:nvPicPr>
                        <pic:blipFill>
                          <a:blip r:embed="rId49"/>
                          <a:stretch>
                            <a:fillRect/>
                          </a:stretch>
                        </pic:blipFill>
                        <pic:spPr>
                          <a:xfrm>
                            <a:off x="0" y="0"/>
                            <a:ext cx="3175635" cy="4562475"/>
                          </a:xfrm>
                          <a:prstGeom prst="rect">
                            <a:avLst/>
                          </a:prstGeom>
                        </pic:spPr>
                      </pic:pic>
                    </a:graphicData>
                  </a:graphic>
                </wp:anchor>
              </w:drawing>
            </w:r>
          </w:p>
        </w:tc>
      </w:tr>
      <w:tr w14:paraId="550BB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31575B3">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drawing>
                <wp:anchor distT="0" distB="0" distL="114300" distR="114300" simplePos="0" relativeHeight="251683840" behindDoc="0" locked="0" layoutInCell="1" allowOverlap="1">
                  <wp:simplePos x="0" y="0"/>
                  <wp:positionH relativeFrom="column">
                    <wp:posOffset>0</wp:posOffset>
                  </wp:positionH>
                  <wp:positionV relativeFrom="paragraph">
                    <wp:posOffset>-1549400</wp:posOffset>
                  </wp:positionV>
                  <wp:extent cx="5280660" cy="3618865"/>
                  <wp:effectExtent l="0" t="0" r="7620" b="8255"/>
                  <wp:wrapTopAndBottom/>
                  <wp:docPr id="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
                          <pic:cNvPicPr>
                            <a:picLocks noChangeAspect="1"/>
                          </pic:cNvPicPr>
                        </pic:nvPicPr>
                        <pic:blipFill>
                          <a:blip r:embed="rId50"/>
                          <a:stretch>
                            <a:fillRect/>
                          </a:stretch>
                        </pic:blipFill>
                        <pic:spPr>
                          <a:xfrm>
                            <a:off x="0" y="0"/>
                            <a:ext cx="5280660" cy="3618865"/>
                          </a:xfrm>
                          <a:prstGeom prst="rect">
                            <a:avLst/>
                          </a:prstGeom>
                          <a:noFill/>
                          <a:ln>
                            <a:noFill/>
                          </a:ln>
                        </pic:spPr>
                      </pic:pic>
                    </a:graphicData>
                  </a:graphic>
                </wp:anchor>
              </w:drawing>
            </w:r>
          </w:p>
        </w:tc>
      </w:tr>
    </w:tbl>
    <w:p w14:paraId="160A0D0B">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 xml:space="preserve">基础信息栏（行业精英类校友） </w:t>
      </w:r>
    </w:p>
    <w:p w14:paraId="69288FA4">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付绍翔</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2018年9月入学</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2021年6月毕业</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会计</w:t>
      </w:r>
    </w:p>
    <w:p w14:paraId="278953C7">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荣誉标签</w:t>
      </w:r>
    </w:p>
    <w:p w14:paraId="41B6490A">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国家奖学金获得者、贵州省“三好学生”、2021届贵州省“优秀毕业生”、2019年全省大中专学生志愿者暑期“三下乡”社会实践活动先进个人、优秀学生干部。</w:t>
      </w:r>
    </w:p>
    <w:p w14:paraId="5052C526">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个人简介</w:t>
      </w:r>
    </w:p>
    <w:p w14:paraId="22158B0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default" w:ascii="仿宋_GB2312" w:hAnsi="仿宋_GB2312" w:eastAsia="仿宋_GB2312" w:cs="仿宋_GB2312"/>
          <w:sz w:val="32"/>
          <w:szCs w:val="32"/>
          <w:lang w:val="en-US"/>
        </w:rPr>
      </w:pPr>
      <w:r>
        <w:rPr>
          <w:rFonts w:hint="eastAsia" w:ascii="仿宋_GB2312" w:hAnsi="仿宋_GB2312" w:eastAsia="仿宋_GB2312" w:cs="仿宋_GB2312"/>
          <w:sz w:val="32"/>
          <w:szCs w:val="32"/>
          <w:lang w:val="en-US" w:eastAsia="zh-CN"/>
        </w:rPr>
        <w:t>付绍翔，中共党员，在校期间曾担任财政经济系团总支副书记、学生会主席、毕节职院ERP商战协会副会长。2023年在佛山市禅城区发展和改革局工作，2024年担任佛山市企业征信建设促进会办公室主任。</w:t>
      </w:r>
    </w:p>
    <w:p w14:paraId="12B270AB">
      <w:pPr>
        <w:keepNext w:val="0"/>
        <w:keepLines w:val="0"/>
        <w:pageBreakBefore w:val="0"/>
        <w:widowControl w:val="0"/>
        <w:numPr>
          <w:ilvl w:val="0"/>
          <w:numId w:val="6"/>
        </w:numPr>
        <w:kinsoku/>
        <w:wordWrap/>
        <w:overflowPunct/>
        <w:topLinePunct w:val="0"/>
        <w:autoSpaceDE/>
        <w:autoSpaceDN/>
        <w:bidi w:val="0"/>
        <w:adjustRightInd/>
        <w:snapToGrid/>
        <w:spacing w:line="520" w:lineRule="exact"/>
        <w:ind w:left="0"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校友寄语</w:t>
      </w:r>
    </w:p>
    <w:p w14:paraId="47D95AAB">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情系毕职院，根在财经系。感恩母校悉心培育，祝愿母校宏图永续，财经系薪火绵延、广育英才。</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22A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8CC79F5">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84864" behindDoc="0" locked="0" layoutInCell="1" allowOverlap="1">
                  <wp:simplePos x="0" y="0"/>
                  <wp:positionH relativeFrom="column">
                    <wp:posOffset>71120</wp:posOffset>
                  </wp:positionH>
                  <wp:positionV relativeFrom="paragraph">
                    <wp:posOffset>62230</wp:posOffset>
                  </wp:positionV>
                  <wp:extent cx="2528570" cy="3566160"/>
                  <wp:effectExtent l="0" t="0" r="1270" b="0"/>
                  <wp:wrapTopAndBottom/>
                  <wp:docPr id="184" name="图片 184" descr="2f57546d82b7766ff7544f97e1945a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descr="2f57546d82b7766ff7544f97e1945a76"/>
                          <pic:cNvPicPr>
                            <a:picLocks noChangeAspect="1"/>
                          </pic:cNvPicPr>
                        </pic:nvPicPr>
                        <pic:blipFill>
                          <a:blip r:embed="rId51"/>
                          <a:stretch>
                            <a:fillRect/>
                          </a:stretch>
                        </pic:blipFill>
                        <pic:spPr>
                          <a:xfrm>
                            <a:off x="0" y="0"/>
                            <a:ext cx="2528570" cy="3566160"/>
                          </a:xfrm>
                          <a:prstGeom prst="rect">
                            <a:avLst/>
                          </a:prstGeom>
                        </pic:spPr>
                      </pic:pic>
                    </a:graphicData>
                  </a:graphic>
                </wp:anchor>
              </w:drawing>
            </w:r>
          </w:p>
        </w:tc>
      </w:tr>
      <w:tr w14:paraId="0D89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C507631">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85888" behindDoc="0" locked="0" layoutInCell="1" allowOverlap="1">
                  <wp:simplePos x="0" y="0"/>
                  <wp:positionH relativeFrom="column">
                    <wp:posOffset>44450</wp:posOffset>
                  </wp:positionH>
                  <wp:positionV relativeFrom="paragraph">
                    <wp:posOffset>184150</wp:posOffset>
                  </wp:positionV>
                  <wp:extent cx="5180965" cy="3503930"/>
                  <wp:effectExtent l="0" t="0" r="635" b="1270"/>
                  <wp:wrapTopAndBottom/>
                  <wp:docPr id="185" name="图片 185" descr="461d478270faa423dd59ea7f440fa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descr="461d478270faa423dd59ea7f440fa426"/>
                          <pic:cNvPicPr>
                            <a:picLocks noChangeAspect="1"/>
                          </pic:cNvPicPr>
                        </pic:nvPicPr>
                        <pic:blipFill>
                          <a:blip r:embed="rId52"/>
                          <a:stretch>
                            <a:fillRect/>
                          </a:stretch>
                        </pic:blipFill>
                        <pic:spPr>
                          <a:xfrm>
                            <a:off x="0" y="0"/>
                            <a:ext cx="5180965" cy="3503930"/>
                          </a:xfrm>
                          <a:prstGeom prst="rect">
                            <a:avLst/>
                          </a:prstGeom>
                        </pic:spPr>
                      </pic:pic>
                    </a:graphicData>
                  </a:graphic>
                </wp:anchor>
              </w:drawing>
            </w:r>
          </w:p>
        </w:tc>
      </w:tr>
      <w:tr w14:paraId="2B01C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C69242D">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lang w:eastAsia="zh-CN"/>
              </w:rPr>
              <w:drawing>
                <wp:anchor distT="0" distB="0" distL="114300" distR="114300" simplePos="0" relativeHeight="251686912" behindDoc="0" locked="0" layoutInCell="1" allowOverlap="1">
                  <wp:simplePos x="0" y="0"/>
                  <wp:positionH relativeFrom="column">
                    <wp:posOffset>-119380</wp:posOffset>
                  </wp:positionH>
                  <wp:positionV relativeFrom="paragraph">
                    <wp:posOffset>170180</wp:posOffset>
                  </wp:positionV>
                  <wp:extent cx="5246370" cy="3803015"/>
                  <wp:effectExtent l="0" t="0" r="11430" b="6985"/>
                  <wp:wrapTopAndBottom/>
                  <wp:docPr id="186" name="图片 186" descr="09e07bb76313fdc3abb64cbd8caf9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09e07bb76313fdc3abb64cbd8caf9a6b"/>
                          <pic:cNvPicPr>
                            <a:picLocks noChangeAspect="1"/>
                          </pic:cNvPicPr>
                        </pic:nvPicPr>
                        <pic:blipFill>
                          <a:blip r:embed="rId53"/>
                          <a:stretch>
                            <a:fillRect/>
                          </a:stretch>
                        </pic:blipFill>
                        <pic:spPr>
                          <a:xfrm>
                            <a:off x="0" y="0"/>
                            <a:ext cx="5246370" cy="3803015"/>
                          </a:xfrm>
                          <a:prstGeom prst="rect">
                            <a:avLst/>
                          </a:prstGeom>
                        </pic:spPr>
                      </pic:pic>
                    </a:graphicData>
                  </a:graphic>
                </wp:anchor>
              </w:drawing>
            </w:r>
          </w:p>
        </w:tc>
      </w:tr>
      <w:tr w14:paraId="57C3F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E96A056">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drawing>
                <wp:anchor distT="0" distB="0" distL="114300" distR="114300" simplePos="0" relativeHeight="251687936" behindDoc="0" locked="0" layoutInCell="1" allowOverlap="1">
                  <wp:simplePos x="0" y="0"/>
                  <wp:positionH relativeFrom="column">
                    <wp:posOffset>-194945</wp:posOffset>
                  </wp:positionH>
                  <wp:positionV relativeFrom="paragraph">
                    <wp:posOffset>266700</wp:posOffset>
                  </wp:positionV>
                  <wp:extent cx="5606415" cy="3877310"/>
                  <wp:effectExtent l="0" t="0" r="1905" b="8890"/>
                  <wp:wrapTopAndBottom/>
                  <wp:docPr id="187" name="图片 187" descr="8fa57393ef2fdf0497da999b0d5aa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descr="8fa57393ef2fdf0497da999b0d5aa493"/>
                          <pic:cNvPicPr>
                            <a:picLocks noChangeAspect="1"/>
                          </pic:cNvPicPr>
                        </pic:nvPicPr>
                        <pic:blipFill>
                          <a:blip r:embed="rId54"/>
                          <a:stretch>
                            <a:fillRect/>
                          </a:stretch>
                        </pic:blipFill>
                        <pic:spPr>
                          <a:xfrm>
                            <a:off x="0" y="0"/>
                            <a:ext cx="5606415" cy="3877310"/>
                          </a:xfrm>
                          <a:prstGeom prst="rect">
                            <a:avLst/>
                          </a:prstGeom>
                        </pic:spPr>
                      </pic:pic>
                    </a:graphicData>
                  </a:graphic>
                </wp:anchor>
              </w:drawing>
            </w:r>
          </w:p>
        </w:tc>
      </w:tr>
    </w:tbl>
    <w:p w14:paraId="0B003725">
      <w:pPr>
        <w:keepNext w:val="0"/>
        <w:keepLines w:val="0"/>
        <w:pageBreakBefore w:val="0"/>
        <w:widowControl w:val="0"/>
        <w:numPr>
          <w:ilvl w:val="0"/>
          <w:numId w:val="7"/>
        </w:numPr>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基础信息（基层奉献类）</w:t>
      </w:r>
    </w:p>
    <w:p w14:paraId="0728E3E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val="0"/>
          <w:bCs w:val="0"/>
          <w:sz w:val="32"/>
          <w:szCs w:val="32"/>
          <w:lang w:val="en-US" w:eastAsia="zh-CN"/>
        </w:rPr>
        <w:t>郎廷，2018年9月入学，2021年7月毕业，财政经济系财务管理专业</w:t>
      </w:r>
    </w:p>
    <w:p w14:paraId="05DB3D9E">
      <w:pPr>
        <w:keepNext w:val="0"/>
        <w:keepLines w:val="0"/>
        <w:pageBreakBefore w:val="0"/>
        <w:widowControl w:val="0"/>
        <w:numPr>
          <w:ilvl w:val="0"/>
          <w:numId w:val="7"/>
        </w:numPr>
        <w:kinsoku/>
        <w:wordWrap/>
        <w:overflowPunct/>
        <w:topLinePunct w:val="0"/>
        <w:autoSpaceDE/>
        <w:autoSpaceDN/>
        <w:bidi w:val="0"/>
        <w:adjustRightInd/>
        <w:snapToGrid/>
        <w:spacing w:line="560" w:lineRule="exact"/>
        <w:ind w:left="0" w:leftChars="0" w:firstLine="643" w:firstLineChars="200"/>
        <w:textAlignment w:val="auto"/>
        <w:rPr>
          <w:rFonts w:hint="eastAsia" w:ascii="仿宋_GB2312" w:hAnsi="仿宋_GB2312" w:eastAsia="仿宋_GB2312" w:cs="仿宋_GB2312"/>
          <w:b/>
          <w:bCs/>
          <w:sz w:val="32"/>
          <w:szCs w:val="32"/>
          <w:lang w:val="en-US" w:eastAsia="zh-CN"/>
        </w:rPr>
      </w:pPr>
      <w:r>
        <w:rPr>
          <w:rFonts w:hint="eastAsia" w:ascii="仿宋_GB2312" w:hAnsi="仿宋_GB2312" w:eastAsia="仿宋_GB2312" w:cs="仿宋_GB2312"/>
          <w:b/>
          <w:bCs/>
          <w:sz w:val="32"/>
          <w:szCs w:val="32"/>
          <w:lang w:val="en-US" w:eastAsia="zh-CN"/>
        </w:rPr>
        <w:t>荣誉标签</w:t>
      </w:r>
    </w:p>
    <w:p w14:paraId="73A36E70">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Chars="0" w:firstLine="640" w:firstLineChars="200"/>
        <w:textAlignment w:val="auto"/>
        <w:rPr>
          <w:rFonts w:hint="default"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优秀学生干部、国家励志奖学金获得者、基层工作者</w:t>
      </w:r>
    </w:p>
    <w:p w14:paraId="3BD6ABDD">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三、个人简历</w:t>
      </w:r>
    </w:p>
    <w:p w14:paraId="122B1E8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求学</w:t>
      </w:r>
      <w:r>
        <w:rPr>
          <w:rFonts w:hint="eastAsia" w:ascii="仿宋_GB2312" w:hAnsi="仿宋_GB2312" w:eastAsia="仿宋_GB2312" w:cs="仿宋_GB2312"/>
          <w:sz w:val="32"/>
          <w:szCs w:val="32"/>
        </w:rPr>
        <w:t>期间勤奋笃学，曾多次荣获奖学金、国家励志奖学金</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履职学生干部，积极参与校园服务与实践。</w:t>
      </w:r>
      <w:r>
        <w:rPr>
          <w:rFonts w:hint="eastAsia" w:ascii="仿宋_GB2312" w:hAnsi="仿宋_GB2312" w:eastAsia="仿宋_GB2312" w:cs="仿宋_GB2312"/>
          <w:sz w:val="32"/>
          <w:szCs w:val="32"/>
        </w:rPr>
        <w:t>毕业</w:t>
      </w:r>
      <w:r>
        <w:rPr>
          <w:rFonts w:hint="eastAsia" w:ascii="仿宋_GB2312" w:hAnsi="仿宋_GB2312" w:eastAsia="仿宋_GB2312" w:cs="仿宋_GB2312"/>
          <w:sz w:val="32"/>
          <w:szCs w:val="32"/>
          <w:lang w:val="en-US" w:eastAsia="zh-CN"/>
        </w:rPr>
        <w:t>之后响应号召参军入伍，两年军旅生涯磨砺意志、锤炼作风。退伍后返乡扎根基层岗位，踏实履职尽责，以实干践行青年使命</w:t>
      </w:r>
      <w:r>
        <w:rPr>
          <w:rFonts w:hint="eastAsia" w:ascii="仿宋_GB2312" w:hAnsi="仿宋_GB2312" w:eastAsia="仿宋_GB2312" w:cs="仿宋_GB2312"/>
          <w:sz w:val="32"/>
          <w:szCs w:val="32"/>
        </w:rPr>
        <w:t>，在基层沃土锤炼成长。</w:t>
      </w:r>
    </w:p>
    <w:p w14:paraId="6ADFD3AF">
      <w:pPr>
        <w:keepNext w:val="0"/>
        <w:keepLines w:val="0"/>
        <w:pageBreakBefore w:val="0"/>
        <w:widowControl w:val="0"/>
        <w:kinsoku/>
        <w:wordWrap/>
        <w:overflowPunct/>
        <w:topLinePunct w:val="0"/>
        <w:autoSpaceDE/>
        <w:autoSpaceDN/>
        <w:bidi w:val="0"/>
        <w:adjustRightInd/>
        <w:snapToGrid/>
        <w:spacing w:line="56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四、校友寄语</w:t>
      </w:r>
      <w:r>
        <w:rPr>
          <w:rFonts w:hint="eastAsia" w:ascii="仿宋_GB2312" w:hAnsi="仿宋_GB2312" w:eastAsia="仿宋_GB2312" w:cs="仿宋_GB2312"/>
          <w:sz w:val="32"/>
          <w:szCs w:val="32"/>
        </w:rPr>
        <w:t xml:space="preserve"> </w:t>
      </w:r>
    </w:p>
    <w:p w14:paraId="6FCA6F4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昔日校园相伴，今朝各自扬帆。祝愿全体校友眼里有光，心中有梦，不负韶华，前路坦荡，期待他日再聚，共叙当年！</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7940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5283F151">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drawing>
                <wp:anchor distT="0" distB="0" distL="114300" distR="114300" simplePos="0" relativeHeight="251688960" behindDoc="0" locked="0" layoutInCell="1" allowOverlap="1">
                  <wp:simplePos x="0" y="0"/>
                  <wp:positionH relativeFrom="column">
                    <wp:posOffset>0</wp:posOffset>
                  </wp:positionH>
                  <wp:positionV relativeFrom="paragraph">
                    <wp:posOffset>-7371080</wp:posOffset>
                  </wp:positionV>
                  <wp:extent cx="5266690" cy="7632065"/>
                  <wp:effectExtent l="0" t="0" r="6350" b="3175"/>
                  <wp:wrapTopAndBottom/>
                  <wp:docPr id="188" name="图片 188" descr="蓝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descr="蓝底"/>
                          <pic:cNvPicPr>
                            <a:picLocks noChangeAspect="1"/>
                          </pic:cNvPicPr>
                        </pic:nvPicPr>
                        <pic:blipFill>
                          <a:blip r:embed="rId55"/>
                          <a:stretch>
                            <a:fillRect/>
                          </a:stretch>
                        </pic:blipFill>
                        <pic:spPr>
                          <a:xfrm>
                            <a:off x="0" y="0"/>
                            <a:ext cx="5266690" cy="7632065"/>
                          </a:xfrm>
                          <a:prstGeom prst="rect">
                            <a:avLst/>
                          </a:prstGeom>
                        </pic:spPr>
                      </pic:pic>
                    </a:graphicData>
                  </a:graphic>
                </wp:anchor>
              </w:drawing>
            </w:r>
          </w:p>
        </w:tc>
      </w:tr>
      <w:tr w14:paraId="06760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tcPr>
          <w:p w14:paraId="21FF4F64">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rPr>
                <w:rFonts w:hint="eastAsia" w:ascii="仿宋_GB2312" w:hAnsi="仿宋_GB2312" w:eastAsia="仿宋_GB2312" w:cs="仿宋_GB2312"/>
                <w:sz w:val="32"/>
                <w:szCs w:val="32"/>
                <w:vertAlign w:val="baseline"/>
                <w:lang w:val="en-US" w:eastAsia="zh-CN"/>
              </w:rPr>
              <w:drawing>
                <wp:anchor distT="0" distB="0" distL="114300" distR="114300" simplePos="0" relativeHeight="251689984" behindDoc="0" locked="0" layoutInCell="1" allowOverlap="1">
                  <wp:simplePos x="0" y="0"/>
                  <wp:positionH relativeFrom="column">
                    <wp:posOffset>0</wp:posOffset>
                  </wp:positionH>
                  <wp:positionV relativeFrom="paragraph">
                    <wp:posOffset>-4582160</wp:posOffset>
                  </wp:positionV>
                  <wp:extent cx="5266690" cy="4842510"/>
                  <wp:effectExtent l="0" t="0" r="6350" b="3810"/>
                  <wp:wrapTopAndBottom/>
                  <wp:docPr id="189" name="图片 189" descr="工作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工作照"/>
                          <pic:cNvPicPr>
                            <a:picLocks noChangeAspect="1"/>
                          </pic:cNvPicPr>
                        </pic:nvPicPr>
                        <pic:blipFill>
                          <a:blip r:embed="rId56"/>
                          <a:stretch>
                            <a:fillRect/>
                          </a:stretch>
                        </pic:blipFill>
                        <pic:spPr>
                          <a:xfrm>
                            <a:off x="0" y="0"/>
                            <a:ext cx="5266690" cy="4842510"/>
                          </a:xfrm>
                          <a:prstGeom prst="rect">
                            <a:avLst/>
                          </a:prstGeom>
                        </pic:spPr>
                      </pic:pic>
                    </a:graphicData>
                  </a:graphic>
                </wp:anchor>
              </w:drawing>
            </w:r>
          </w:p>
        </w:tc>
      </w:tr>
    </w:tbl>
    <w:p w14:paraId="89641F1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一、基本信息</w:t>
      </w:r>
    </w:p>
    <w:p w14:paraId="EF86A5A2">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秦大红，财政经济系2023级大数据与财务管理专业，曾担任财政经济系学生会班级联络部部长，班级副班长兼任生活委员，校级排球协会会长。曾获国家励志奖学金、校级优秀共青团员、校级优秀学生干部，毕节职业技术学院第二届职业规划大赛优秀奖。</w:t>
      </w:r>
    </w:p>
    <w:p w14:paraId="53A75CF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二、荣誉标签</w:t>
      </w:r>
    </w:p>
    <w:p w14:paraId="0BDA640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国家励志奖学金、优秀学生干部、优秀共青团员，行业骨干。</w:t>
      </w:r>
    </w:p>
    <w:p w14:paraId="64AA2D9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三、个人简介</w:t>
      </w:r>
    </w:p>
    <w:p w14:paraId="C3D793A7">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p>
    <w:p w14:paraId="774DB5B9">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在校期间深耕专业学习，专业排名前10%，连续两年获得国家励志奖学金。积极参与社会实践，多次获评校级荣誉。扎实掌握专业理论知识，积极参与学科竞赛与校园实践。主动参与班级、社团工作，责任心强，善于协作交流。持续提升综合能力，保持求知进取的态度，为步入社会夯实基础。</w:t>
      </w:r>
    </w:p>
    <w:p w14:paraId="380B6843">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四、校友寄语</w:t>
      </w:r>
    </w:p>
    <w:p w14:paraId="9BAF76D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日复一日，那些看似冷漠的日子会像你展示坚持的意义，没有一朵花从一开始就是花，世界盛大灿烂 欢迎出发。</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5127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F0BB98F">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drawing>
                <wp:anchor distT="0" distB="0" distL="114300" distR="114300" simplePos="0" relativeHeight="251691008" behindDoc="0" locked="0" layoutInCell="1" allowOverlap="1">
                  <wp:simplePos x="0" y="0"/>
                  <wp:positionH relativeFrom="column">
                    <wp:posOffset>0</wp:posOffset>
                  </wp:positionH>
                  <wp:positionV relativeFrom="paragraph">
                    <wp:posOffset>-5984240</wp:posOffset>
                  </wp:positionV>
                  <wp:extent cx="3816985" cy="5319395"/>
                  <wp:effectExtent l="0" t="0" r="8255" b="14605"/>
                  <wp:wrapTopAndBottom/>
                  <wp:docPr id="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
                          <pic:cNvPicPr>
                            <a:picLocks noChangeAspect="1"/>
                          </pic:cNvPicPr>
                        </pic:nvPicPr>
                        <pic:blipFill>
                          <a:blip r:embed="rId57"/>
                          <a:stretch>
                            <a:fillRect/>
                          </a:stretch>
                        </pic:blipFill>
                        <pic:spPr>
                          <a:xfrm>
                            <a:off x="0" y="0"/>
                            <a:ext cx="3816985" cy="5319395"/>
                          </a:xfrm>
                          <a:prstGeom prst="rect">
                            <a:avLst/>
                          </a:prstGeom>
                          <a:noFill/>
                          <a:ln>
                            <a:noFill/>
                          </a:ln>
                        </pic:spPr>
                      </pic:pic>
                    </a:graphicData>
                  </a:graphic>
                </wp:anchor>
              </w:drawing>
            </w:r>
          </w:p>
        </w:tc>
      </w:tr>
      <w:tr w14:paraId="2F9BD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049B2E87">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drawing>
                <wp:anchor distT="0" distB="0" distL="114300" distR="114300" simplePos="0" relativeHeight="251692032" behindDoc="0" locked="0" layoutInCell="1" allowOverlap="1">
                  <wp:simplePos x="0" y="0"/>
                  <wp:positionH relativeFrom="column">
                    <wp:posOffset>0</wp:posOffset>
                  </wp:positionH>
                  <wp:positionV relativeFrom="paragraph">
                    <wp:posOffset>-7279640</wp:posOffset>
                  </wp:positionV>
                  <wp:extent cx="3033395" cy="4618990"/>
                  <wp:effectExtent l="0" t="0" r="14605" b="13970"/>
                  <wp:wrapTopAndBottom/>
                  <wp:docPr id="1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
                          <pic:cNvPicPr>
                            <a:picLocks noChangeAspect="1"/>
                          </pic:cNvPicPr>
                        </pic:nvPicPr>
                        <pic:blipFill>
                          <a:blip r:embed="rId58"/>
                          <a:srcRect r="15802" b="18163"/>
                          <a:stretch>
                            <a:fillRect/>
                          </a:stretch>
                        </pic:blipFill>
                        <pic:spPr>
                          <a:xfrm>
                            <a:off x="0" y="0"/>
                            <a:ext cx="3033395" cy="4618990"/>
                          </a:xfrm>
                          <a:prstGeom prst="rect">
                            <a:avLst/>
                          </a:prstGeom>
                          <a:noFill/>
                          <a:ln>
                            <a:noFill/>
                          </a:ln>
                        </pic:spPr>
                      </pic:pic>
                    </a:graphicData>
                  </a:graphic>
                </wp:anchor>
              </w:drawing>
            </w:r>
          </w:p>
        </w:tc>
      </w:tr>
      <w:tr w14:paraId="1539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1C176BD">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32"/>
                <w:szCs w:val="32"/>
                <w:vertAlign w:val="baseline"/>
                <w:lang w:val="en-US" w:eastAsia="zh-CN"/>
              </w:rPr>
            </w:pPr>
            <w:r>
              <w:drawing>
                <wp:anchor distT="0" distB="0" distL="114300" distR="114300" simplePos="0" relativeHeight="251693056" behindDoc="0" locked="0" layoutInCell="1" allowOverlap="1">
                  <wp:simplePos x="0" y="0"/>
                  <wp:positionH relativeFrom="column">
                    <wp:posOffset>0</wp:posOffset>
                  </wp:positionH>
                  <wp:positionV relativeFrom="paragraph">
                    <wp:posOffset>-3698240</wp:posOffset>
                  </wp:positionV>
                  <wp:extent cx="4601845" cy="3457575"/>
                  <wp:effectExtent l="0" t="0" r="635" b="1905"/>
                  <wp:wrapTopAndBottom/>
                  <wp:docPr id="19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3"/>
                          <pic:cNvPicPr>
                            <a:picLocks noChangeAspect="1"/>
                          </pic:cNvPicPr>
                        </pic:nvPicPr>
                        <pic:blipFill>
                          <a:blip r:embed="rId59"/>
                          <a:stretch>
                            <a:fillRect/>
                          </a:stretch>
                        </pic:blipFill>
                        <pic:spPr>
                          <a:xfrm>
                            <a:off x="0" y="0"/>
                            <a:ext cx="4601845" cy="3457575"/>
                          </a:xfrm>
                          <a:prstGeom prst="rect">
                            <a:avLst/>
                          </a:prstGeom>
                          <a:noFill/>
                          <a:ln>
                            <a:noFill/>
                          </a:ln>
                        </pic:spPr>
                      </pic:pic>
                    </a:graphicData>
                  </a:graphic>
                </wp:anchor>
              </w:drawing>
            </w:r>
          </w:p>
        </w:tc>
      </w:tr>
    </w:tbl>
    <w:p w14:paraId="0369B636">
      <w:pPr>
        <w:rPr>
          <w:rFonts w:hint="eastAsia"/>
        </w:rPr>
      </w:pPr>
      <w:r>
        <w:rPr>
          <w:rFonts w:hint="eastAsia" w:ascii="黑体" w:hAnsi="黑体" w:eastAsia="黑体" w:cs="黑体"/>
          <w:b/>
          <w:bCs/>
          <w:color w:val="0070C0"/>
          <w:kern w:val="0"/>
          <w:sz w:val="21"/>
          <w:szCs w:val="21"/>
          <w:lang w:val="en-US" w:eastAsia="zh-CN" w:bidi="ar"/>
        </w:rPr>
        <w:t>优秀学生</w:t>
      </w:r>
    </w:p>
    <w:p w14:paraId="1F365FD6">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座右铭：不负韶华砥砺前行 心怀热爱奔赴万里</w:t>
      </w:r>
    </w:p>
    <w:p w14:paraId="00191E6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白金妹，毕节职业技术学院财政经济系现代物流管理专业2024级高职学生，布依族，共青团员。曾获国家奖学金，荣获2025年度毕节职业技术学院“优秀学生干部”称号、2025年度毕节职业技术学院“三好学生”称号，始终秉持勤学笃行、技能成才的理念，深耕专业学识，锤炼职业技能，全面提升综合素养，学业成绩优异，荣获国家奖学金；认真履行学生工作职责，服务师生、务实担当，先锋模范作用突出。深耕物流专业技能领域，潜心备战各级高水平专业赛事，勇于拼搏、精益求精，在各类职业技能竞赛中屡获佳绩：荣获2025年世界职业院校技能大赛总决赛争夺赛物流与供应链赛道铜奖、2025年贵州省职业院校技能大赛智慧物流（高职组）一等奖、2024年“百蝶杯”第十届全国大学生物流仿真设计大赛（高职组）物流系统规划设计赛道二等奖。立足高职学子初心，以实干践行使命，以奋进诠释担当，充分展现新时代技术技能人才勤学上进、技能过硬、昂扬向上的精神风貌，用实际行动彰显新时代高职学子的责任与担当。</w:t>
      </w:r>
    </w:p>
    <w:p w14:paraId="1BCEB2C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r>
        <w:rPr>
          <w:rStyle w:val="15"/>
          <w:rFonts w:hint="eastAsia" w:ascii="黑体" w:hAnsi="黑体" w:eastAsia="黑体" w:cs="黑体"/>
          <w:i w:val="0"/>
          <w:iCs w:val="0"/>
          <w:caps w:val="0"/>
          <w:color w:val="0070C0"/>
          <w:spacing w:val="15"/>
          <w:sz w:val="21"/>
          <w:szCs w:val="21"/>
          <w:shd w:val="clear" w:fill="FFFFFF"/>
          <w:lang w:val="en-US" w:eastAsia="zh-CN"/>
        </w:rPr>
        <w:drawing>
          <wp:inline distT="0" distB="0" distL="114300" distR="114300">
            <wp:extent cx="4271010" cy="5695950"/>
            <wp:effectExtent l="0" t="0" r="11430" b="3810"/>
            <wp:docPr id="71" name="图片 71" descr="白金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白金妹"/>
                    <pic:cNvPicPr>
                      <a:picLocks noChangeAspect="1"/>
                    </pic:cNvPicPr>
                  </pic:nvPicPr>
                  <pic:blipFill>
                    <a:blip r:embed="rId60"/>
                    <a:stretch>
                      <a:fillRect/>
                    </a:stretch>
                  </pic:blipFill>
                  <pic:spPr>
                    <a:xfrm>
                      <a:off x="0" y="0"/>
                      <a:ext cx="4271010" cy="5695950"/>
                    </a:xfrm>
                    <a:prstGeom prst="rect">
                      <a:avLst/>
                    </a:prstGeom>
                  </pic:spPr>
                </pic:pic>
              </a:graphicData>
            </a:graphic>
          </wp:inline>
        </w:drawing>
      </w:r>
    </w:p>
    <w:p w14:paraId="752C0D1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座右铭：道理在书上，践行在心中，知行合一，可为君子</w:t>
      </w:r>
    </w:p>
    <w:p w14:paraId="3566EF7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卢義，毕节职业技术学院财政经济系现代物流管理专业 2023 级高职学生，穿青人，共青团员。曾获国家奖学金；2025 年度毕节职业技术学院 “优秀学生干部” 称号；第十九届 “挑战杯” 贵州省大学生课外学术科技作品竞赛三等奖、2025 年世界职业院校技能大赛总决赛争夺赛物流与供应链赛道铜奖。作为2023级现代物流管理一班学习委员，他深刻认识专业知识的重要性，在校期间获得过专业第一的成绩。赛场之上，他多次担任竞赛队长，统筹协调、凝心聚力，带领队员并肩钻研、互帮共进，充分彰显出色的组织能力与团队担当；课余之余，他热爱体育锻炼，入选系部篮球队，在竞技拼搏中深刻感悟团结协作、凝心聚力的意义。身为班级学习委员，深刻认识专业知识的重要性，在校期间获得过专业第一的成绩。他立足专业、奋勇争先，以扎实的学识功底、过硬的职业技能践行新时代职业教育使命，充分展现新时代高职青年朝气蓬勃、奋发向上的良好精神风貌。</w:t>
      </w:r>
    </w:p>
    <w:p w14:paraId="4915932F">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drawing>
          <wp:anchor distT="0" distB="0" distL="114300" distR="114300" simplePos="0" relativeHeight="251694080" behindDoc="0" locked="0" layoutInCell="1" allowOverlap="1">
            <wp:simplePos x="0" y="0"/>
            <wp:positionH relativeFrom="column">
              <wp:posOffset>152400</wp:posOffset>
            </wp:positionH>
            <wp:positionV relativeFrom="paragraph">
              <wp:posOffset>203200</wp:posOffset>
            </wp:positionV>
            <wp:extent cx="5266690" cy="5266690"/>
            <wp:effectExtent l="0" t="0" r="6350" b="6350"/>
            <wp:wrapTopAndBottom/>
            <wp:docPr id="72" name="图片 72" descr="卢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卢羲"/>
                    <pic:cNvPicPr>
                      <a:picLocks noChangeAspect="1"/>
                    </pic:cNvPicPr>
                  </pic:nvPicPr>
                  <pic:blipFill>
                    <a:blip r:embed="rId61"/>
                    <a:stretch>
                      <a:fillRect/>
                    </a:stretch>
                  </pic:blipFill>
                  <pic:spPr>
                    <a:xfrm>
                      <a:off x="0" y="0"/>
                      <a:ext cx="5266690" cy="5266690"/>
                    </a:xfrm>
                    <a:prstGeom prst="rect">
                      <a:avLst/>
                    </a:prstGeom>
                  </pic:spPr>
                </pic:pic>
              </a:graphicData>
            </a:graphic>
          </wp:anchor>
        </w:drawing>
      </w:r>
    </w:p>
    <w:p w14:paraId="49675547">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座右铭：以赛促学，以行践知</w:t>
      </w:r>
    </w:p>
    <w:p w14:paraId="103447C0">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游盈盈，女，汉族，共青团员，毕节职业技术学院财政经济系 2023 级电子商务专业高职生，现任校学生会主席、班级学习委员兼副团支部书记。</w:t>
      </w:r>
    </w:p>
    <w:p w14:paraId="7899BD08">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学业成绩稳居班级第一，综合考评、第二课堂均位列专业第一，25门必修课平均分93分。曾荣获国家奖学金、校级三好学生称号。专业技能扎实，先后斩获贵州省职业院校技能大赛电子商务赛项一等奖、毕节市电商直播大赛一等奖、贵州省乡村旅游创客大赛创意设计组一等奖、贵州省高校团支部“微团课”竞赛二等奖等多项省市级荣誉。</w:t>
      </w:r>
    </w:p>
    <w:p w14:paraId="24D55135">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leftChars="0"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牵头策划校园电商文化节，搭建班级学习互助平台，统筹学生会与团务工作，服务同学、实绩突出，是全面发展、品学兼优的优秀学生代表。</w:t>
      </w:r>
    </w:p>
    <w:p w14:paraId="267D960D">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eastAsia="仿宋_GB2312"/>
          <w:szCs w:val="32"/>
          <w:lang w:val="en-US" w:eastAsia="zh-CN"/>
        </w:rPr>
      </w:pPr>
      <w:r>
        <w:rPr>
          <w:rFonts w:hint="eastAsia" w:eastAsia="仿宋_GB2312"/>
          <w:szCs w:val="32"/>
          <w:lang w:val="en-US" w:eastAsia="zh-CN"/>
        </w:rPr>
        <w:drawing>
          <wp:inline distT="0" distB="0" distL="114300" distR="114300">
            <wp:extent cx="5265420" cy="2907665"/>
            <wp:effectExtent l="0" t="0" r="7620" b="3175"/>
            <wp:docPr id="73" name="图片 73" descr="游盈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游盈盈"/>
                    <pic:cNvPicPr>
                      <a:picLocks noChangeAspect="1"/>
                    </pic:cNvPicPr>
                  </pic:nvPicPr>
                  <pic:blipFill>
                    <a:blip r:embed="rId62"/>
                    <a:stretch>
                      <a:fillRect/>
                    </a:stretch>
                  </pic:blipFill>
                  <pic:spPr>
                    <a:xfrm>
                      <a:off x="0" y="0"/>
                      <a:ext cx="5265420" cy="2907665"/>
                    </a:xfrm>
                    <a:prstGeom prst="rect">
                      <a:avLst/>
                    </a:prstGeom>
                  </pic:spPr>
                </pic:pic>
              </a:graphicData>
            </a:graphic>
          </wp:inline>
        </w:drawing>
      </w:r>
    </w:p>
    <w:p w14:paraId="3901655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rPr>
      </w:pPr>
      <w:r>
        <w:rPr>
          <w:rStyle w:val="15"/>
          <w:rFonts w:hint="eastAsia" w:ascii="黑体" w:hAnsi="黑体" w:eastAsia="黑体" w:cs="黑体"/>
          <w:i w:val="0"/>
          <w:iCs w:val="0"/>
          <w:caps w:val="0"/>
          <w:color w:val="0070C0"/>
          <w:spacing w:val="15"/>
          <w:sz w:val="21"/>
          <w:szCs w:val="21"/>
          <w:shd w:val="clear" w:fill="FFFFFF"/>
          <w:lang w:val="en-US" w:eastAsia="zh-CN"/>
        </w:rPr>
        <w:t>教学</w:t>
      </w:r>
      <w:r>
        <w:rPr>
          <w:rStyle w:val="15"/>
          <w:rFonts w:hint="eastAsia" w:ascii="黑体" w:hAnsi="黑体" w:eastAsia="黑体" w:cs="黑体"/>
          <w:i w:val="0"/>
          <w:iCs w:val="0"/>
          <w:caps w:val="0"/>
          <w:color w:val="0070C0"/>
          <w:spacing w:val="15"/>
          <w:sz w:val="21"/>
          <w:szCs w:val="21"/>
          <w:shd w:val="clear" w:fill="FFFFFF"/>
        </w:rPr>
        <w:t>成果</w:t>
      </w:r>
    </w:p>
    <w:p w14:paraId="7208CB6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jc w:val="both"/>
        <w:rPr>
          <w:rFonts w:hint="eastAsia" w:ascii="宋体" w:hAnsi="宋体" w:eastAsia="宋体" w:cs="宋体"/>
          <w:b/>
          <w:bCs/>
          <w:i w:val="0"/>
          <w:iCs w:val="0"/>
          <w:caps w:val="0"/>
          <w:spacing w:val="15"/>
          <w:sz w:val="21"/>
          <w:szCs w:val="21"/>
          <w:shd w:val="clear" w:fill="FFFFFF"/>
          <w:lang w:val="en-US" w:eastAsia="zh-CN"/>
        </w:rPr>
      </w:pPr>
      <w:r>
        <w:rPr>
          <w:rFonts w:hint="eastAsia" w:ascii="宋体" w:hAnsi="宋体" w:eastAsia="宋体" w:cs="宋体"/>
          <w:b/>
          <w:bCs/>
          <w:i w:val="0"/>
          <w:iCs w:val="0"/>
          <w:caps w:val="0"/>
          <w:spacing w:val="15"/>
          <w:sz w:val="21"/>
          <w:szCs w:val="21"/>
          <w:shd w:val="clear" w:fill="FFFFFF"/>
          <w:lang w:val="en-US" w:eastAsia="zh-CN"/>
        </w:rPr>
        <w:t>教学改革成果：</w:t>
      </w:r>
    </w:p>
    <w:p w14:paraId="10BB240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t>财政经济系</w:t>
      </w:r>
      <w:r>
        <w:rPr>
          <w:rFonts w:hint="eastAsia" w:ascii="宋体" w:hAnsi="宋体" w:eastAsia="宋体" w:cs="宋体"/>
          <w:i w:val="0"/>
          <w:iCs w:val="0"/>
          <w:caps w:val="0"/>
          <w:spacing w:val="15"/>
          <w:sz w:val="21"/>
          <w:szCs w:val="21"/>
          <w:shd w:val="clear" w:fill="FFFFFF"/>
        </w:rPr>
        <w:t>教学改革成效显著，2025年斩获贵州省教学成果特等奖，登顶省级教学改革最高荣誉。贵州地处我国西南腹地，曾是全国脱贫攻坚的主战场，毕节贫困人口最多、贫困面最广、贫困程度最深，是贵州脱贫攻坚的主阵地。攻坚克难，关键在人才。毕节职业技术学院是毕节市唯一的综合性高职院校，肩负为西部山区发展培养高素质技术技能人才的使命，从2015年开始，针对西部山区技能人才培养中存在的思政教育价值引领不够、实践教学资源供给不足、专业交叉融合培养不实等问题，以毕节市人民政府为学校授牌毕节电子商务学院、贵州省农业电商产业扶贫协同创新中心建设为契机，依托“毕节试验区职业教育助推农村电商融合发展的探索与实践”等课题研究，联合东部对口帮扶院校、行业企业与联建村，系统调研、分析、研判、设计、试点、总结，于2018年制定《毕节职业技术学院数字新农人培养行动方案》并付诸实施。</w:t>
      </w:r>
      <w:bookmarkStart w:id="1" w:name="_GoBack"/>
      <w:bookmarkEnd w:id="1"/>
      <w:r>
        <w:rPr>
          <w:rFonts w:hint="eastAsia" w:ascii="宋体" w:hAnsi="宋体" w:eastAsia="宋体" w:cs="宋体"/>
          <w:i w:val="0"/>
          <w:iCs w:val="0"/>
          <w:caps w:val="0"/>
          <w:spacing w:val="15"/>
          <w:sz w:val="21"/>
          <w:szCs w:val="21"/>
          <w:shd w:val="clear" w:fill="FFFFFF"/>
        </w:rPr>
        <w:t>学校先后培养了近万名本土技术技能人才，学生获全国职业院校技能大赛（世界职业院校技能大赛总决赛争夺赛）等奖项30余项，毕业生陈燕创办农产品电商企业带动51户农民致富并当选纳雍县人大代表，育人成效入选2025年教育赋能乡村振兴典型案例、教育厅职业教育典型案例，全国人大常委会副委员长、民革中央主席郑建邦对学校学生培养成效给予高度评价；建成省级乡村电商特色骨干专业群、生产性产教融合实训基地、电子商务教师教学创新团队等省部级项目8项，牵头开发的《农业经理人职业技能标准》被菲律宾采用为国家标准；获全国五四红旗团支部、贵州省脱贫攻坚先进集体等荣誉称号；开展各类非遗、新农人培训超3500人次，推动毕节农产品销售800多万元，助力卡妈集团等15家本土企业营收增长超3.5亿元；成果获50多所院校借鉴、中央电视台新闻联播等30余家媒体报道；成果荣获2024年贵州省职业教育教学成果奖特等奖。</w:t>
      </w:r>
    </w:p>
    <w:p w14:paraId="2155402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jc w:val="both"/>
        <w:rPr>
          <w:rFonts w:hint="default" w:ascii="宋体" w:hAnsi="宋体" w:eastAsia="宋体" w:cs="宋体"/>
          <w:i w:val="0"/>
          <w:iCs w:val="0"/>
          <w:caps w:val="0"/>
          <w:spacing w:val="15"/>
          <w:sz w:val="21"/>
          <w:szCs w:val="21"/>
          <w:shd w:val="clear" w:fill="FFFFFF"/>
          <w:lang w:val="en-US" w:eastAsia="zh-CN"/>
        </w:rPr>
      </w:pPr>
      <w:r>
        <w:rPr>
          <w:rFonts w:hint="default"/>
          <w:lang w:val="en-US" w:eastAsia="zh-CN"/>
        </w:rPr>
        <w:drawing>
          <wp:inline distT="0" distB="0" distL="114300" distR="114300">
            <wp:extent cx="5273040" cy="3620770"/>
            <wp:effectExtent l="0" t="0" r="0" b="6350"/>
            <wp:docPr id="159" name="图片 159" descr="a6e40e9b-9a3d-4972-b24f-3c951b47a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a6e40e9b-9a3d-4972-b24f-3c951b47a619"/>
                    <pic:cNvPicPr>
                      <a:picLocks noChangeAspect="1"/>
                    </pic:cNvPicPr>
                  </pic:nvPicPr>
                  <pic:blipFill>
                    <a:blip r:embed="rId24"/>
                    <a:stretch>
                      <a:fillRect/>
                    </a:stretch>
                  </pic:blipFill>
                  <pic:spPr>
                    <a:xfrm>
                      <a:off x="0" y="0"/>
                      <a:ext cx="5273040" cy="3620770"/>
                    </a:xfrm>
                    <a:prstGeom prst="rect">
                      <a:avLst/>
                    </a:prstGeom>
                  </pic:spPr>
                </pic:pic>
              </a:graphicData>
            </a:graphic>
          </wp:inline>
        </w:drawing>
      </w:r>
    </w:p>
    <w:p w14:paraId="302D3EB3">
      <w:pPr>
        <w:keepNext w:val="0"/>
        <w:keepLines w:val="0"/>
        <w:pageBreakBefore w:val="0"/>
        <w:widowControl w:val="0"/>
        <w:kinsoku/>
        <w:wordWrap/>
        <w:overflowPunct/>
        <w:topLinePunct w:val="0"/>
        <w:autoSpaceDE/>
        <w:autoSpaceDN/>
        <w:bidi w:val="0"/>
        <w:adjustRightInd/>
        <w:snapToGrid/>
        <w:spacing w:line="520" w:lineRule="exact"/>
        <w:jc w:val="left"/>
        <w:textAlignment w:val="auto"/>
        <w:outlineLvl w:val="2"/>
        <w:rPr>
          <w:rStyle w:val="15"/>
          <w:rFonts w:hint="eastAsia" w:ascii="宋体" w:hAnsi="宋体" w:eastAsia="宋体" w:cs="宋体"/>
          <w:i w:val="0"/>
          <w:iCs w:val="0"/>
          <w:caps w:val="0"/>
          <w:spacing w:val="15"/>
          <w:kern w:val="0"/>
          <w:sz w:val="21"/>
          <w:szCs w:val="21"/>
          <w:shd w:val="clear" w:fill="FFFFFF"/>
          <w:lang w:val="en-US" w:eastAsia="zh-CN" w:bidi="ar"/>
        </w:rPr>
      </w:pPr>
      <w:r>
        <w:rPr>
          <w:rStyle w:val="15"/>
          <w:rFonts w:hint="eastAsia" w:ascii="宋体" w:hAnsi="宋体" w:eastAsia="宋体" w:cs="宋体"/>
          <w:i w:val="0"/>
          <w:iCs w:val="0"/>
          <w:caps w:val="0"/>
          <w:spacing w:val="15"/>
          <w:kern w:val="0"/>
          <w:sz w:val="21"/>
          <w:szCs w:val="21"/>
          <w:shd w:val="clear" w:fill="FFFFFF"/>
          <w:lang w:val="en-US" w:eastAsia="zh-CN" w:bidi="ar"/>
        </w:rPr>
        <w:t>贵州省职业教育质量提升计划项目——骨干专业（大数据与会计）</w:t>
      </w:r>
    </w:p>
    <w:p w14:paraId="3B4B249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大数据与会计创新构建了 “课岗证赛融通、三步实训、三个一体化”的人才培养模式，形成了课、证、岗、赛深度融合的课程体系，打造了一支业务强、技能精的专兼职教师队伍，科研与社会服务能力逐步提高。</w:t>
      </w:r>
    </w:p>
    <w:p w14:paraId="26BA34F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4E46BB7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010150" cy="2571750"/>
            <wp:effectExtent l="0" t="0" r="0" b="0"/>
            <wp:docPr id="25"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4" descr="IMG_256"/>
                    <pic:cNvPicPr>
                      <a:picLocks noChangeAspect="1"/>
                    </pic:cNvPicPr>
                  </pic:nvPicPr>
                  <pic:blipFill>
                    <a:blip r:embed="rId63"/>
                    <a:stretch>
                      <a:fillRect/>
                    </a:stretch>
                  </pic:blipFill>
                  <pic:spPr>
                    <a:xfrm>
                      <a:off x="0" y="0"/>
                      <a:ext cx="5010150" cy="2571750"/>
                    </a:xfrm>
                    <a:prstGeom prst="rect">
                      <a:avLst/>
                    </a:prstGeom>
                    <a:noFill/>
                    <a:ln w="9525">
                      <a:noFill/>
                    </a:ln>
                  </pic:spPr>
                </pic:pic>
              </a:graphicData>
            </a:graphic>
          </wp:inline>
        </w:drawing>
      </w:r>
    </w:p>
    <w:p w14:paraId="43C60B5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贵州省职业教育质量提升计划项目-骨干专业</w:t>
      </w:r>
    </w:p>
    <w:p w14:paraId="17B521F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0D03CFBE">
      <w:pPr>
        <w:keepNext w:val="0"/>
        <w:keepLines w:val="0"/>
        <w:pageBreakBefore w:val="0"/>
        <w:widowControl w:val="0"/>
        <w:kinsoku/>
        <w:wordWrap/>
        <w:overflowPunct/>
        <w:topLinePunct w:val="0"/>
        <w:autoSpaceDE/>
        <w:autoSpaceDN/>
        <w:bidi w:val="0"/>
        <w:adjustRightInd/>
        <w:snapToGrid/>
        <w:spacing w:line="520" w:lineRule="exact"/>
        <w:jc w:val="left"/>
        <w:textAlignment w:val="auto"/>
        <w:outlineLvl w:val="2"/>
        <w:rPr>
          <w:rStyle w:val="15"/>
          <w:rFonts w:hint="eastAsia" w:ascii="宋体" w:hAnsi="宋体" w:eastAsia="宋体" w:cs="宋体"/>
          <w:i w:val="0"/>
          <w:iCs w:val="0"/>
          <w:caps w:val="0"/>
          <w:spacing w:val="15"/>
          <w:kern w:val="0"/>
          <w:sz w:val="21"/>
          <w:szCs w:val="21"/>
          <w:shd w:val="clear" w:fill="FFFFFF"/>
          <w:lang w:val="en-US" w:eastAsia="zh-CN" w:bidi="ar"/>
        </w:rPr>
      </w:pPr>
      <w:r>
        <w:rPr>
          <w:rStyle w:val="15"/>
          <w:rFonts w:hint="eastAsia" w:ascii="宋体" w:hAnsi="宋体" w:eastAsia="宋体" w:cs="宋体"/>
          <w:i w:val="0"/>
          <w:iCs w:val="0"/>
          <w:caps w:val="0"/>
          <w:spacing w:val="15"/>
          <w:kern w:val="0"/>
          <w:sz w:val="21"/>
          <w:szCs w:val="21"/>
          <w:shd w:val="clear" w:fill="FFFFFF"/>
          <w:lang w:val="en-US" w:eastAsia="zh-CN" w:bidi="ar"/>
        </w:rPr>
        <w:t>兴黔富民行动计划建设项目——《基础会计》精品在线开放课程</w:t>
      </w:r>
    </w:p>
    <w:p w14:paraId="7CD1EA8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基础会计》是省级“兴黔富民行动计划”立项建设的精品在线开放课程，目前已经验收完成并投入使用，作为会计、财务管理专业的核心基础课，同时也是省级电子商务专业群共享平台课程，为后续专业学习筑牢理论与技能根基，助力培养高素质财会技能型人才。</w:t>
      </w:r>
    </w:p>
    <w:p w14:paraId="034CD33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课程紧扣职业教育改革要求与行业发展需求，以“任务引领、资源核心、学用融合、思政铸魂”为建设理念，构建了多元化教学资源体系。现已建成50个微课视频、12个技能点动画、473道习题及491道考核试题，配套教学PPT、108页活页式电子教材和虚拟仿真实训平台，通过“筑梦财经 APP ”、学习通等实现资源共享，支持碎片化学习与沉浸式实训。真正实现 “教学相长、产教融合、服务地方”的建设目标，是财会入门学习者与行业从业者的优质学习资源。</w:t>
      </w:r>
    </w:p>
    <w:p w14:paraId="09F011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left="0" w:leftChars="0" w:right="114" w:firstLine="0" w:firstLineChars="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234815" cy="2165985"/>
            <wp:effectExtent l="0" t="0" r="13335" b="5715"/>
            <wp:docPr id="26" name="图片 2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descr="IMG_257"/>
                    <pic:cNvPicPr>
                      <a:picLocks noChangeAspect="1"/>
                    </pic:cNvPicPr>
                  </pic:nvPicPr>
                  <pic:blipFill>
                    <a:blip r:embed="rId64"/>
                    <a:stretch>
                      <a:fillRect/>
                    </a:stretch>
                  </pic:blipFill>
                  <pic:spPr>
                    <a:xfrm>
                      <a:off x="0" y="0"/>
                      <a:ext cx="4234815" cy="2165985"/>
                    </a:xfrm>
                    <a:prstGeom prst="rect">
                      <a:avLst/>
                    </a:prstGeom>
                    <a:noFill/>
                    <a:ln w="9525">
                      <a:noFill/>
                    </a:ln>
                  </pic:spPr>
                </pic:pic>
              </a:graphicData>
            </a:graphic>
          </wp:inline>
        </w:drawing>
      </w:r>
    </w:p>
    <w:p w14:paraId="316DEBA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left="0" w:leftChars="0" w:right="114" w:firstLine="0" w:firstLineChars="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兴黔富民行动计划建设项目--《基础会计》精品开放课程</w:t>
      </w:r>
    </w:p>
    <w:p w14:paraId="7543BACB">
      <w:pPr>
        <w:keepNext w:val="0"/>
        <w:keepLines w:val="0"/>
        <w:pageBreakBefore w:val="0"/>
        <w:widowControl w:val="0"/>
        <w:kinsoku/>
        <w:wordWrap/>
        <w:overflowPunct/>
        <w:topLinePunct w:val="0"/>
        <w:autoSpaceDE/>
        <w:autoSpaceDN/>
        <w:bidi w:val="0"/>
        <w:adjustRightInd/>
        <w:snapToGrid/>
        <w:spacing w:line="520" w:lineRule="exact"/>
        <w:jc w:val="left"/>
        <w:textAlignment w:val="auto"/>
        <w:outlineLvl w:val="2"/>
        <w:rPr>
          <w:rStyle w:val="15"/>
          <w:rFonts w:hint="eastAsia" w:ascii="宋体" w:hAnsi="宋体" w:eastAsia="宋体" w:cs="宋体"/>
          <w:i w:val="0"/>
          <w:iCs w:val="0"/>
          <w:caps w:val="0"/>
          <w:spacing w:val="15"/>
          <w:kern w:val="0"/>
          <w:sz w:val="21"/>
          <w:szCs w:val="21"/>
          <w:shd w:val="clear" w:fill="FFFFFF"/>
          <w:lang w:val="en-US" w:eastAsia="zh-CN" w:bidi="ar"/>
        </w:rPr>
      </w:pPr>
      <w:r>
        <w:rPr>
          <w:rStyle w:val="15"/>
          <w:rFonts w:hint="eastAsia" w:ascii="宋体" w:hAnsi="宋体" w:eastAsia="宋体" w:cs="宋体"/>
          <w:i w:val="0"/>
          <w:iCs w:val="0"/>
          <w:caps w:val="0"/>
          <w:spacing w:val="15"/>
          <w:kern w:val="0"/>
          <w:sz w:val="21"/>
          <w:szCs w:val="21"/>
          <w:shd w:val="clear" w:fill="FFFFFF"/>
          <w:lang w:val="en-US" w:eastAsia="zh-CN" w:bidi="ar"/>
        </w:rPr>
        <w:t>贵州省技能贵州建设项目——《农业职业经理人经营管理实务》省级优质课</w:t>
      </w:r>
    </w:p>
    <w:p w14:paraId="7236F01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该课程是电子商务省级特色骨干专业群平台共享课。课程立足贵州乡村振兴，搭建一门基于“岗课赛证+数字赋能”模块化的课程资源建设平台，以“课程教学团队、课程资源、实践条件、课程实施、课程评价、数字应用”为课程开发建设抓手，始终坚持立德树人，推进“三教改革”的课堂革命改革，力争建设一门对接贵州山地乡村振兴省内一流《农业职业经理人经营管理实务》特色品牌课程，发挥示范带动作用，促进人才质量培养的提高，提升服务乡村振兴人才培养培训能力水平。</w:t>
      </w:r>
    </w:p>
    <w:p w14:paraId="681BBB5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3876675" cy="2268855"/>
            <wp:effectExtent l="0" t="0" r="9525" b="17145"/>
            <wp:docPr id="24" name="图片 2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IMG_258"/>
                    <pic:cNvPicPr>
                      <a:picLocks noChangeAspect="1"/>
                    </pic:cNvPicPr>
                  </pic:nvPicPr>
                  <pic:blipFill>
                    <a:blip r:embed="rId65"/>
                    <a:stretch>
                      <a:fillRect/>
                    </a:stretch>
                  </pic:blipFill>
                  <pic:spPr>
                    <a:xfrm>
                      <a:off x="0" y="0"/>
                      <a:ext cx="3876675" cy="2268855"/>
                    </a:xfrm>
                    <a:prstGeom prst="rect">
                      <a:avLst/>
                    </a:prstGeom>
                    <a:noFill/>
                    <a:ln w="9525">
                      <a:noFill/>
                    </a:ln>
                  </pic:spPr>
                </pic:pic>
              </a:graphicData>
            </a:graphic>
          </wp:inline>
        </w:drawing>
      </w:r>
    </w:p>
    <w:p w14:paraId="20F289E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贵州省技能贵州建设项目—《农业职业经理人经营管理实务》省级优质课</w:t>
      </w:r>
    </w:p>
    <w:p w14:paraId="54342D2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技能大赛</w:t>
      </w:r>
    </w:p>
    <w:p w14:paraId="27F3D3D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left="0" w:leftChars="0" w:right="114" w:firstLine="0" w:firstLineChars="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"http://photogz.photo.store.qq.com/psc?/V12CRUpe2UWd8Z/bqQfVz5yrrGYSXMvKr.cqTtGxKRAozudsujCyueuSgO.8Br0agelA1pca7.UHXdnb620Z60dB3svjMs6wTDJ2hpTT7LEDN4cLQe3CS.H8Bo!/b&amp;bo=VQhABlUIQAYBByA!&amp;rf=viewer_4"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2245" cy="3947160"/>
            <wp:effectExtent l="0" t="0" r="14605" b="15240"/>
            <wp:docPr id="10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 descr="IMG_256"/>
                    <pic:cNvPicPr>
                      <a:picLocks noChangeAspect="1"/>
                    </pic:cNvPicPr>
                  </pic:nvPicPr>
                  <pic:blipFill>
                    <a:blip r:embed="rId66"/>
                    <a:stretch>
                      <a:fillRect/>
                    </a:stretch>
                  </pic:blipFill>
                  <pic:spPr>
                    <a:xfrm>
                      <a:off x="0" y="0"/>
                      <a:ext cx="5262245" cy="394716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"http://photogz.photo.store.qq.com/psc?/V53NFIHJ2q2JwJ3bYsny2Cpbhv1806aX/bqQfVz5yrrGYSXMvKr.cqQZ6hgw*DBs6s*tOXHfNgqsr*ZD*yHjft5NhAI2x2EAInH7ZXwc71rZHWW2wM0T16WF3Uj3FyxYCKg6fNDiqJXk!/b&amp;bo=oAU4BKAFOAQBCS4!&amp;rf=viewer_4"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6690" cy="3950335"/>
            <wp:effectExtent l="0" t="0" r="10160" b="12065"/>
            <wp:docPr id="10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 descr="IMG_256"/>
                    <pic:cNvPicPr>
                      <a:picLocks noChangeAspect="1"/>
                    </pic:cNvPicPr>
                  </pic:nvPicPr>
                  <pic:blipFill>
                    <a:blip r:embed="rId67"/>
                    <a:stretch>
                      <a:fillRect/>
                    </a:stretch>
                  </pic:blipFill>
                  <pic:spPr>
                    <a:xfrm>
                      <a:off x="0" y="0"/>
                      <a:ext cx="5266690" cy="3950335"/>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"http://photocq.photo.store.qq.com/psc?/V12CRUpe2UWd8Z/es2MkY2PTea.oVL6KUJJIBAscqhyMx8P3ND*LDyCqmywnR8yLYmjXe98ATLATLTHoq5OzPR3wP9gbE*FNZFhhQ!!/b&amp;bo=VQhABgASgA0RCbo!&amp;rf=viewer_4"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5262245" cy="3947160"/>
            <wp:effectExtent l="0" t="0" r="14605" b="15240"/>
            <wp:docPr id="10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 descr="IMG_256"/>
                    <pic:cNvPicPr>
                      <a:picLocks noChangeAspect="1"/>
                    </pic:cNvPicPr>
                  </pic:nvPicPr>
                  <pic:blipFill>
                    <a:blip r:embed="rId68"/>
                    <a:stretch>
                      <a:fillRect/>
                    </a:stretch>
                  </pic:blipFill>
                  <pic:spPr>
                    <a:xfrm>
                      <a:off x="0" y="0"/>
                      <a:ext cx="5262245" cy="394716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p>
    <w:p w14:paraId="7E58399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088AA5B4">
      <w:pPr>
        <w:rPr>
          <w:rStyle w:val="15"/>
          <w:rFonts w:hint="eastAsia" w:ascii="黑体" w:hAnsi="黑体" w:eastAsia="黑体" w:cs="黑体"/>
          <w:i w:val="0"/>
          <w:iCs w:val="0"/>
          <w:caps w:val="0"/>
          <w:color w:val="0070C0"/>
          <w:spacing w:val="15"/>
          <w:sz w:val="21"/>
          <w:szCs w:val="21"/>
          <w:shd w:val="clear" w:fill="FFFFFF"/>
          <w:lang w:val="en-US" w:eastAsia="zh-CN"/>
        </w:rPr>
      </w:pPr>
      <w:r>
        <w:rPr>
          <w:rStyle w:val="15"/>
          <w:rFonts w:hint="eastAsia" w:ascii="黑体" w:hAnsi="黑体" w:eastAsia="黑体" w:cs="黑体"/>
          <w:i w:val="0"/>
          <w:iCs w:val="0"/>
          <w:caps w:val="0"/>
          <w:color w:val="0070C0"/>
          <w:spacing w:val="15"/>
          <w:sz w:val="21"/>
          <w:szCs w:val="21"/>
          <w:shd w:val="clear" w:fill="FFFFFF"/>
          <w:lang w:val="en-US" w:eastAsia="zh-CN"/>
        </w:rPr>
        <w:br w:type="page"/>
      </w:r>
    </w:p>
    <w:p w14:paraId="3ECF5DAB">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default" w:ascii="黑体" w:hAnsi="黑体" w:eastAsia="黑体" w:cs="黑体"/>
          <w:i w:val="0"/>
          <w:iCs w:val="0"/>
          <w:caps w:val="0"/>
          <w:color w:val="0070C0"/>
          <w:spacing w:val="15"/>
          <w:sz w:val="21"/>
          <w:szCs w:val="21"/>
          <w:shd w:val="clear" w:fill="FFFFFF"/>
          <w:lang w:val="en-US" w:eastAsia="zh-CN"/>
        </w:rPr>
      </w:pPr>
      <w:r>
        <w:rPr>
          <w:rStyle w:val="15"/>
          <w:rFonts w:hint="eastAsia" w:ascii="黑体" w:hAnsi="黑体" w:eastAsia="黑体" w:cs="黑体"/>
          <w:i w:val="0"/>
          <w:iCs w:val="0"/>
          <w:caps w:val="0"/>
          <w:color w:val="0070C0"/>
          <w:spacing w:val="15"/>
          <w:sz w:val="21"/>
          <w:szCs w:val="21"/>
          <w:shd w:val="clear" w:fill="FFFFFF"/>
          <w:lang w:val="en-US" w:eastAsia="zh-CN"/>
        </w:rPr>
        <w:t>技能大赛</w:t>
      </w:r>
    </w:p>
    <w:p w14:paraId="1608186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right="0"/>
        <w:jc w:val="both"/>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——赛商砺能：以赛促学，彰显育人实效</w:t>
      </w:r>
    </w:p>
    <w:p w14:paraId="2F97D71B">
      <w:pPr>
        <w:ind w:firstLine="480" w:firstLineChars="200"/>
        <w:rPr>
          <w:rFonts w:hint="eastAsia"/>
        </w:rPr>
      </w:pPr>
      <w:r>
        <w:rPr>
          <w:rFonts w:hint="eastAsia" w:ascii="宋体" w:hAnsi="宋体" w:eastAsia="宋体" w:cs="宋体"/>
          <w:i w:val="0"/>
          <w:iCs w:val="0"/>
          <w:caps w:val="0"/>
          <w:color w:val="000000"/>
          <w:spacing w:val="15"/>
          <w:sz w:val="21"/>
          <w:szCs w:val="21"/>
          <w:shd w:val="clear" w:fill="FFFFFF"/>
          <w:lang w:val="en-US" w:eastAsia="zh-CN"/>
        </w:rPr>
        <w:t>坚持“以赛促学、以赛砺能”，将技能竞赛作为提升人才实战能力的重要抓手。组建会计协会、直播运营协会等6个专业型技能社团，完善内训机制，强化实战训练。近五年来，学子在各类赛事中捷报频传，斩获国家级职业院校技能大赛奖项3项、国家级行业赛20余项，省级技能大赛一等奖13项（含6项代表贵州省参赛项目）及其他省级奖项百余项；教师在教学能力大赛、青教赛等赛事中收获校级一等奖5次、省级奖项8次。系部多次圆满承办省级重要赛事，包括3次贵州省职业院校技能大赛-市场营销赛项、4项贵州省第二届职业技能大赛赛项，4名教师获评该赛事“表现突出场地经理”，1人获评“表现突出工作人员”，输出菲律宾《农业经理人》职业技能标准等标志性成果。</w:t>
      </w:r>
    </w:p>
    <w:p w14:paraId="64E5F3EF">
      <w:pPr>
        <w:rPr>
          <w:rFonts w:hint="eastAsia"/>
        </w:rPr>
      </w:pPr>
    </w:p>
    <w:p w14:paraId="12CEB21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both"/>
        <w:rPr>
          <w:rFonts w:hint="eastAsia" w:ascii="宋体" w:hAnsi="宋体" w:eastAsia="宋体" w:cs="宋体"/>
          <w:i w:val="0"/>
          <w:iCs w:val="0"/>
          <w:caps w:val="0"/>
          <w:color w:val="000000"/>
          <w:spacing w:val="15"/>
          <w:sz w:val="21"/>
          <w:szCs w:val="21"/>
          <w:shd w:val="clear" w:fill="FFFFFF"/>
        </w:rPr>
      </w:pP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4886325" cy="3248025"/>
            <wp:effectExtent l="0" t="0" r="9525" b="9525"/>
            <wp:docPr id="33"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IMG_256"/>
                    <pic:cNvPicPr>
                      <a:picLocks noChangeAspect="1"/>
                    </pic:cNvPicPr>
                  </pic:nvPicPr>
                  <pic:blipFill>
                    <a:blip r:embed="rId69"/>
                    <a:stretch>
                      <a:fillRect/>
                    </a:stretch>
                  </pic:blipFill>
                  <pic:spPr>
                    <a:xfrm>
                      <a:off x="0" y="0"/>
                      <a:ext cx="4886325" cy="3248025"/>
                    </a:xfrm>
                    <a:prstGeom prst="rect">
                      <a:avLst/>
                    </a:prstGeom>
                    <a:noFill/>
                    <a:ln w="9525">
                      <a:noFill/>
                    </a:ln>
                  </pic:spPr>
                </pic:pic>
              </a:graphicData>
            </a:graphic>
          </wp:inline>
        </w:drawing>
      </w:r>
    </w:p>
    <w:p w14:paraId="3F00250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1" w:lineRule="atLeast"/>
        <w:ind w:left="0" w:right="0" w:firstLine="480" w:firstLineChars="200"/>
        <w:jc w:val="center"/>
        <w:rPr>
          <w:rFonts w:hint="eastAsia" w:ascii="宋体" w:hAnsi="宋体" w:eastAsia="宋体" w:cs="宋体"/>
          <w:i w:val="0"/>
          <w:iCs w:val="0"/>
          <w:caps w:val="0"/>
          <w:color w:val="000000"/>
          <w:spacing w:val="15"/>
          <w:sz w:val="21"/>
          <w:szCs w:val="21"/>
          <w:shd w:val="clear" w:fill="FFFFFF"/>
          <w:lang w:val="en-US" w:eastAsia="zh-CN"/>
        </w:rPr>
      </w:pPr>
      <w:r>
        <w:rPr>
          <w:rFonts w:hint="eastAsia" w:ascii="宋体" w:hAnsi="宋体" w:eastAsia="宋体" w:cs="宋体"/>
          <w:i w:val="0"/>
          <w:iCs w:val="0"/>
          <w:caps w:val="0"/>
          <w:color w:val="000000"/>
          <w:spacing w:val="15"/>
          <w:sz w:val="21"/>
          <w:szCs w:val="21"/>
          <w:shd w:val="clear" w:fill="FFFFFF"/>
          <w:lang w:val="en-US" w:eastAsia="zh-CN"/>
        </w:rPr>
        <w:t>2025年毕节职业技术学院直播大赛</w:t>
      </w:r>
    </w:p>
    <w:p w14:paraId="422627E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71770" cy="3958590"/>
            <wp:effectExtent l="0" t="0" r="5080" b="3810"/>
            <wp:docPr id="36" name="图片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descr="IMG_256"/>
                    <pic:cNvPicPr>
                      <a:picLocks noChangeAspect="1"/>
                    </pic:cNvPicPr>
                  </pic:nvPicPr>
                  <pic:blipFill>
                    <a:blip r:embed="rId70"/>
                    <a:stretch>
                      <a:fillRect/>
                    </a:stretch>
                  </pic:blipFill>
                  <pic:spPr>
                    <a:xfrm>
                      <a:off x="0" y="0"/>
                      <a:ext cx="5271770" cy="3958590"/>
                    </a:xfrm>
                    <a:prstGeom prst="rect">
                      <a:avLst/>
                    </a:prstGeom>
                    <a:noFill/>
                    <a:ln w="9525">
                      <a:noFill/>
                    </a:ln>
                  </pic:spPr>
                </pic:pic>
              </a:graphicData>
            </a:graphic>
          </wp:inline>
        </w:drawing>
      </w:r>
    </w:p>
    <w:p w14:paraId="40A6DD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毕节市第四届电商直播大赛</w:t>
      </w:r>
    </w:p>
    <w:p w14:paraId="290647E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71770" cy="3491865"/>
            <wp:effectExtent l="0" t="0" r="5080" b="13335"/>
            <wp:docPr id="35" name="图片 36"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6" descr="IMG_257"/>
                    <pic:cNvPicPr>
                      <a:picLocks noChangeAspect="1"/>
                    </pic:cNvPicPr>
                  </pic:nvPicPr>
                  <pic:blipFill>
                    <a:blip r:embed="rId71"/>
                    <a:stretch>
                      <a:fillRect/>
                    </a:stretch>
                  </pic:blipFill>
                  <pic:spPr>
                    <a:xfrm>
                      <a:off x="0" y="0"/>
                      <a:ext cx="5271770" cy="3491865"/>
                    </a:xfrm>
                    <a:prstGeom prst="rect">
                      <a:avLst/>
                    </a:prstGeom>
                    <a:noFill/>
                    <a:ln w="9525">
                      <a:noFill/>
                    </a:ln>
                  </pic:spPr>
                </pic:pic>
              </a:graphicData>
            </a:graphic>
          </wp:inline>
        </w:drawing>
      </w:r>
    </w:p>
    <w:p w14:paraId="232760F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2025年贵州省职业院校师生技能大赛</w:t>
      </w:r>
    </w:p>
    <w:p w14:paraId="29966AFC">
      <w:pPr>
        <w:rPr>
          <w:rFonts w:hint="eastAsia"/>
        </w:rPr>
      </w:pPr>
    </w:p>
    <w:p w14:paraId="77D1FA31">
      <w:pPr>
        <w:rPr>
          <w:rFonts w:hint="eastAsia"/>
        </w:rPr>
      </w:pPr>
      <w:r>
        <w:rPr>
          <w:rFonts w:hint="eastAsia" w:ascii="宋体" w:hAnsi="宋体" w:eastAsia="宋体" w:cs="宋体"/>
          <w:i w:val="0"/>
          <w:iCs w:val="0"/>
          <w:caps w:val="0"/>
          <w:color w:val="000000"/>
          <w:spacing w:val="15"/>
          <w:sz w:val="21"/>
          <w:szCs w:val="21"/>
          <w:shd w:val="clear" w:fill="FFFFFF"/>
          <w:lang w:val="en-US" w:eastAsia="zh-CN"/>
        </w:rPr>
        <w:fldChar w:fldCharType="begin"/>
      </w:r>
      <w:r>
        <w:rPr>
          <w:rFonts w:hint="eastAsia" w:ascii="宋体" w:hAnsi="宋体" w:eastAsia="宋体" w:cs="宋体"/>
          <w:i w:val="0"/>
          <w:iCs w:val="0"/>
          <w:caps w:val="0"/>
          <w:color w:val="000000"/>
          <w:spacing w:val="15"/>
          <w:sz w:val="21"/>
          <w:szCs w:val="21"/>
          <w:shd w:val="clear" w:fill="FFFFFF"/>
          <w:lang w:val="en-US" w:eastAsia="zh-CN"/>
        </w:rPr>
        <w:instrText xml:space="preserve">INCLUDEPICTURE \d "http://photogzmaz.photo.store.qq.com/psc?/V12CRUpe2UWd8Z/LiySpxowE0yeWXwBdXN*SU2A6Lu9ckQEUShmKpBrnipR8UVpvvvlPQp7G5VIU3zcNXQF15xlZlu.9UXT2mCT1iOyR1S85q9S*hYO7VolTTw!/b&amp;bo=PwZUCD8GVAgBByA!&amp;rf=viewer_4" \* MERGEFORMATINET </w:instrText>
      </w:r>
      <w:r>
        <w:rPr>
          <w:rFonts w:hint="eastAsia" w:ascii="宋体" w:hAnsi="宋体" w:eastAsia="宋体" w:cs="宋体"/>
          <w:i w:val="0"/>
          <w:iCs w:val="0"/>
          <w:caps w:val="0"/>
          <w:color w:val="000000"/>
          <w:spacing w:val="15"/>
          <w:sz w:val="21"/>
          <w:szCs w:val="21"/>
          <w:shd w:val="clear" w:fill="FFFFFF"/>
          <w:lang w:val="en-US" w:eastAsia="zh-CN"/>
        </w:rPr>
        <w:fldChar w:fldCharType="separate"/>
      </w:r>
      <w:r>
        <w:rPr>
          <w:rFonts w:hint="eastAsia" w:ascii="宋体" w:hAnsi="宋体" w:eastAsia="宋体" w:cs="宋体"/>
          <w:i w:val="0"/>
          <w:iCs w:val="0"/>
          <w:caps w:val="0"/>
          <w:color w:val="000000"/>
          <w:spacing w:val="15"/>
          <w:sz w:val="21"/>
          <w:szCs w:val="21"/>
          <w:shd w:val="clear" w:fill="FFFFFF"/>
          <w:lang w:val="en-US" w:eastAsia="zh-CN"/>
        </w:rPr>
        <w:drawing>
          <wp:inline distT="0" distB="0" distL="114300" distR="114300">
            <wp:extent cx="2757170" cy="3676650"/>
            <wp:effectExtent l="0" t="0" r="5080" b="0"/>
            <wp:docPr id="104"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 descr="IMG_256"/>
                    <pic:cNvPicPr>
                      <a:picLocks noChangeAspect="1"/>
                    </pic:cNvPicPr>
                  </pic:nvPicPr>
                  <pic:blipFill>
                    <a:blip r:embed="rId72"/>
                    <a:stretch>
                      <a:fillRect/>
                    </a:stretch>
                  </pic:blipFill>
                  <pic:spPr>
                    <a:xfrm>
                      <a:off x="0" y="0"/>
                      <a:ext cx="2757170" cy="3676650"/>
                    </a:xfrm>
                    <a:prstGeom prst="rect">
                      <a:avLst/>
                    </a:prstGeom>
                    <a:noFill/>
                    <a:ln>
                      <a:noFill/>
                    </a:ln>
                  </pic:spPr>
                </pic:pic>
              </a:graphicData>
            </a:graphic>
          </wp:inline>
        </w:drawing>
      </w:r>
      <w:r>
        <w:rPr>
          <w:rFonts w:hint="eastAsia" w:ascii="宋体" w:hAnsi="宋体" w:eastAsia="宋体" w:cs="宋体"/>
          <w:i w:val="0"/>
          <w:iCs w:val="0"/>
          <w:caps w:val="0"/>
          <w:color w:val="000000"/>
          <w:spacing w:val="15"/>
          <w:sz w:val="21"/>
          <w:szCs w:val="21"/>
          <w:shd w:val="clear" w:fill="FFFFFF"/>
          <w:lang w:val="en-US" w:eastAsia="zh-CN"/>
        </w:rPr>
        <w:fldChar w:fldCharType="end"/>
      </w:r>
    </w:p>
    <w:p w14:paraId="5FAD0226">
      <w:pPr>
        <w:rPr>
          <w:rFonts w:hint="eastAsia"/>
        </w:rPr>
      </w:pPr>
    </w:p>
    <w:p w14:paraId="4F268BC3">
      <w:pPr>
        <w:rPr>
          <w:rFonts w:hint="eastAsia"/>
        </w:rPr>
      </w:pPr>
    </w:p>
    <w:p w14:paraId="1F1674C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Style w:val="15"/>
          <w:rFonts w:hint="eastAsia" w:ascii="黑体" w:hAnsi="黑体" w:eastAsia="黑体" w:cs="黑体"/>
          <w:i w:val="0"/>
          <w:iCs w:val="0"/>
          <w:caps w:val="0"/>
          <w:color w:val="0070C0"/>
          <w:spacing w:val="15"/>
          <w:sz w:val="21"/>
          <w:szCs w:val="21"/>
          <w:shd w:val="clear" w:fill="FFFFFF"/>
          <w:lang w:val="en-US" w:eastAsia="zh-CN"/>
        </w:rPr>
      </w:pPr>
      <w:r>
        <w:rPr>
          <w:rStyle w:val="15"/>
          <w:rFonts w:hint="eastAsia" w:ascii="黑体" w:hAnsi="黑体" w:eastAsia="黑体" w:cs="黑体"/>
          <w:i w:val="0"/>
          <w:iCs w:val="0"/>
          <w:caps w:val="0"/>
          <w:color w:val="0070C0"/>
          <w:spacing w:val="15"/>
          <w:sz w:val="21"/>
          <w:szCs w:val="21"/>
          <w:shd w:val="clear" w:fill="FFFFFF"/>
          <w:lang w:val="en-US" w:eastAsia="zh-CN"/>
        </w:rPr>
        <w:t>荣誉资质</w:t>
      </w:r>
    </w:p>
    <w:p w14:paraId="67CE95D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t>1</w:t>
      </w:r>
      <w:r>
        <w:rPr>
          <w:rFonts w:hint="eastAsia" w:ascii="宋体" w:hAnsi="宋体" w:eastAsia="宋体" w:cs="宋体"/>
          <w:i w:val="0"/>
          <w:iCs w:val="0"/>
          <w:caps w:val="0"/>
          <w:spacing w:val="15"/>
          <w:sz w:val="21"/>
          <w:szCs w:val="21"/>
          <w:shd w:val="clear" w:fill="FFFFFF"/>
        </w:rPr>
        <w:t>.毕节市数商兴农人才团队</w:t>
      </w:r>
    </w:p>
    <w:p w14:paraId="6447D2E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71770" cy="3254375"/>
            <wp:effectExtent l="0" t="0" r="5080" b="3175"/>
            <wp:docPr id="27" name="图片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56"/>
                    <pic:cNvPicPr>
                      <a:picLocks noChangeAspect="1"/>
                    </pic:cNvPicPr>
                  </pic:nvPicPr>
                  <pic:blipFill>
                    <a:blip r:embed="rId73"/>
                    <a:stretch>
                      <a:fillRect/>
                    </a:stretch>
                  </pic:blipFill>
                  <pic:spPr>
                    <a:xfrm>
                      <a:off x="0" y="0"/>
                      <a:ext cx="5271770" cy="3254375"/>
                    </a:xfrm>
                    <a:prstGeom prst="rect">
                      <a:avLst/>
                    </a:prstGeom>
                    <a:noFill/>
                    <a:ln w="9525">
                      <a:noFill/>
                    </a:ln>
                  </pic:spPr>
                </pic:pic>
              </a:graphicData>
            </a:graphic>
          </wp:inline>
        </w:drawing>
      </w:r>
    </w:p>
    <w:p w14:paraId="14DED486">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rPr>
        <w:t>毕节市数商兴农人才团队</w:t>
      </w:r>
    </w:p>
    <w:p w14:paraId="1E7F5E60">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center"/>
        <w:rPr>
          <w:rFonts w:hint="eastAsia" w:ascii="宋体" w:hAnsi="宋体" w:eastAsia="宋体" w:cs="宋体"/>
          <w:i w:val="0"/>
          <w:iCs w:val="0"/>
          <w:caps w:val="0"/>
          <w:spacing w:val="15"/>
          <w:sz w:val="21"/>
          <w:szCs w:val="21"/>
          <w:shd w:val="clear" w:fill="FFFFFF"/>
          <w:lang w:val="en-US" w:eastAsia="zh-CN"/>
        </w:rPr>
      </w:pPr>
    </w:p>
    <w:p w14:paraId="1D4AB18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t>2</w:t>
      </w:r>
      <w:r>
        <w:rPr>
          <w:rFonts w:hint="eastAsia" w:ascii="宋体" w:hAnsi="宋体" w:eastAsia="宋体" w:cs="宋体"/>
          <w:i w:val="0"/>
          <w:iCs w:val="0"/>
          <w:caps w:val="0"/>
          <w:spacing w:val="15"/>
          <w:sz w:val="21"/>
          <w:szCs w:val="21"/>
          <w:shd w:val="clear" w:fill="FFFFFF"/>
        </w:rPr>
        <w:t>.东西部协作乡村电商行业产教融合共同体、全国智慧物流与供应链行业产教融合共同体副理事长单位、贵州数智财税行业产教融合共同体副理事长单位</w:t>
      </w:r>
    </w:p>
    <w:p w14:paraId="5F4A34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029200" cy="3390900"/>
            <wp:effectExtent l="0" t="0" r="0" b="0"/>
            <wp:docPr id="29" name="图片 2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57"/>
                    <pic:cNvPicPr>
                      <a:picLocks noChangeAspect="1"/>
                    </pic:cNvPicPr>
                  </pic:nvPicPr>
                  <pic:blipFill>
                    <a:blip r:embed="rId74"/>
                    <a:stretch>
                      <a:fillRect/>
                    </a:stretch>
                  </pic:blipFill>
                  <pic:spPr>
                    <a:xfrm>
                      <a:off x="0" y="0"/>
                      <a:ext cx="5029200" cy="3390900"/>
                    </a:xfrm>
                    <a:prstGeom prst="rect">
                      <a:avLst/>
                    </a:prstGeom>
                    <a:noFill/>
                    <a:ln w="9525">
                      <a:noFill/>
                    </a:ln>
                  </pic:spPr>
                </pic:pic>
              </a:graphicData>
            </a:graphic>
          </wp:inline>
        </w:drawing>
      </w:r>
    </w:p>
    <w:p w14:paraId="665001DF">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7F91157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71770" cy="3634740"/>
            <wp:effectExtent l="0" t="0" r="5080" b="3810"/>
            <wp:docPr id="30" name="图片 2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descr="IMG_258"/>
                    <pic:cNvPicPr>
                      <a:picLocks noChangeAspect="1"/>
                    </pic:cNvPicPr>
                  </pic:nvPicPr>
                  <pic:blipFill>
                    <a:blip r:embed="rId75"/>
                    <a:stretch>
                      <a:fillRect/>
                    </a:stretch>
                  </pic:blipFill>
                  <pic:spPr>
                    <a:xfrm>
                      <a:off x="0" y="0"/>
                      <a:ext cx="5271770" cy="3634740"/>
                    </a:xfrm>
                    <a:prstGeom prst="rect">
                      <a:avLst/>
                    </a:prstGeom>
                    <a:noFill/>
                    <a:ln w="9525">
                      <a:noFill/>
                    </a:ln>
                  </pic:spPr>
                </pic:pic>
              </a:graphicData>
            </a:graphic>
          </wp:inline>
        </w:drawing>
      </w:r>
    </w:p>
    <w:p w14:paraId="40CE717E">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457A2097">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0052538E">
      <w:pPr>
        <w:rPr>
          <w:rFonts w:hint="eastAsia" w:ascii="宋体" w:hAnsi="宋体" w:eastAsia="宋体" w:cs="宋体"/>
          <w:i w:val="0"/>
          <w:iCs w:val="0"/>
          <w:caps w:val="0"/>
          <w:spacing w:val="15"/>
          <w:sz w:val="21"/>
          <w:szCs w:val="21"/>
          <w:shd w:val="clear" w:fill="FFFFFF"/>
          <w:lang w:val="en-US" w:eastAsia="zh-CN"/>
        </w:rPr>
      </w:pPr>
      <w:r>
        <w:rPr>
          <w:rFonts w:hint="eastAsia" w:ascii="宋体" w:hAnsi="宋体" w:eastAsia="宋体" w:cs="宋体"/>
          <w:i w:val="0"/>
          <w:iCs w:val="0"/>
          <w:caps w:val="0"/>
          <w:spacing w:val="15"/>
          <w:sz w:val="21"/>
          <w:szCs w:val="21"/>
          <w:shd w:val="clear" w:fill="FFFFFF"/>
          <w:lang w:val="en-US" w:eastAsia="zh-CN"/>
        </w:rPr>
        <w:br w:type="page"/>
      </w:r>
    </w:p>
    <w:p w14:paraId="3742505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t>3</w:t>
      </w:r>
      <w:r>
        <w:rPr>
          <w:rFonts w:hint="eastAsia" w:ascii="宋体" w:hAnsi="宋体" w:eastAsia="宋体" w:cs="宋体"/>
          <w:i w:val="0"/>
          <w:iCs w:val="0"/>
          <w:caps w:val="0"/>
          <w:spacing w:val="15"/>
          <w:sz w:val="21"/>
          <w:szCs w:val="21"/>
          <w:shd w:val="clear" w:fill="FFFFFF"/>
        </w:rPr>
        <w:t>.获2024年贵州省职业教育教学教学成果奖</w:t>
      </w:r>
    </w:p>
    <w:p w14:paraId="79730AC3">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71770" cy="3787140"/>
            <wp:effectExtent l="0" t="0" r="5080" b="3810"/>
            <wp:docPr id="28" name="图片 3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descr="IMG_259"/>
                    <pic:cNvPicPr>
                      <a:picLocks noChangeAspect="1"/>
                    </pic:cNvPicPr>
                  </pic:nvPicPr>
                  <pic:blipFill>
                    <a:blip r:embed="rId76"/>
                    <a:stretch>
                      <a:fillRect/>
                    </a:stretch>
                  </pic:blipFill>
                  <pic:spPr>
                    <a:xfrm>
                      <a:off x="0" y="0"/>
                      <a:ext cx="5271770" cy="3787140"/>
                    </a:xfrm>
                    <a:prstGeom prst="rect">
                      <a:avLst/>
                    </a:prstGeom>
                    <a:noFill/>
                    <a:ln w="9525">
                      <a:noFill/>
                    </a:ln>
                  </pic:spPr>
                </pic:pic>
              </a:graphicData>
            </a:graphic>
          </wp:inline>
        </w:drawing>
      </w:r>
    </w:p>
    <w:p w14:paraId="737E9E4C">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390C866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67325" cy="2628900"/>
            <wp:effectExtent l="0" t="0" r="9525" b="0"/>
            <wp:docPr id="43" name="图片 4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0" descr="IMG_256"/>
                    <pic:cNvPicPr>
                      <a:picLocks noChangeAspect="1"/>
                    </pic:cNvPicPr>
                  </pic:nvPicPr>
                  <pic:blipFill>
                    <a:blip r:embed="rId77"/>
                    <a:stretch>
                      <a:fillRect/>
                    </a:stretch>
                  </pic:blipFill>
                  <pic:spPr>
                    <a:xfrm>
                      <a:off x="0" y="0"/>
                      <a:ext cx="5267325" cy="2628900"/>
                    </a:xfrm>
                    <a:prstGeom prst="rect">
                      <a:avLst/>
                    </a:prstGeom>
                    <a:noFill/>
                    <a:ln w="9525">
                      <a:noFill/>
                    </a:ln>
                  </pic:spPr>
                </pic:pic>
              </a:graphicData>
            </a:graphic>
          </wp:inline>
        </w:drawing>
      </w: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5267325" cy="923925"/>
            <wp:effectExtent l="0" t="0" r="9525" b="9525"/>
            <wp:docPr id="40" name="图片 4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1" descr="IMG_257"/>
                    <pic:cNvPicPr>
                      <a:picLocks noChangeAspect="1"/>
                    </pic:cNvPicPr>
                  </pic:nvPicPr>
                  <pic:blipFill>
                    <a:blip r:embed="rId78"/>
                    <a:stretch>
                      <a:fillRect/>
                    </a:stretch>
                  </pic:blipFill>
                  <pic:spPr>
                    <a:xfrm>
                      <a:off x="0" y="0"/>
                      <a:ext cx="5267325" cy="923925"/>
                    </a:xfrm>
                    <a:prstGeom prst="rect">
                      <a:avLst/>
                    </a:prstGeom>
                    <a:noFill/>
                    <a:ln w="9525">
                      <a:noFill/>
                    </a:ln>
                  </pic:spPr>
                </pic:pic>
              </a:graphicData>
            </a:graphic>
          </wp:inline>
        </w:drawing>
      </w:r>
    </w:p>
    <w:p w14:paraId="44531C88">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0D771359">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352925" cy="3267075"/>
            <wp:effectExtent l="0" t="0" r="9525" b="9525"/>
            <wp:docPr id="44" name="图片 42"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2" descr="IMG_258"/>
                    <pic:cNvPicPr>
                      <a:picLocks noChangeAspect="1"/>
                    </pic:cNvPicPr>
                  </pic:nvPicPr>
                  <pic:blipFill>
                    <a:blip r:embed="rId79"/>
                    <a:stretch>
                      <a:fillRect/>
                    </a:stretch>
                  </pic:blipFill>
                  <pic:spPr>
                    <a:xfrm>
                      <a:off x="0" y="0"/>
                      <a:ext cx="4352925" cy="3267075"/>
                    </a:xfrm>
                    <a:prstGeom prst="rect">
                      <a:avLst/>
                    </a:prstGeom>
                    <a:noFill/>
                    <a:ln w="9525">
                      <a:noFill/>
                    </a:ln>
                  </pic:spPr>
                </pic:pic>
              </a:graphicData>
            </a:graphic>
          </wp:inline>
        </w:drawing>
      </w:r>
    </w:p>
    <w:p w14:paraId="1604F245">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12FFADF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219575" cy="2809875"/>
            <wp:effectExtent l="0" t="0" r="9525" b="9525"/>
            <wp:docPr id="41" name="图片 43"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3" descr="IMG_259"/>
                    <pic:cNvPicPr>
                      <a:picLocks noChangeAspect="1"/>
                    </pic:cNvPicPr>
                  </pic:nvPicPr>
                  <pic:blipFill>
                    <a:blip r:embed="rId80"/>
                    <a:stretch>
                      <a:fillRect/>
                    </a:stretch>
                  </pic:blipFill>
                  <pic:spPr>
                    <a:xfrm>
                      <a:off x="0" y="0"/>
                      <a:ext cx="4219575" cy="2809875"/>
                    </a:xfrm>
                    <a:prstGeom prst="rect">
                      <a:avLst/>
                    </a:prstGeom>
                    <a:noFill/>
                    <a:ln w="9525">
                      <a:noFill/>
                    </a:ln>
                  </pic:spPr>
                </pic:pic>
              </a:graphicData>
            </a:graphic>
          </wp:inline>
        </w:drawing>
      </w:r>
    </w:p>
    <w:p w14:paraId="1CFA88D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ascii="宋体" w:hAnsi="宋体" w:eastAsia="宋体" w:cs="宋体"/>
          <w:i w:val="0"/>
          <w:iCs w:val="0"/>
          <w:caps w:val="0"/>
          <w:spacing w:val="15"/>
          <w:sz w:val="21"/>
          <w:szCs w:val="21"/>
          <w:shd w:val="clear" w:fill="FFFFFF"/>
        </w:rPr>
      </w:pPr>
    </w:p>
    <w:p w14:paraId="5099B764">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38" w:beforeAutospacing="0" w:after="0" w:afterAutospacing="0" w:line="15" w:lineRule="atLeast"/>
        <w:ind w:right="114" w:firstLine="480" w:firstLineChars="200"/>
        <w:jc w:val="both"/>
        <w:rPr>
          <w:rFonts w:hint="eastAsia"/>
        </w:rPr>
      </w:pPr>
      <w:r>
        <w:rPr>
          <w:rFonts w:hint="eastAsia" w:ascii="宋体" w:hAnsi="宋体" w:eastAsia="宋体" w:cs="宋体"/>
          <w:i w:val="0"/>
          <w:iCs w:val="0"/>
          <w:caps w:val="0"/>
          <w:spacing w:val="15"/>
          <w:sz w:val="21"/>
          <w:szCs w:val="21"/>
          <w:shd w:val="clear" w:fill="FFFFFF"/>
          <w:lang w:val="en-US" w:eastAsia="zh-CN"/>
        </w:rPr>
        <w:drawing>
          <wp:inline distT="0" distB="0" distL="114300" distR="114300">
            <wp:extent cx="4114800" cy="2914650"/>
            <wp:effectExtent l="0" t="0" r="0" b="0"/>
            <wp:docPr id="42" name="图片 44"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4" descr="IMG_260"/>
                    <pic:cNvPicPr>
                      <a:picLocks noChangeAspect="1"/>
                    </pic:cNvPicPr>
                  </pic:nvPicPr>
                  <pic:blipFill>
                    <a:blip r:embed="rId81"/>
                    <a:stretch>
                      <a:fillRect/>
                    </a:stretch>
                  </pic:blipFill>
                  <pic:spPr>
                    <a:xfrm>
                      <a:off x="0" y="0"/>
                      <a:ext cx="4114800" cy="2914650"/>
                    </a:xfrm>
                    <a:prstGeom prst="rect">
                      <a:avLst/>
                    </a:prstGeom>
                    <a:noFill/>
                    <a:ln w="9525">
                      <a:noFill/>
                    </a:ln>
                  </pic:spPr>
                </pic:pic>
              </a:graphicData>
            </a:graphic>
          </wp:inline>
        </w:drawing>
      </w:r>
    </w:p>
    <w:p w14:paraId="1677A32C">
      <w:pPr>
        <w:rPr>
          <w:rFonts w:hint="eastAsia"/>
        </w:rPr>
      </w:pPr>
    </w:p>
    <w:p w14:paraId="72E68204">
      <w:pPr>
        <w:rPr>
          <w:rFonts w:hint="eastAsia"/>
        </w:rPr>
      </w:pPr>
    </w:p>
    <w:p w14:paraId="398A27A1">
      <w:pPr>
        <w:rPr>
          <w:rFonts w:hint="eastAsia"/>
        </w:rPr>
      </w:pPr>
    </w:p>
    <w:p w14:paraId="23CD3A18">
      <w:pPr>
        <w:rPr>
          <w:rFonts w:hint="eastAsia"/>
        </w:rPr>
      </w:pPr>
    </w:p>
    <w:p w14:paraId="4B4470C7">
      <w:pPr>
        <w:rPr>
          <w:rFonts w:hint="eastAsia"/>
        </w:rPr>
      </w:pPr>
    </w:p>
    <w:p w14:paraId="59F3E95E">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0070C0"/>
        <w:spacing w:before="0" w:beforeAutospacing="0" w:after="0" w:afterAutospacing="0"/>
        <w:ind w:left="0" w:right="0"/>
        <w:jc w:val="both"/>
        <w:rPr>
          <w:rStyle w:val="15"/>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pPr>
      <w:r>
        <w:rPr>
          <w:rStyle w:val="15"/>
          <w:rFonts w:hint="eastAsia" w:ascii="黑体" w:hAnsi="黑体" w:eastAsia="黑体" w:cs="黑体"/>
          <w:b/>
          <w:bCs w:val="0"/>
          <w:i w:val="0"/>
          <w:iCs w:val="0"/>
          <w:caps w:val="0"/>
          <w:color w:val="FFFFFF" w:themeColor="background1"/>
          <w:spacing w:val="4"/>
          <w:sz w:val="21"/>
          <w:szCs w:val="21"/>
          <w:shd w:val="clear" w:fill="FFFFFF"/>
          <w:lang w:val="en-US" w:eastAsia="zh-CN"/>
          <w14:textFill>
            <w14:solidFill>
              <w14:schemeClr w14:val="bg1"/>
            </w14:solidFill>
          </w14:textFill>
        </w:rPr>
        <w:t>视频资料（专业特色，可于所在区域屏幕循环播放）</w:t>
      </w:r>
    </w:p>
    <w:p w14:paraId="4B627611">
      <w:pPr>
        <w:keepNext w:val="0"/>
        <w:keepLines w:val="0"/>
        <w:widowControl/>
        <w:suppressLineNumbers w:val="0"/>
        <w:spacing w:before="0" w:beforeAutospacing="0" w:after="0" w:afterAutospacing="0"/>
        <w:ind w:left="0" w:right="0"/>
        <w:jc w:val="left"/>
        <w:rPr>
          <w:rFonts w:hint="eastAsia" w:asciiTheme="minorEastAsia" w:hAnsiTheme="minorEastAsia" w:cstheme="minorEastAsia"/>
          <w:sz w:val="21"/>
          <w:szCs w:val="21"/>
          <w:lang w:val="en-US" w:eastAsia="zh-CN"/>
        </w:rPr>
      </w:pPr>
    </w:p>
    <w:p w14:paraId="62DC8BC2">
      <w:pPr>
        <w:keepNext w:val="0"/>
        <w:keepLines w:val="0"/>
        <w:widowControl/>
        <w:suppressLineNumbers w:val="0"/>
        <w:spacing w:before="0" w:beforeAutospacing="0" w:after="0" w:afterAutospacing="0"/>
        <w:ind w:left="0" w:right="0"/>
        <w:jc w:val="left"/>
        <w:rPr>
          <w:rFonts w:hint="eastAsia" w:asciiTheme="minorEastAsia" w:hAnsiTheme="minorEastAsia" w:eastAsiaTheme="minorEastAsia" w:cstheme="minorEastAsia"/>
          <w:b/>
          <w:bCs/>
          <w:color w:val="FF0000"/>
          <w:sz w:val="21"/>
          <w:szCs w:val="21"/>
          <w:highlight w:val="yellow"/>
        </w:rPr>
      </w:pPr>
      <w:r>
        <w:rPr>
          <w:rFonts w:hint="eastAsia" w:asciiTheme="minorEastAsia" w:hAnsiTheme="minorEastAsia" w:cstheme="minorEastAsia"/>
          <w:b/>
          <w:bCs/>
          <w:color w:val="FF0000"/>
          <w:sz w:val="21"/>
          <w:szCs w:val="21"/>
          <w:highlight w:val="yellow"/>
          <w:lang w:val="en-US" w:eastAsia="zh-CN"/>
        </w:rPr>
        <w:t>补充：</w:t>
      </w:r>
      <w:r>
        <w:rPr>
          <w:rFonts w:hint="eastAsia" w:asciiTheme="minorEastAsia" w:hAnsiTheme="minorEastAsia" w:eastAsiaTheme="minorEastAsia" w:cstheme="minorEastAsia"/>
          <w:b/>
          <w:bCs/>
          <w:color w:val="FF0000"/>
          <w:sz w:val="21"/>
          <w:szCs w:val="21"/>
          <w:highlight w:val="yellow"/>
        </w:rPr>
        <w:t>系部宣传片、媒体报道/师生采访视频、课堂/实训/实践活动现场视频</w:t>
      </w:r>
    </w:p>
    <w:p w14:paraId="4A59739B">
      <w:pPr>
        <w:rPr>
          <w:rFonts w:hint="eastAsia"/>
          <w:lang w:val="en-US" w:eastAsia="zh-CN"/>
        </w:rPr>
      </w:pPr>
      <w:r>
        <w:rPr>
          <w:rFonts w:hint="eastAsia"/>
          <w:lang w:val="en-US" w:eastAsia="zh-CN"/>
        </w:rPr>
        <w:t>通过网盘分享的文件：毕节职院成果奖成品8.mp4</w:t>
      </w:r>
    </w:p>
    <w:p w14:paraId="2571A290">
      <w:pPr>
        <w:rPr>
          <w:rFonts w:hint="eastAsia"/>
          <w:lang w:val="en-US" w:eastAsia="zh-CN"/>
        </w:rPr>
      </w:pPr>
      <w:r>
        <w:rPr>
          <w:rFonts w:hint="eastAsia"/>
          <w:lang w:val="en-US" w:eastAsia="zh-CN"/>
        </w:rPr>
        <w:t xml:space="preserve">链接: https://pan.baidu.com/s/1DItiFZTOyGxOXj73rISivw 提取码: 9fk7 </w:t>
      </w:r>
    </w:p>
    <w:p w14:paraId="66932065">
      <w:pPr>
        <w:rPr>
          <w:rFonts w:hint="eastAsia" w:eastAsiaTheme="minorEastAsia"/>
          <w:lang w:val="en-US" w:eastAsia="zh-CN"/>
        </w:rPr>
      </w:pPr>
      <w:r>
        <w:rPr>
          <w:rFonts w:hint="eastAsia"/>
          <w:lang w:val="en-US" w:eastAsia="zh-CN"/>
        </w:rPr>
        <w:t>--来自百度网盘超级会员v1的分享</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webkit-standard">
    <w:altName w:val="Calibr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F71100"/>
    <w:multiLevelType w:val="singleLevel"/>
    <w:tmpl w:val="A6F71100"/>
    <w:lvl w:ilvl="0" w:tentative="0">
      <w:start w:val="1"/>
      <w:numFmt w:val="chineseCounting"/>
      <w:suff w:val="nothing"/>
      <w:lvlText w:val="%1、"/>
      <w:lvlJc w:val="left"/>
      <w:rPr>
        <w:rFonts w:hint="eastAsia"/>
      </w:rPr>
    </w:lvl>
  </w:abstractNum>
  <w:abstractNum w:abstractNumId="1">
    <w:nsid w:val="1318937B"/>
    <w:multiLevelType w:val="singleLevel"/>
    <w:tmpl w:val="1318937B"/>
    <w:lvl w:ilvl="0" w:tentative="0">
      <w:start w:val="1"/>
      <w:numFmt w:val="chineseCounting"/>
      <w:suff w:val="nothing"/>
      <w:lvlText w:val="%1、"/>
      <w:lvlJc w:val="left"/>
      <w:rPr>
        <w:rFonts w:hint="eastAsia"/>
      </w:rPr>
    </w:lvl>
  </w:abstractNum>
  <w:abstractNum w:abstractNumId="2">
    <w:nsid w:val="1F9CA458"/>
    <w:multiLevelType w:val="singleLevel"/>
    <w:tmpl w:val="1F9CA458"/>
    <w:lvl w:ilvl="0" w:tentative="0">
      <w:start w:val="1"/>
      <w:numFmt w:val="chineseCounting"/>
      <w:suff w:val="nothing"/>
      <w:lvlText w:val="%1、"/>
      <w:lvlJc w:val="left"/>
      <w:rPr>
        <w:rFonts w:hint="eastAsia"/>
      </w:rPr>
    </w:lvl>
  </w:abstractNum>
  <w:abstractNum w:abstractNumId="3">
    <w:nsid w:val="254272C5"/>
    <w:multiLevelType w:val="singleLevel"/>
    <w:tmpl w:val="254272C5"/>
    <w:lvl w:ilvl="0" w:tentative="0">
      <w:start w:val="1"/>
      <w:numFmt w:val="chineseCounting"/>
      <w:suff w:val="nothing"/>
      <w:lvlText w:val="%1、"/>
      <w:lvlJc w:val="left"/>
      <w:rPr>
        <w:rFonts w:hint="eastAsia"/>
      </w:rPr>
    </w:lvl>
  </w:abstractNum>
  <w:abstractNum w:abstractNumId="4">
    <w:nsid w:val="485431F4"/>
    <w:multiLevelType w:val="singleLevel"/>
    <w:tmpl w:val="485431F4"/>
    <w:lvl w:ilvl="0" w:tentative="0">
      <w:start w:val="1"/>
      <w:numFmt w:val="chineseCounting"/>
      <w:suff w:val="nothing"/>
      <w:lvlText w:val="%1、"/>
      <w:lvlJc w:val="left"/>
      <w:rPr>
        <w:rFonts w:hint="eastAsia"/>
      </w:rPr>
    </w:lvl>
  </w:abstractNum>
  <w:abstractNum w:abstractNumId="5">
    <w:nsid w:val="4A5FC572"/>
    <w:multiLevelType w:val="singleLevel"/>
    <w:tmpl w:val="4A5FC572"/>
    <w:lvl w:ilvl="0" w:tentative="0">
      <w:start w:val="1"/>
      <w:numFmt w:val="decimal"/>
      <w:lvlText w:val="%1."/>
      <w:lvlJc w:val="left"/>
      <w:pPr>
        <w:tabs>
          <w:tab w:val="left" w:pos="312"/>
        </w:tabs>
      </w:pPr>
    </w:lvl>
  </w:abstractNum>
  <w:abstractNum w:abstractNumId="6">
    <w:nsid w:val="527B739E"/>
    <w:multiLevelType w:val="singleLevel"/>
    <w:tmpl w:val="527B739E"/>
    <w:lvl w:ilvl="0" w:tentative="0">
      <w:start w:val="1"/>
      <w:numFmt w:val="chineseCounting"/>
      <w:suff w:val="nothing"/>
      <w:lvlText w:val="%1、"/>
      <w:lvlJc w:val="left"/>
      <w:rPr>
        <w:rFonts w:hint="eastAsia"/>
      </w:rPr>
    </w:lvl>
  </w:abstractNum>
  <w:num w:numId="1">
    <w:abstractNumId w:val="3"/>
  </w:num>
  <w:num w:numId="2">
    <w:abstractNumId w:val="1"/>
  </w:num>
  <w:num w:numId="3">
    <w:abstractNumId w:val="6"/>
  </w:num>
  <w:num w:numId="4">
    <w:abstractNumId w:val="0"/>
  </w:num>
  <w:num w:numId="5">
    <w:abstractNumId w:val="5"/>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D65A1"/>
    <w:rsid w:val="0C001E6D"/>
    <w:rsid w:val="11F43E80"/>
    <w:rsid w:val="13FE0AC5"/>
    <w:rsid w:val="14940705"/>
    <w:rsid w:val="1A8E5B99"/>
    <w:rsid w:val="1E695FED"/>
    <w:rsid w:val="1F2D108D"/>
    <w:rsid w:val="22337C65"/>
    <w:rsid w:val="24795050"/>
    <w:rsid w:val="26F3215E"/>
    <w:rsid w:val="29934A6D"/>
    <w:rsid w:val="31767CA4"/>
    <w:rsid w:val="33550C7E"/>
    <w:rsid w:val="34386223"/>
    <w:rsid w:val="359B1A01"/>
    <w:rsid w:val="37A506FB"/>
    <w:rsid w:val="39DC761A"/>
    <w:rsid w:val="3B227097"/>
    <w:rsid w:val="41B16375"/>
    <w:rsid w:val="42280D64"/>
    <w:rsid w:val="43405C38"/>
    <w:rsid w:val="51B53A19"/>
    <w:rsid w:val="58C919AA"/>
    <w:rsid w:val="5B6900C9"/>
    <w:rsid w:val="5D2D358B"/>
    <w:rsid w:val="5EDE563A"/>
    <w:rsid w:val="6436793F"/>
    <w:rsid w:val="65BE61D2"/>
    <w:rsid w:val="65C65DFC"/>
    <w:rsid w:val="66470BE2"/>
    <w:rsid w:val="6B6B5EED"/>
    <w:rsid w:val="6BE03309"/>
    <w:rsid w:val="6CD17DE6"/>
    <w:rsid w:val="70394CA2"/>
    <w:rsid w:val="717174A8"/>
    <w:rsid w:val="76F655C0"/>
    <w:rsid w:val="772B7660"/>
    <w:rsid w:val="7BDB211A"/>
    <w:rsid w:val="7DCF073B"/>
    <w:rsid w:val="7E2D7B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next w:val="1"/>
    <w:semiHidden/>
    <w:unhideWhenUsed/>
    <w:qFormat/>
    <w:uiPriority w:val="0"/>
    <w:pPr>
      <w:widowControl w:val="0"/>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caption"/>
    <w:basedOn w:val="1"/>
    <w:next w:val="1"/>
    <w:unhideWhenUsed/>
    <w:qFormat/>
    <w:uiPriority w:val="0"/>
    <w:rPr>
      <w:rFonts w:eastAsia="黑体" w:asciiTheme="majorHAnsi" w:hAnsiTheme="majorHAnsi" w:cstheme="majorBidi"/>
      <w:sz w:val="20"/>
      <w:szCs w:val="20"/>
    </w:rPr>
  </w:style>
  <w:style w:type="paragraph" w:styleId="7">
    <w:name w:val="Body Text"/>
    <w:next w:val="1"/>
    <w:unhideWhenUsed/>
    <w:qFormat/>
    <w:uiPriority w:val="99"/>
    <w:pPr>
      <w:widowControl w:val="0"/>
      <w:spacing w:after="120"/>
      <w:jc w:val="both"/>
    </w:pPr>
    <w:rPr>
      <w:rFonts w:ascii="Calibri" w:hAnsi="Calibri" w:eastAsia="宋体" w:cs="Times New Roman"/>
      <w:kern w:val="2"/>
      <w:sz w:val="28"/>
      <w:szCs w:val="22"/>
      <w:lang w:val="en-US" w:eastAsia="zh-CN" w:bidi="ar-SA"/>
    </w:rPr>
  </w:style>
  <w:style w:type="paragraph" w:styleId="8">
    <w:name w:val="footer"/>
    <w:basedOn w:val="1"/>
    <w:semiHidden/>
    <w:unhideWhenUsed/>
    <w:qFormat/>
    <w:uiPriority w:val="99"/>
    <w:pPr>
      <w:tabs>
        <w:tab w:val="center" w:pos="4153"/>
        <w:tab w:val="right" w:pos="8306"/>
      </w:tabs>
      <w:snapToGrid w:val="0"/>
      <w:spacing w:line="240" w:lineRule="auto"/>
      <w:jc w:val="left"/>
    </w:pPr>
    <w:rPr>
      <w:sz w:val="18"/>
      <w:szCs w:val="18"/>
    </w:rPr>
  </w:style>
  <w:style w:type="paragraph" w:styleId="9">
    <w:name w:val="toc 1"/>
    <w:next w:val="1"/>
    <w:unhideWhenUsed/>
    <w:qFormat/>
    <w:uiPriority w:val="39"/>
    <w:pPr>
      <w:widowControl w:val="0"/>
      <w:jc w:val="both"/>
    </w:pPr>
    <w:rPr>
      <w:rFonts w:ascii="Calibri" w:hAnsi="Calibri" w:eastAsia="宋体" w:cs="Times New Roman"/>
      <w:kern w:val="2"/>
      <w:sz w:val="28"/>
      <w:szCs w:val="22"/>
      <w:lang w:val="en-US" w:eastAsia="zh-CN" w:bidi="ar-SA"/>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1">
    <w:name w:val="Body Text First Indent"/>
    <w:next w:val="1"/>
    <w:unhideWhenUsed/>
    <w:qFormat/>
    <w:uiPriority w:val="99"/>
    <w:pPr>
      <w:widowControl w:val="0"/>
      <w:spacing w:after="120" w:line="400" w:lineRule="atLeast"/>
      <w:ind w:firstLine="426"/>
      <w:jc w:val="both"/>
    </w:pPr>
    <w:rPr>
      <w:rFonts w:ascii="Calibri" w:hAnsi="Calibri" w:eastAsia="宋体" w:cs="Times New Roman"/>
      <w:kern w:val="2"/>
      <w:sz w:val="24"/>
      <w:szCs w:val="20"/>
      <w:lang w:val="en-US" w:eastAsia="zh-CN" w:bidi="ar-SA"/>
    </w:rPr>
  </w:style>
  <w:style w:type="table" w:styleId="13">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paragraph" w:customStyle="1" w:styleId="16">
    <w:name w:val="目录1"/>
    <w:basedOn w:val="2"/>
    <w:next w:val="1"/>
    <w:qFormat/>
    <w:uiPriority w:val="0"/>
    <w:pPr>
      <w:ind w:firstLine="643" w:firstLineChars="200"/>
    </w:pPr>
    <w:rPr>
      <w:rFonts w:asciiTheme="minorAscii" w:hAnsiTheme="minorAscii"/>
    </w:rPr>
  </w:style>
  <w:style w:type="paragraph" w:customStyle="1" w:styleId="17">
    <w:name w:val="目录2"/>
    <w:basedOn w:val="1"/>
    <w:next w:val="1"/>
    <w:qFormat/>
    <w:uiPriority w:val="0"/>
    <w:rPr>
      <w:rFonts w:hint="default" w:asciiTheme="minorAscii" w:hAnsiTheme="minorAscii"/>
      <w:b/>
    </w:rPr>
  </w:style>
  <w:style w:type="paragraph" w:customStyle="1" w:styleId="18">
    <w:name w:val="Table Text"/>
    <w:basedOn w:val="1"/>
    <w:semiHidden/>
    <w:qFormat/>
    <w:uiPriority w:val="0"/>
    <w:rPr>
      <w:rFonts w:ascii="仿宋" w:hAnsi="仿宋" w:eastAsia="仿宋" w:cs="仿宋"/>
      <w:sz w:val="24"/>
      <w:szCs w:val="24"/>
      <w:lang w:val="en-US" w:eastAsia="en-US" w:bidi="ar-SA"/>
    </w:rPr>
  </w:style>
  <w:style w:type="table" w:customStyle="1" w:styleId="19">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3" Type="http://schemas.openxmlformats.org/officeDocument/2006/relationships/fontTable" Target="fontTable.xml"/><Relationship Id="rId82" Type="http://schemas.openxmlformats.org/officeDocument/2006/relationships/numbering" Target="numbering.xml"/><Relationship Id="rId81" Type="http://schemas.openxmlformats.org/officeDocument/2006/relationships/image" Target="media/image78.webp"/><Relationship Id="rId80" Type="http://schemas.openxmlformats.org/officeDocument/2006/relationships/image" Target="media/image77.webp"/><Relationship Id="rId8" Type="http://schemas.openxmlformats.org/officeDocument/2006/relationships/image" Target="media/image5.webp"/><Relationship Id="rId79" Type="http://schemas.openxmlformats.org/officeDocument/2006/relationships/image" Target="media/image76.png"/><Relationship Id="rId78" Type="http://schemas.openxmlformats.org/officeDocument/2006/relationships/image" Target="media/image75.webp"/><Relationship Id="rId77" Type="http://schemas.openxmlformats.org/officeDocument/2006/relationships/image" Target="media/image74.webp"/><Relationship Id="rId76" Type="http://schemas.openxmlformats.org/officeDocument/2006/relationships/image" Target="media/image73.webp"/><Relationship Id="rId75" Type="http://schemas.openxmlformats.org/officeDocument/2006/relationships/image" Target="media/image72.webp"/><Relationship Id="rId74" Type="http://schemas.openxmlformats.org/officeDocument/2006/relationships/image" Target="media/image71.webp"/><Relationship Id="rId73" Type="http://schemas.openxmlformats.org/officeDocument/2006/relationships/image" Target="media/image70.webp"/><Relationship Id="rId72" Type="http://schemas.openxmlformats.org/officeDocument/2006/relationships/image" Target="media/image69.jpeg"/><Relationship Id="rId71" Type="http://schemas.openxmlformats.org/officeDocument/2006/relationships/image" Target="media/image68.webp"/><Relationship Id="rId70" Type="http://schemas.openxmlformats.org/officeDocument/2006/relationships/image" Target="media/image67.webp"/><Relationship Id="rId7" Type="http://schemas.openxmlformats.org/officeDocument/2006/relationships/image" Target="media/image4.webp"/><Relationship Id="rId69" Type="http://schemas.openxmlformats.org/officeDocument/2006/relationships/image" Target="media/image66.webp"/><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webp"/><Relationship Id="rId64" Type="http://schemas.openxmlformats.org/officeDocument/2006/relationships/image" Target="media/image61.webp"/><Relationship Id="rId63" Type="http://schemas.openxmlformats.org/officeDocument/2006/relationships/image" Target="media/image60.webp"/><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pn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jpe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jpeg"/><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png"/><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8771</Words>
  <Characters>8948</Characters>
  <Lines>0</Lines>
  <Paragraphs>0</Paragraphs>
  <TotalTime>3</TotalTime>
  <ScaleCrop>false</ScaleCrop>
  <LinksUpToDate>false</LinksUpToDate>
  <CharactersWithSpaces>9050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2023-07-06T01:45:00Z</dcterms:created>
  <dc:creator>yishu</dc:creator>
  <cp:lastModifiedBy>Iris-王倩颖</cp:lastModifiedBy>
  <dcterms:modified xsi:type="dcterms:W3CDTF">2026-08-04T02:12:04Z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01686D54C4FF4ADE9AABCD006B988A2A_13</vt:lpwstr>
  </property>
  <property fmtid="{D5CDD505-2E9C-101B-9397-08002B2CF9AE}" pid="4" name="KSOTemplateDocerSaveRecord">
    <vt:lpwstr>eyJoZGlkIjoiYTM2Zjg0M2Q5N2YwODY1MTM0OTQ0Njc2NGY3NWE3NDgiLCJ1c2VySWQiOiIyMzI2NDY0OTkifQ==</vt:lpwstr>
  </property>
</Properties>
</file>