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1535" w14:textId="77777777" w:rsidR="009F7888" w:rsidRPr="00B52E29" w:rsidRDefault="009F7888" w:rsidP="00D16B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E29">
        <w:rPr>
          <w:rFonts w:ascii="Times New Roman" w:hAnsi="Times New Roman" w:cs="Times New Roman"/>
          <w:b/>
          <w:bCs/>
          <w:i/>
          <w:sz w:val="24"/>
          <w:szCs w:val="24"/>
        </w:rPr>
        <w:t>Mimosa</w:t>
      </w:r>
      <w:r w:rsidRPr="00B52E29">
        <w:rPr>
          <w:rFonts w:ascii="Times New Roman" w:hAnsi="Times New Roman" w:cs="Times New Roman"/>
          <w:b/>
          <w:bCs/>
          <w:sz w:val="24"/>
          <w:szCs w:val="24"/>
        </w:rPr>
        <w:t xml:space="preserve"> L. (</w:t>
      </w:r>
      <w:r w:rsidRPr="00B52E29">
        <w:rPr>
          <w:rFonts w:ascii="Times New Roman" w:hAnsi="Times New Roman" w:cs="Times New Roman"/>
          <w:b/>
          <w:bCs/>
          <w:caps/>
          <w:sz w:val="24"/>
          <w:szCs w:val="24"/>
        </w:rPr>
        <w:t>Leguminosae: Mimosoideae) no Estado de Minas Gerais</w:t>
      </w:r>
    </w:p>
    <w:p w14:paraId="3FC55ADC" w14:textId="77777777" w:rsidR="009F7888" w:rsidRPr="00B52E29" w:rsidRDefault="009F7888" w:rsidP="00D16B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E29">
        <w:rPr>
          <w:rFonts w:ascii="Times New Roman" w:hAnsi="Times New Roman" w:cs="Times New Roman"/>
          <w:sz w:val="24"/>
          <w:szCs w:val="24"/>
        </w:rPr>
        <w:t xml:space="preserve">Valquíria Ferreira </w:t>
      </w:r>
      <w:r w:rsidRPr="00B52E29">
        <w:rPr>
          <w:rFonts w:ascii="Times New Roman" w:hAnsi="Times New Roman" w:cs="Times New Roman"/>
          <w:caps/>
          <w:sz w:val="24"/>
          <w:szCs w:val="24"/>
        </w:rPr>
        <w:t>Dutra</w:t>
      </w:r>
      <w:r w:rsidRPr="00B52E29">
        <w:rPr>
          <w:rFonts w:ascii="Times New Roman" w:hAnsi="Times New Roman" w:cs="Times New Roman"/>
          <w:caps/>
          <w:sz w:val="24"/>
          <w:szCs w:val="24"/>
          <w:vertAlign w:val="superscript"/>
        </w:rPr>
        <w:t>1</w:t>
      </w:r>
      <w:r w:rsidRPr="00B52E29">
        <w:rPr>
          <w:rFonts w:ascii="Times New Roman" w:hAnsi="Times New Roman" w:cs="Times New Roman"/>
          <w:sz w:val="24"/>
          <w:szCs w:val="24"/>
        </w:rPr>
        <w:t xml:space="preserve"> &amp; Flávia Cristina Pinto </w:t>
      </w:r>
      <w:r w:rsidRPr="00B52E29">
        <w:rPr>
          <w:rFonts w:ascii="Times New Roman" w:hAnsi="Times New Roman" w:cs="Times New Roman"/>
          <w:caps/>
          <w:sz w:val="24"/>
          <w:szCs w:val="24"/>
        </w:rPr>
        <w:t>Garcia</w:t>
      </w:r>
      <w:r w:rsidRPr="00B52E29">
        <w:rPr>
          <w:rFonts w:ascii="Times New Roman" w:hAnsi="Times New Roman" w:cs="Times New Roman"/>
          <w:caps/>
          <w:sz w:val="24"/>
          <w:szCs w:val="24"/>
          <w:vertAlign w:val="superscript"/>
        </w:rPr>
        <w:t>2</w:t>
      </w:r>
    </w:p>
    <w:p w14:paraId="334900DE" w14:textId="75D2E09E" w:rsidR="009F7888" w:rsidRPr="00B52E29" w:rsidRDefault="009F7888" w:rsidP="00D16B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B9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52E29">
        <w:rPr>
          <w:rFonts w:ascii="Times New Roman" w:hAnsi="Times New Roman" w:cs="Times New Roman"/>
          <w:sz w:val="24"/>
          <w:szCs w:val="24"/>
        </w:rPr>
        <w:t>Departamento de Ciências Biológicas, Universidade Federal do Espírito Santo, ES</w:t>
      </w:r>
      <w:r w:rsidR="00D16B20">
        <w:rPr>
          <w:rFonts w:ascii="Times New Roman" w:hAnsi="Times New Roman" w:cs="Times New Roman"/>
          <w:sz w:val="24"/>
          <w:szCs w:val="24"/>
        </w:rPr>
        <w:t xml:space="preserve">; </w:t>
      </w:r>
      <w:r w:rsidRPr="00E65B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2E29">
        <w:rPr>
          <w:rFonts w:ascii="Times New Roman" w:hAnsi="Times New Roman" w:cs="Times New Roman"/>
          <w:sz w:val="24"/>
          <w:szCs w:val="24"/>
        </w:rPr>
        <w:t>Departamento de Biologia Vegetal, Universidade Federal de Viçosa, MG</w:t>
      </w:r>
      <w:r w:rsidR="00D16B20">
        <w:rPr>
          <w:rFonts w:ascii="Times New Roman" w:hAnsi="Times New Roman" w:cs="Times New Roman"/>
          <w:sz w:val="24"/>
          <w:szCs w:val="24"/>
        </w:rPr>
        <w:t xml:space="preserve"> (valquiria.dutra@ufes.br)</w:t>
      </w:r>
    </w:p>
    <w:p w14:paraId="12B30970" w14:textId="77777777" w:rsidR="009F7888" w:rsidRPr="00B52E29" w:rsidRDefault="009F7888" w:rsidP="00B52E2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CBC3722" w14:textId="503552AF" w:rsid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aps/>
          <w:sz w:val="24"/>
          <w:szCs w:val="24"/>
        </w:rPr>
      </w:pPr>
      <w:r w:rsidRPr="00D92D8B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Resumo</w:t>
      </w:r>
    </w:p>
    <w:p w14:paraId="28B1D313" w14:textId="77777777" w:rsidR="00D92D8B" w:rsidRP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aps/>
          <w:sz w:val="24"/>
          <w:szCs w:val="24"/>
        </w:rPr>
      </w:pPr>
    </w:p>
    <w:p w14:paraId="6CFC1837" w14:textId="77E6A492" w:rsidR="00D92D8B" w:rsidRDefault="00E65B99" w:rsidP="009332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C139230" w14:textId="77777777" w:rsid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3F15E3" w14:textId="48FB4F07" w:rsid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2D8B">
        <w:rPr>
          <w:rFonts w:ascii="Times New Roman" w:eastAsia="Calibri" w:hAnsi="Times New Roman" w:cs="Times New Roman"/>
          <w:b/>
          <w:bCs/>
          <w:sz w:val="24"/>
          <w:szCs w:val="24"/>
        </w:rPr>
        <w:t>PALAVRAS-CHAVE</w:t>
      </w:r>
      <w:r w:rsidRPr="00D92D8B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xxxxx</w:t>
      </w:r>
      <w:proofErr w:type="spellEnd"/>
    </w:p>
    <w:p w14:paraId="1D513D7E" w14:textId="77777777" w:rsid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9176CB" w14:textId="3751806F" w:rsid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ap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INTRODUÇÃO</w:t>
      </w:r>
    </w:p>
    <w:p w14:paraId="2ADAE841" w14:textId="77777777" w:rsidR="00D92D8B" w:rsidRDefault="00D92D8B" w:rsidP="00D92D8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DE42D4" w14:textId="77777777" w:rsidR="00933225" w:rsidRDefault="00E65B99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933225" w:rsidRPr="0093322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EA0B78" w14:textId="59B690D6" w:rsidR="00933225" w:rsidRDefault="00933225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DC4CA2F" w14:textId="3665E015" w:rsidR="00933225" w:rsidRDefault="00933225" w:rsidP="00933225">
      <w:pPr>
        <w:spacing w:after="0" w:line="360" w:lineRule="auto"/>
        <w:ind w:firstLine="708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6F4951B" w14:textId="3009059A" w:rsidR="00933225" w:rsidRDefault="00933225" w:rsidP="00933225">
      <w:pPr>
        <w:spacing w:after="0" w:line="360" w:lineRule="auto"/>
        <w:jc w:val="both"/>
      </w:pPr>
    </w:p>
    <w:p w14:paraId="0D07E0E5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33225">
        <w:rPr>
          <w:rFonts w:ascii="Times New Roman" w:hAnsi="Times New Roman" w:cs="Times New Roman"/>
          <w:b/>
          <w:bCs/>
        </w:rPr>
        <w:lastRenderedPageBreak/>
        <w:t>MATERIAL E MÉTODOS</w:t>
      </w:r>
    </w:p>
    <w:p w14:paraId="209B6EB8" w14:textId="60CCDA2C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DDABDC0" w14:textId="16995D1F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Área de estudo</w:t>
      </w:r>
    </w:p>
    <w:p w14:paraId="14962D21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4C9FF4A6" w14:textId="38B1A6B7" w:rsidR="00933225" w:rsidRDefault="00933225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(Fig. 1).</w:t>
      </w:r>
    </w:p>
    <w:p w14:paraId="125587BC" w14:textId="7644F52F" w:rsidR="00933225" w:rsidRDefault="00933225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F0DA0" w14:textId="56383FD4" w:rsidR="00933225" w:rsidRDefault="00933225" w:rsidP="0093322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3322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68FE87" wp14:editId="2B28C5C7">
            <wp:extent cx="3508189" cy="2620118"/>
            <wp:effectExtent l="0" t="0" r="0" b="889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09" cy="26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8E5E" w14:textId="189473CB" w:rsidR="00933225" w:rsidRDefault="00933225" w:rsidP="004403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225">
        <w:rPr>
          <w:rFonts w:ascii="Times New Roman" w:eastAsia="Calibri" w:hAnsi="Times New Roman" w:cs="Times New Roman"/>
          <w:sz w:val="24"/>
          <w:szCs w:val="24"/>
        </w:rPr>
        <w:t>Fig</w:t>
      </w:r>
      <w:r>
        <w:rPr>
          <w:rFonts w:ascii="Times New Roman" w:eastAsia="Calibri" w:hAnsi="Times New Roman" w:cs="Times New Roman"/>
          <w:sz w:val="24"/>
          <w:szCs w:val="24"/>
        </w:rPr>
        <w:t xml:space="preserve">ura </w:t>
      </w:r>
      <w:r w:rsidRPr="00933225">
        <w:rPr>
          <w:rFonts w:ascii="Times New Roman" w:eastAsia="Calibri" w:hAnsi="Times New Roman" w:cs="Times New Roman"/>
          <w:sz w:val="24"/>
          <w:szCs w:val="24"/>
        </w:rPr>
        <w:t>1. Modelo digital de elevação do estado de Minas Gerais, Unidades de Conservação estudadas e divisão da área de estudo. a.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APA São José; b. P.E. Caminho das Gerais; c. P.E. </w:t>
      </w:r>
      <w:proofErr w:type="spellStart"/>
      <w:r w:rsidRPr="00933225">
        <w:rPr>
          <w:rFonts w:ascii="Times New Roman" w:eastAsia="Calibri" w:hAnsi="Times New Roman" w:cs="Times New Roman"/>
          <w:sz w:val="24"/>
          <w:szCs w:val="24"/>
        </w:rPr>
        <w:t>Biribiri</w:t>
      </w:r>
      <w:proofErr w:type="spellEnd"/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; d. P.E. Grão Mogol; e. P.E. do </w:t>
      </w:r>
      <w:proofErr w:type="spellStart"/>
      <w:r w:rsidRPr="00933225">
        <w:rPr>
          <w:rFonts w:ascii="Times New Roman" w:eastAsia="Calibri" w:hAnsi="Times New Roman" w:cs="Times New Roman"/>
          <w:sz w:val="24"/>
          <w:szCs w:val="24"/>
        </w:rPr>
        <w:t>Itacolomi</w:t>
      </w:r>
      <w:proofErr w:type="spellEnd"/>
      <w:r w:rsidRPr="00933225">
        <w:rPr>
          <w:rFonts w:ascii="Times New Roman" w:eastAsia="Calibri" w:hAnsi="Times New Roman" w:cs="Times New Roman"/>
          <w:sz w:val="24"/>
          <w:szCs w:val="24"/>
        </w:rPr>
        <w:t>; f. P.E. do Itambé; g. P.E. do Rio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Preto; h. P.E. Serra do Cabral; i. P.E. Serra do Intendente; </w:t>
      </w:r>
      <w:r>
        <w:rPr>
          <w:rFonts w:ascii="Times New Roman" w:eastAsia="Calibri" w:hAnsi="Times New Roman" w:cs="Times New Roman"/>
          <w:sz w:val="24"/>
          <w:szCs w:val="24"/>
        </w:rPr>
        <w:t>j</w:t>
      </w:r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. P.E. Serra Nova; k. P.E. Serra do Rola Moça; l. </w:t>
      </w:r>
      <w:proofErr w:type="spellStart"/>
      <w:r w:rsidRPr="00933225">
        <w:rPr>
          <w:rFonts w:ascii="Times New Roman" w:eastAsia="Calibri" w:hAnsi="Times New Roman" w:cs="Times New Roman"/>
          <w:sz w:val="24"/>
          <w:szCs w:val="24"/>
        </w:rPr>
        <w:t>ParNa</w:t>
      </w:r>
      <w:proofErr w:type="spellEnd"/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 Sempre Vivas; m.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eastAsia="Calibri" w:hAnsi="Times New Roman" w:cs="Times New Roman"/>
          <w:sz w:val="24"/>
          <w:szCs w:val="24"/>
        </w:rPr>
        <w:t>ParNa</w:t>
      </w:r>
      <w:proofErr w:type="spellEnd"/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 Serra da Canastra; n. </w:t>
      </w:r>
      <w:proofErr w:type="spellStart"/>
      <w:r w:rsidRPr="00933225">
        <w:rPr>
          <w:rFonts w:ascii="Times New Roman" w:eastAsia="Calibri" w:hAnsi="Times New Roman" w:cs="Times New Roman"/>
          <w:sz w:val="24"/>
          <w:szCs w:val="24"/>
        </w:rPr>
        <w:t>ParNa</w:t>
      </w:r>
      <w:proofErr w:type="spellEnd"/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 Serra do Cipó; o. R.P.P.N. Santuário do Caraça.</w:t>
      </w:r>
    </w:p>
    <w:p w14:paraId="228B32F8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FD56E38" w14:textId="2EB88F2C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Coleta de dados</w:t>
      </w:r>
    </w:p>
    <w:p w14:paraId="21CAE58F" w14:textId="77777777" w:rsidR="00933225" w:rsidRDefault="00933225" w:rsidP="0093322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96F14" w14:textId="1378F139" w:rsidR="00933225" w:rsidRDefault="00933225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D94B2E5" w14:textId="52F6C826" w:rsidR="00933225" w:rsidRPr="00933225" w:rsidRDefault="00933225" w:rsidP="00933225">
      <w:pPr>
        <w:spacing w:after="0" w:line="360" w:lineRule="auto"/>
        <w:ind w:firstLine="708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1AB43F3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648FA0F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33225">
        <w:rPr>
          <w:rFonts w:ascii="Times New Roman" w:hAnsi="Times New Roman" w:cs="Times New Roman"/>
          <w:b/>
          <w:bCs/>
        </w:rPr>
        <w:t>RESULTADOS E DISCUSSÃO</w:t>
      </w:r>
    </w:p>
    <w:p w14:paraId="78AE8800" w14:textId="7DDA96BC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F45D5E8" w14:textId="77777777" w:rsidR="00933225" w:rsidRDefault="00933225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93322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52BEBDE" w14:textId="77777777" w:rsidR="00933225" w:rsidRDefault="00933225" w:rsidP="009332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1045B2C" w14:textId="5A49EB18" w:rsidR="00933225" w:rsidRPr="00933225" w:rsidRDefault="00933225" w:rsidP="00933225">
      <w:pPr>
        <w:spacing w:after="0" w:line="360" w:lineRule="auto"/>
        <w:ind w:firstLine="708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5D59F1C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DB6C56C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33225">
        <w:rPr>
          <w:rFonts w:ascii="Times New Roman" w:hAnsi="Times New Roman" w:cs="Times New Roman"/>
          <w:b/>
          <w:bCs/>
        </w:rPr>
        <w:t>CONCLUSÃO</w:t>
      </w:r>
    </w:p>
    <w:p w14:paraId="7EF869B5" w14:textId="71E30DD6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6EC5A94" w14:textId="77777777" w:rsidR="00933225" w:rsidRPr="00933225" w:rsidRDefault="00933225" w:rsidP="00933225">
      <w:pPr>
        <w:spacing w:after="0" w:line="360" w:lineRule="auto"/>
        <w:ind w:firstLine="708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E96B6B7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C6CCFAC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33225">
        <w:rPr>
          <w:rFonts w:ascii="Times New Roman" w:hAnsi="Times New Roman" w:cs="Times New Roman"/>
          <w:b/>
          <w:bCs/>
        </w:rPr>
        <w:t xml:space="preserve">AGRADECIMENTOS (opcional) </w:t>
      </w:r>
    </w:p>
    <w:p w14:paraId="5B5C663C" w14:textId="145BC04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20086D7" w14:textId="77777777" w:rsidR="00933225" w:rsidRPr="00933225" w:rsidRDefault="00933225" w:rsidP="00933225">
      <w:pPr>
        <w:spacing w:after="0" w:line="360" w:lineRule="auto"/>
        <w:ind w:firstLine="708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EEC1579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831AA00" w14:textId="02CB05DC" w:rsidR="00933225" w:rsidRP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33225">
        <w:rPr>
          <w:rFonts w:ascii="Times New Roman" w:hAnsi="Times New Roman" w:cs="Times New Roman"/>
          <w:b/>
          <w:bCs/>
        </w:rPr>
        <w:t>REFERÊNCIAS</w:t>
      </w:r>
    </w:p>
    <w:p w14:paraId="122CD6D2" w14:textId="77777777" w:rsidR="00933225" w:rsidRDefault="00933225" w:rsidP="009332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4BA9C" w14:textId="3417DAAC" w:rsidR="00933225" w:rsidRPr="00933225" w:rsidRDefault="00933225" w:rsidP="00933225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33225">
        <w:rPr>
          <w:rFonts w:ascii="Times New Roman" w:hAnsi="Times New Roman" w:cs="Times New Roman"/>
          <w:sz w:val="24"/>
          <w:szCs w:val="24"/>
        </w:rPr>
        <w:t>Alves MF, Duarte MO, Oliveira PEAM, Sampaio DS. 2013. Self-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sterility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hexaploid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i/>
          <w:iCs/>
          <w:sz w:val="24"/>
          <w:szCs w:val="24"/>
        </w:rPr>
        <w:t>Handroanthus</w:t>
      </w:r>
      <w:proofErr w:type="spellEnd"/>
      <w:r w:rsidRPr="009332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i/>
          <w:iCs/>
          <w:sz w:val="24"/>
          <w:szCs w:val="24"/>
        </w:rPr>
        <w:t>serratifolius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Bignoniaceae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flower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Brazil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Acta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Botanica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Brasilica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27: 714-722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>: 10.1590/0102-33062015abb3339.</w:t>
      </w:r>
    </w:p>
    <w:p w14:paraId="1295BB29" w14:textId="77777777" w:rsidR="00933225" w:rsidRPr="00933225" w:rsidRDefault="00933225" w:rsidP="00933225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33225">
        <w:rPr>
          <w:rFonts w:ascii="Times New Roman" w:hAnsi="Times New Roman" w:cs="Times New Roman"/>
          <w:sz w:val="24"/>
          <w:szCs w:val="24"/>
        </w:rPr>
        <w:t xml:space="preserve">MMA (Ministério do Meio Ambiente). 2011. Monitoramento do Desmatamento nos Biomas Brasileiros por Satélite—Acordo de Cooperação Técnica MMA/IBAMA. Monitoramento do bioma Caatinga 2008–2009. Brasília, DF. http://www.mma.gov.br/estruturas/sbf_chm_rbbio/_arquivos/relatorio_tecnico_caatinga_2008_2009_72.pdf. 10 </w:t>
      </w:r>
      <w:proofErr w:type="gramStart"/>
      <w:r w:rsidRPr="00933225">
        <w:rPr>
          <w:rFonts w:ascii="Times New Roman" w:hAnsi="Times New Roman" w:cs="Times New Roman"/>
          <w:sz w:val="24"/>
          <w:szCs w:val="24"/>
        </w:rPr>
        <w:t>Julho</w:t>
      </w:r>
      <w:proofErr w:type="gramEnd"/>
      <w:r w:rsidRPr="00933225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30ED04BD" w14:textId="5239AD2D" w:rsidR="00933225" w:rsidRPr="00933225" w:rsidRDefault="00933225" w:rsidP="00933225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225">
        <w:rPr>
          <w:rFonts w:ascii="Times New Roman" w:hAnsi="Times New Roman" w:cs="Times New Roman"/>
          <w:sz w:val="24"/>
          <w:szCs w:val="24"/>
        </w:rPr>
        <w:t>Schupp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EW,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Feener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DH. 1991.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Phylogeny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lifeform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habitat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ant-defended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Panamanian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In: Huxley CR,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Cutler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DC. (eds.)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Ant-plant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Oxford, Oxford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Press. p. 175-197.</w:t>
      </w:r>
    </w:p>
    <w:p w14:paraId="3093717A" w14:textId="329DB6ED" w:rsidR="00933225" w:rsidRPr="00933225" w:rsidRDefault="00933225" w:rsidP="00933225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33225">
        <w:rPr>
          <w:rFonts w:ascii="Times New Roman" w:hAnsi="Times New Roman" w:cs="Times New Roman"/>
          <w:sz w:val="24"/>
          <w:szCs w:val="24"/>
        </w:rPr>
        <w:t xml:space="preserve">mith GM. 1938.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Cryptogamic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botany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Vol. II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Bryophytes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Pteridophytes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2nd.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edn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New York, McGraw-Hill Book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>.</w:t>
      </w:r>
    </w:p>
    <w:p w14:paraId="3A104162" w14:textId="77777777" w:rsidR="00933225" w:rsidRPr="00933225" w:rsidRDefault="00933225" w:rsidP="00933225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33225">
        <w:rPr>
          <w:rFonts w:ascii="Times New Roman" w:hAnsi="Times New Roman" w:cs="Times New Roman"/>
          <w:sz w:val="24"/>
          <w:szCs w:val="24"/>
        </w:rPr>
        <w:t xml:space="preserve">Souza D. 2014.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regulators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PhD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>, City.</w:t>
      </w:r>
    </w:p>
    <w:p w14:paraId="48A24657" w14:textId="77777777" w:rsidR="00933225" w:rsidRPr="00933225" w:rsidRDefault="00933225" w:rsidP="00933225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225">
        <w:rPr>
          <w:rFonts w:ascii="Times New Roman" w:hAnsi="Times New Roman" w:cs="Times New Roman"/>
          <w:sz w:val="24"/>
          <w:szCs w:val="24"/>
        </w:rPr>
        <w:t>Wolkovich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3225">
        <w:rPr>
          <w:rFonts w:ascii="Times New Roman" w:hAnsi="Times New Roman" w:cs="Times New Roman"/>
          <w:sz w:val="24"/>
          <w:szCs w:val="24"/>
        </w:rPr>
        <w:t xml:space="preserve">EM,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Cleland</w:t>
      </w:r>
      <w:proofErr w:type="spellEnd"/>
      <w:proofErr w:type="gramEnd"/>
      <w:r w:rsidRPr="00933225">
        <w:rPr>
          <w:rFonts w:ascii="Times New Roman" w:hAnsi="Times New Roman" w:cs="Times New Roman"/>
          <w:sz w:val="24"/>
          <w:szCs w:val="24"/>
        </w:rPr>
        <w:t xml:space="preserve"> EE. 2014.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Phenological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niches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future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invaded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ecosystems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climate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AoB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 xml:space="preserve"> 6: plu013 doi:10.1093/</w:t>
      </w:r>
      <w:proofErr w:type="spellStart"/>
      <w:r w:rsidRPr="00933225">
        <w:rPr>
          <w:rFonts w:ascii="Times New Roman" w:hAnsi="Times New Roman" w:cs="Times New Roman"/>
          <w:sz w:val="24"/>
          <w:szCs w:val="24"/>
        </w:rPr>
        <w:t>aobpla</w:t>
      </w:r>
      <w:proofErr w:type="spellEnd"/>
      <w:r w:rsidRPr="00933225">
        <w:rPr>
          <w:rFonts w:ascii="Times New Roman" w:hAnsi="Times New Roman" w:cs="Times New Roman"/>
          <w:sz w:val="24"/>
          <w:szCs w:val="24"/>
        </w:rPr>
        <w:t>/plu013.</w:t>
      </w:r>
    </w:p>
    <w:sectPr w:rsidR="00933225" w:rsidRPr="00933225" w:rsidSect="00D16B20">
      <w:headerReference w:type="default" r:id="rId8"/>
      <w:footerReference w:type="default" r:id="rId9"/>
      <w:pgSz w:w="11906" w:h="16838" w:code="9"/>
      <w:pgMar w:top="2410" w:right="1418" w:bottom="1843" w:left="1418" w:header="1701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BC412" w14:textId="77777777" w:rsidR="002938DB" w:rsidRDefault="002938DB" w:rsidP="00A57C13">
      <w:pPr>
        <w:spacing w:after="0" w:line="240" w:lineRule="auto"/>
      </w:pPr>
      <w:r>
        <w:separator/>
      </w:r>
    </w:p>
  </w:endnote>
  <w:endnote w:type="continuationSeparator" w:id="0">
    <w:p w14:paraId="607734F6" w14:textId="77777777" w:rsidR="002938DB" w:rsidRDefault="002938DB" w:rsidP="00A5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5B1E2" w14:textId="054033BD" w:rsidR="00D16B20" w:rsidRDefault="00D16B20" w:rsidP="00D16B20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0D99EA" wp14:editId="2746D31F">
              <wp:simplePos x="0" y="0"/>
              <wp:positionH relativeFrom="column">
                <wp:posOffset>150981</wp:posOffset>
              </wp:positionH>
              <wp:positionV relativeFrom="paragraph">
                <wp:posOffset>166408</wp:posOffset>
              </wp:positionV>
              <wp:extent cx="5336988" cy="1045882"/>
              <wp:effectExtent l="0" t="0" r="0" b="1905"/>
              <wp:wrapNone/>
              <wp:docPr id="61" name="Caixa de Texto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6988" cy="104588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ADBAB6" w14:textId="1FFDC8FA" w:rsidR="00D16B20" w:rsidRDefault="00D16B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13D750" wp14:editId="4E90237D">
                                <wp:extent cx="5147310" cy="981710"/>
                                <wp:effectExtent l="0" t="0" r="0" b="8890"/>
                                <wp:docPr id="74" name="Imagem 74" descr="Uma imagem contendo desenho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Imagem 62" descr="Uma imagem contendo desenho&#10;&#10;Descrição gerada automa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47310" cy="981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0D99EA" id="_x0000_t202" coordsize="21600,21600" o:spt="202" path="m,l,21600r21600,l21600,xe">
              <v:stroke joinstyle="miter"/>
              <v:path gradientshapeok="t" o:connecttype="rect"/>
            </v:shapetype>
            <v:shape id="Caixa de Texto 61" o:spid="_x0000_s1027" type="#_x0000_t202" style="position:absolute;left:0;text-align:left;margin-left:11.9pt;margin-top:13.1pt;width:420.25pt;height:8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" fillcolor="white [3201]" stroked="f" strokeweight=".5pt">
              <v:textbox>
                <w:txbxContent>
                  <w:p w14:paraId="72ADBAB6" w14:textId="1FFDC8FA" w:rsidR="00D16B20" w:rsidRDefault="00D16B20">
                    <w:r>
                      <w:rPr>
                        <w:noProof/>
                      </w:rPr>
                      <w:drawing>
                        <wp:inline distT="0" distB="0" distL="0" distR="0" wp14:anchorId="6613D750" wp14:editId="4E90237D">
                          <wp:extent cx="5147310" cy="981710"/>
                          <wp:effectExtent l="0" t="0" r="0" b="8890"/>
                          <wp:docPr id="74" name="Imagem 74" descr="Uma imagem contendo desenho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Imagem 62" descr="Uma imagem contendo desenho&#10;&#10;Descrição gerada automa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47310" cy="981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932D" w14:textId="77777777" w:rsidR="002938DB" w:rsidRDefault="002938DB" w:rsidP="00A57C13">
      <w:pPr>
        <w:spacing w:after="0" w:line="240" w:lineRule="auto"/>
      </w:pPr>
      <w:r>
        <w:separator/>
      </w:r>
    </w:p>
  </w:footnote>
  <w:footnote w:type="continuationSeparator" w:id="0">
    <w:p w14:paraId="455A4B02" w14:textId="77777777" w:rsidR="002938DB" w:rsidRDefault="002938DB" w:rsidP="00A57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465F9" w14:textId="4C1FB54F" w:rsidR="00A57C13" w:rsidRPr="00A57C13" w:rsidRDefault="009F7888" w:rsidP="00A57C1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7B7522" wp14:editId="7387CCA1">
              <wp:simplePos x="0" y="0"/>
              <wp:positionH relativeFrom="page">
                <wp:posOffset>0</wp:posOffset>
              </wp:positionH>
              <wp:positionV relativeFrom="paragraph">
                <wp:posOffset>-1140721</wp:posOffset>
              </wp:positionV>
              <wp:extent cx="7534275" cy="1704788"/>
              <wp:effectExtent l="0" t="0" r="9525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7047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2632EF" w14:textId="2FDC7D30" w:rsidR="009F7888" w:rsidRDefault="009F7888" w:rsidP="009F7888">
                          <w:pPr>
                            <w:tabs>
                              <w:tab w:val="left" w:pos="5670"/>
                            </w:tabs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BB69CA" wp14:editId="4B5EA5AF">
                                <wp:extent cx="7343140" cy="1541929"/>
                                <wp:effectExtent l="0" t="0" r="0" b="1270"/>
                                <wp:docPr id="73" name="Imagem 73" descr="Tela de computador com texto preto sobre fundo branco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4" descr="Tela de computador com texto preto sobre fundo branco&#10;&#10;Descrição gerada automaticamente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5941" b="388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43697" cy="154204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03791A4" w14:textId="77777777" w:rsidR="009F7888" w:rsidRDefault="009F7888" w:rsidP="009F7888">
                          <w:pPr>
                            <w:tabs>
                              <w:tab w:val="left" w:pos="5670"/>
                            </w:tabs>
                            <w:rPr>
                              <w:noProof/>
                            </w:rPr>
                          </w:pPr>
                        </w:p>
                        <w:p w14:paraId="57BFBBDB" w14:textId="2AD43D90" w:rsidR="009F7888" w:rsidRDefault="009F7888" w:rsidP="009F7888">
                          <w:pPr>
                            <w:tabs>
                              <w:tab w:val="left" w:pos="567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B752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-89.8pt;width:593.25pt;height:134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" fillcolor="white [3201]" stroked="f" strokeweight=".5pt">
              <v:textbox>
                <w:txbxContent>
                  <w:p w14:paraId="122632EF" w14:textId="2FDC7D30" w:rsidR="009F7888" w:rsidRDefault="009F7888" w:rsidP="009F7888">
                    <w:pPr>
                      <w:tabs>
                        <w:tab w:val="left" w:pos="5670"/>
                      </w:tabs>
                      <w:rPr>
                        <w:noProof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8BB69CA" wp14:editId="4B5EA5AF">
                          <wp:extent cx="7343140" cy="1541929"/>
                          <wp:effectExtent l="0" t="0" r="0" b="1270"/>
                          <wp:docPr id="73" name="Imagem 73" descr="Tela de computador com texto preto sobre fundo branco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4" descr="Tela de computador com texto preto sobre fundo branco&#10;&#10;Descrição gerada automaticamente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5941" b="388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343697" cy="154204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03791A4" w14:textId="77777777" w:rsidR="009F7888" w:rsidRDefault="009F7888" w:rsidP="009F7888">
                    <w:pPr>
                      <w:tabs>
                        <w:tab w:val="left" w:pos="5670"/>
                      </w:tabs>
                      <w:rPr>
                        <w:noProof/>
                      </w:rPr>
                    </w:pPr>
                  </w:p>
                  <w:p w14:paraId="57BFBBDB" w14:textId="2AD43D90" w:rsidR="009F7888" w:rsidRDefault="009F7888" w:rsidP="009F7888">
                    <w:pPr>
                      <w:tabs>
                        <w:tab w:val="left" w:pos="5670"/>
                      </w:tabs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13"/>
    <w:rsid w:val="002938DB"/>
    <w:rsid w:val="002A2042"/>
    <w:rsid w:val="004403E9"/>
    <w:rsid w:val="00775FE5"/>
    <w:rsid w:val="00933225"/>
    <w:rsid w:val="009F7888"/>
    <w:rsid w:val="00A57C13"/>
    <w:rsid w:val="00B52E29"/>
    <w:rsid w:val="00D16B20"/>
    <w:rsid w:val="00D92D8B"/>
    <w:rsid w:val="00E6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B0EE"/>
  <w15:chartTrackingRefBased/>
  <w15:docId w15:val="{EEBFA4E0-72E5-40C3-B7B6-9351F86D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8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C13"/>
  </w:style>
  <w:style w:type="paragraph" w:styleId="Rodap">
    <w:name w:val="footer"/>
    <w:basedOn w:val="Normal"/>
    <w:link w:val="RodapChar"/>
    <w:uiPriority w:val="99"/>
    <w:unhideWhenUsed/>
    <w:rsid w:val="00A5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6E4E-490F-4D3A-A2F5-10F1230C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Ferreira Dutra</dc:creator>
  <cp:keywords/>
  <dc:description/>
  <cp:lastModifiedBy>Valquiria Ferreira Dutra</cp:lastModifiedBy>
  <cp:revision>3</cp:revision>
  <dcterms:created xsi:type="dcterms:W3CDTF">2020-09-14T22:31:00Z</dcterms:created>
  <dcterms:modified xsi:type="dcterms:W3CDTF">2020-09-14T22:44:00Z</dcterms:modified>
</cp:coreProperties>
</file>