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419A" w14:textId="77777777" w:rsidR="00ED3BAF" w:rsidRDefault="00000000">
      <w:pPr>
        <w:ind w:leftChars="1107" w:left="7785" w:hangingChars="1050" w:hanging="5460"/>
        <w:rPr>
          <w:sz w:val="28"/>
          <w:szCs w:val="28"/>
        </w:rPr>
      </w:pPr>
      <w:bookmarkStart w:id="0" w:name="_Toc11188"/>
      <w:r>
        <w:rPr>
          <w:noProof/>
          <w:sz w:val="52"/>
          <w:szCs w:val="52"/>
        </w:rPr>
        <w:drawing>
          <wp:inline distT="0" distB="0" distL="114300" distR="114300" wp14:anchorId="4DE667B1" wp14:editId="1B24D28F">
            <wp:extent cx="2372360" cy="677545"/>
            <wp:effectExtent l="0" t="0" r="8890" b="8255"/>
            <wp:docPr id="1" name="图片 3" descr="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ncu"/>
                    <pic:cNvPicPr>
                      <a:picLocks noChangeAspect="1"/>
                    </pic:cNvPicPr>
                  </pic:nvPicPr>
                  <pic:blipFill>
                    <a:blip r:embed="rId7">
                      <a:biLevel thresh="50000"/>
                      <a:grayscl/>
                    </a:blip>
                    <a:stretch>
                      <a:fillRect/>
                    </a:stretch>
                  </pic:blipFill>
                  <pic:spPr>
                    <a:xfrm>
                      <a:off x="0" y="0"/>
                      <a:ext cx="2372360" cy="677545"/>
                    </a:xfrm>
                    <a:prstGeom prst="rect">
                      <a:avLst/>
                    </a:prstGeom>
                    <a:noFill/>
                    <a:ln>
                      <a:noFill/>
                    </a:ln>
                  </pic:spPr>
                </pic:pic>
              </a:graphicData>
            </a:graphic>
          </wp:inline>
        </w:drawing>
      </w:r>
    </w:p>
    <w:p w14:paraId="4925A4EF" w14:textId="77777777" w:rsidR="00ED3BAF" w:rsidRDefault="00000000">
      <w:pPr>
        <w:ind w:firstLineChars="200" w:firstLine="420"/>
        <w:rPr>
          <w:b/>
          <w:sz w:val="30"/>
          <w:szCs w:val="30"/>
        </w:rPr>
      </w:pPr>
      <w:r>
        <w:t xml:space="preserve">                  </w:t>
      </w:r>
      <w:r>
        <w:rPr>
          <w:b/>
          <w:sz w:val="30"/>
          <w:szCs w:val="30"/>
        </w:rPr>
        <w:t>NANCHANG UNIVERSITY</w:t>
      </w:r>
    </w:p>
    <w:p w14:paraId="4435458F" w14:textId="77777777" w:rsidR="00ED3BAF" w:rsidRDefault="00000000">
      <w:pPr>
        <w:spacing w:beforeLines="100" w:before="312" w:afterLines="100" w:after="312"/>
        <w:jc w:val="center"/>
        <w:rPr>
          <w:b/>
          <w:sz w:val="60"/>
          <w:szCs w:val="60"/>
        </w:rPr>
      </w:pPr>
      <w:r>
        <w:rPr>
          <w:rFonts w:hint="eastAsia"/>
          <w:b/>
          <w:sz w:val="60"/>
          <w:szCs w:val="60"/>
        </w:rPr>
        <w:t>团队激励与沟通实训</w:t>
      </w:r>
    </w:p>
    <w:p w14:paraId="4ABA4588" w14:textId="77777777" w:rsidR="00ED3BAF" w:rsidRDefault="00000000">
      <w:pPr>
        <w:spacing w:beforeLines="100" w:before="312" w:afterLines="100" w:after="312"/>
        <w:jc w:val="center"/>
        <w:rPr>
          <w:b/>
          <w:sz w:val="60"/>
          <w:szCs w:val="60"/>
        </w:rPr>
      </w:pPr>
      <w:r>
        <w:rPr>
          <w:rFonts w:hint="eastAsia"/>
          <w:b/>
          <w:sz w:val="60"/>
          <w:szCs w:val="60"/>
        </w:rPr>
        <w:t>大作业</w:t>
      </w:r>
      <w:r>
        <w:rPr>
          <w:b/>
          <w:sz w:val="60"/>
          <w:szCs w:val="60"/>
        </w:rPr>
        <w:t>报告</w:t>
      </w:r>
    </w:p>
    <w:p w14:paraId="670A504A" w14:textId="77777777" w:rsidR="00ED3BAF" w:rsidRDefault="00000000">
      <w:pPr>
        <w:ind w:firstLineChars="200" w:firstLine="420"/>
        <w:jc w:val="center"/>
        <w:rPr>
          <w:szCs w:val="21"/>
        </w:rPr>
      </w:pPr>
      <w:r>
        <w:rPr>
          <w:noProof/>
          <w:szCs w:val="21"/>
        </w:rPr>
        <w:drawing>
          <wp:inline distT="0" distB="0" distL="114300" distR="114300" wp14:anchorId="6EAE88F2" wp14:editId="38C89351">
            <wp:extent cx="1193800" cy="1193800"/>
            <wp:effectExtent l="0" t="0" r="6350" b="6350"/>
            <wp:docPr id="2" name="图片 4" descr="校徽（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徽（1921）"/>
                    <pic:cNvPicPr>
                      <a:picLocks noChangeAspect="1"/>
                    </pic:cNvPicPr>
                  </pic:nvPicPr>
                  <pic:blipFill>
                    <a:blip r:embed="rId8"/>
                    <a:stretch>
                      <a:fillRect/>
                    </a:stretch>
                  </pic:blipFill>
                  <pic:spPr>
                    <a:xfrm>
                      <a:off x="0" y="0"/>
                      <a:ext cx="1193800" cy="1193800"/>
                    </a:xfrm>
                    <a:prstGeom prst="rect">
                      <a:avLst/>
                    </a:prstGeom>
                    <a:noFill/>
                    <a:ln>
                      <a:noFill/>
                    </a:ln>
                  </pic:spPr>
                </pic:pic>
              </a:graphicData>
            </a:graphic>
          </wp:inline>
        </w:drawing>
      </w:r>
    </w:p>
    <w:p w14:paraId="11B71794" w14:textId="77777777" w:rsidR="00ED3BAF" w:rsidRDefault="00ED3BAF">
      <w:pPr>
        <w:rPr>
          <w:b/>
          <w:szCs w:val="21"/>
        </w:rPr>
      </w:pPr>
    </w:p>
    <w:p w14:paraId="3810436F" w14:textId="77777777" w:rsidR="00ED3BAF" w:rsidRDefault="00000000">
      <w:pPr>
        <w:shd w:val="clear" w:color="auto" w:fill="FFFFFF"/>
        <w:ind w:left="420" w:firstLine="420"/>
        <w:rPr>
          <w:b/>
          <w:sz w:val="28"/>
          <w:szCs w:val="28"/>
          <w:u w:val="single"/>
        </w:rPr>
      </w:pPr>
      <w:r>
        <w:rPr>
          <w:b/>
          <w:sz w:val="28"/>
          <w:szCs w:val="28"/>
        </w:rPr>
        <w:t>题</w:t>
      </w:r>
      <w:r>
        <w:rPr>
          <w:b/>
          <w:sz w:val="28"/>
          <w:szCs w:val="28"/>
        </w:rPr>
        <w:t xml:space="preserve">    </w:t>
      </w:r>
      <w:r>
        <w:rPr>
          <w:b/>
          <w:sz w:val="28"/>
          <w:szCs w:val="28"/>
        </w:rPr>
        <w:t>目</w:t>
      </w:r>
      <w:r>
        <w:rPr>
          <w:b/>
          <w:sz w:val="28"/>
          <w:szCs w:val="28"/>
        </w:rPr>
        <w:t>:</w:t>
      </w:r>
      <w:r>
        <w:rPr>
          <w:sz w:val="28"/>
          <w:szCs w:val="28"/>
          <w:u w:val="single"/>
        </w:rPr>
        <w:t xml:space="preserve">    </w:t>
      </w:r>
      <w:r>
        <w:rPr>
          <w:rFonts w:hint="eastAsia"/>
          <w:sz w:val="28"/>
          <w:szCs w:val="28"/>
          <w:u w:val="single"/>
        </w:rPr>
        <w:t xml:space="preserve">    </w:t>
      </w:r>
      <w:r>
        <w:rPr>
          <w:sz w:val="28"/>
          <w:szCs w:val="28"/>
          <w:u w:val="single"/>
        </w:rPr>
        <w:t xml:space="preserve">  </w:t>
      </w:r>
      <w:r>
        <w:rPr>
          <w:sz w:val="32"/>
          <w:szCs w:val="32"/>
          <w:u w:val="single"/>
        </w:rPr>
        <w:t xml:space="preserve"> </w:t>
      </w:r>
      <w:r>
        <w:rPr>
          <w:rFonts w:hint="eastAsia"/>
          <w:sz w:val="32"/>
          <w:szCs w:val="32"/>
          <w:u w:val="single"/>
        </w:rPr>
        <w:t xml:space="preserve"> </w:t>
      </w:r>
      <w:r w:rsidR="001C6044">
        <w:rPr>
          <w:rFonts w:hint="eastAsia"/>
          <w:sz w:val="32"/>
          <w:szCs w:val="32"/>
          <w:u w:val="single"/>
        </w:rPr>
        <w:t>运动打卡系统</w:t>
      </w:r>
      <w:r>
        <w:rPr>
          <w:sz w:val="28"/>
          <w:szCs w:val="28"/>
          <w:u w:val="single"/>
        </w:rPr>
        <w:t xml:space="preserve">   </w:t>
      </w:r>
      <w:r>
        <w:rPr>
          <w:rFonts w:hint="eastAsia"/>
          <w:sz w:val="28"/>
          <w:szCs w:val="28"/>
          <w:u w:val="single"/>
        </w:rPr>
        <w:t xml:space="preserve">              </w:t>
      </w:r>
      <w:r>
        <w:rPr>
          <w:sz w:val="28"/>
          <w:szCs w:val="28"/>
          <w:u w:val="single"/>
        </w:rPr>
        <w:t xml:space="preserve">    </w:t>
      </w:r>
    </w:p>
    <w:p w14:paraId="62F7DBC7" w14:textId="77777777" w:rsidR="00ED3BAF" w:rsidRDefault="00000000">
      <w:pPr>
        <w:shd w:val="clear" w:color="auto" w:fill="FFFFFF"/>
        <w:rPr>
          <w:b/>
          <w:sz w:val="28"/>
          <w:szCs w:val="28"/>
          <w:u w:val="single"/>
        </w:rPr>
      </w:pPr>
      <w:r>
        <w:rPr>
          <w:b/>
          <w:sz w:val="28"/>
          <w:szCs w:val="28"/>
        </w:rPr>
        <w:t xml:space="preserve">      </w:t>
      </w:r>
      <w:r>
        <w:rPr>
          <w:b/>
          <w:sz w:val="28"/>
          <w:szCs w:val="28"/>
        </w:rPr>
        <w:t>学</w:t>
      </w:r>
      <w:r>
        <w:rPr>
          <w:b/>
          <w:sz w:val="28"/>
          <w:szCs w:val="28"/>
        </w:rPr>
        <w:t xml:space="preserve">    </w:t>
      </w:r>
      <w:r>
        <w:rPr>
          <w:b/>
          <w:sz w:val="28"/>
          <w:szCs w:val="28"/>
        </w:rPr>
        <w:t>院：</w:t>
      </w:r>
      <w:r>
        <w:rPr>
          <w:sz w:val="28"/>
          <w:szCs w:val="28"/>
          <w:u w:val="single"/>
        </w:rPr>
        <w:t xml:space="preserve">              </w:t>
      </w:r>
      <w:r>
        <w:rPr>
          <w:sz w:val="28"/>
          <w:szCs w:val="28"/>
          <w:u w:val="single"/>
        </w:rPr>
        <w:t>软件学院</w:t>
      </w:r>
      <w:r>
        <w:rPr>
          <w:sz w:val="28"/>
          <w:szCs w:val="28"/>
          <w:u w:val="single"/>
        </w:rPr>
        <w:t xml:space="preserve">           </w:t>
      </w:r>
      <w:r>
        <w:rPr>
          <w:rFonts w:hint="eastAsia"/>
          <w:sz w:val="28"/>
          <w:szCs w:val="28"/>
          <w:u w:val="single"/>
        </w:rPr>
        <w:t xml:space="preserve"> </w:t>
      </w:r>
      <w:r>
        <w:rPr>
          <w:sz w:val="28"/>
          <w:szCs w:val="28"/>
          <w:u w:val="single"/>
        </w:rPr>
        <w:t xml:space="preserve">      </w:t>
      </w:r>
    </w:p>
    <w:p w14:paraId="59B7550E" w14:textId="77777777" w:rsidR="00ED3BAF" w:rsidRDefault="00000000">
      <w:pPr>
        <w:shd w:val="clear" w:color="auto" w:fill="FFFFFF"/>
        <w:rPr>
          <w:sz w:val="28"/>
          <w:szCs w:val="28"/>
          <w:u w:val="single"/>
        </w:rPr>
      </w:pPr>
      <w:r>
        <w:rPr>
          <w:sz w:val="32"/>
          <w:szCs w:val="32"/>
        </w:rPr>
        <w:tab/>
      </w:r>
      <w:r>
        <w:rPr>
          <w:sz w:val="32"/>
          <w:szCs w:val="32"/>
        </w:rPr>
        <w:tab/>
      </w:r>
      <w:r>
        <w:rPr>
          <w:b/>
          <w:sz w:val="28"/>
          <w:szCs w:val="28"/>
        </w:rPr>
        <w:t>专</w:t>
      </w:r>
      <w:r>
        <w:rPr>
          <w:b/>
          <w:sz w:val="28"/>
          <w:szCs w:val="28"/>
        </w:rPr>
        <w:t xml:space="preserve">    </w:t>
      </w:r>
      <w:r>
        <w:rPr>
          <w:b/>
          <w:sz w:val="28"/>
          <w:szCs w:val="28"/>
        </w:rPr>
        <w:t>业：</w:t>
      </w:r>
      <w:r>
        <w:rPr>
          <w:sz w:val="28"/>
          <w:szCs w:val="28"/>
          <w:u w:val="single"/>
        </w:rPr>
        <w:t xml:space="preserve">              </w:t>
      </w:r>
      <w:r>
        <w:rPr>
          <w:rFonts w:hint="eastAsia"/>
          <w:sz w:val="28"/>
          <w:szCs w:val="28"/>
          <w:u w:val="single"/>
        </w:rPr>
        <w:t>软件工程</w:t>
      </w:r>
      <w:r>
        <w:rPr>
          <w:sz w:val="28"/>
          <w:szCs w:val="28"/>
          <w:u w:val="single"/>
        </w:rPr>
        <w:t xml:space="preserve">               </w:t>
      </w:r>
      <w:r>
        <w:rPr>
          <w:rFonts w:hint="eastAsia"/>
          <w:sz w:val="28"/>
          <w:szCs w:val="28"/>
          <w:u w:val="single"/>
        </w:rPr>
        <w:t xml:space="preserve"> </w:t>
      </w:r>
      <w:r>
        <w:rPr>
          <w:sz w:val="28"/>
          <w:szCs w:val="28"/>
          <w:u w:val="single"/>
        </w:rPr>
        <w:t xml:space="preserve">  </w:t>
      </w:r>
    </w:p>
    <w:p w14:paraId="6946EC46" w14:textId="77777777" w:rsidR="00ED3BAF" w:rsidRDefault="00000000">
      <w:pPr>
        <w:shd w:val="clear" w:color="auto" w:fill="FFFFFF"/>
        <w:rPr>
          <w:sz w:val="28"/>
          <w:szCs w:val="28"/>
          <w:u w:val="single"/>
        </w:rPr>
      </w:pPr>
      <w:r>
        <w:rPr>
          <w:sz w:val="28"/>
          <w:szCs w:val="28"/>
        </w:rPr>
        <w:tab/>
      </w:r>
      <w:r>
        <w:rPr>
          <w:sz w:val="28"/>
          <w:szCs w:val="28"/>
        </w:rPr>
        <w:tab/>
      </w:r>
      <w:r>
        <w:rPr>
          <w:b/>
          <w:sz w:val="28"/>
          <w:szCs w:val="28"/>
        </w:rPr>
        <w:t>班</w:t>
      </w:r>
      <w:r>
        <w:rPr>
          <w:b/>
          <w:sz w:val="28"/>
          <w:szCs w:val="28"/>
        </w:rPr>
        <w:t xml:space="preserve">    </w:t>
      </w:r>
      <w:r>
        <w:rPr>
          <w:b/>
          <w:sz w:val="28"/>
          <w:szCs w:val="28"/>
        </w:rPr>
        <w:t>级：</w:t>
      </w:r>
      <w:r>
        <w:rPr>
          <w:sz w:val="28"/>
          <w:szCs w:val="28"/>
          <w:u w:val="single"/>
        </w:rPr>
        <w:t xml:space="preserve">              </w:t>
      </w:r>
      <w:r>
        <w:rPr>
          <w:rFonts w:hint="eastAsia"/>
          <w:sz w:val="28"/>
          <w:szCs w:val="28"/>
          <w:u w:val="single"/>
        </w:rPr>
        <w:t>选课</w:t>
      </w:r>
      <w:r w:rsidR="00AD60BB">
        <w:rPr>
          <w:rFonts w:hint="eastAsia"/>
          <w:sz w:val="28"/>
          <w:szCs w:val="28"/>
          <w:u w:val="single"/>
        </w:rPr>
        <w:t>5</w:t>
      </w:r>
      <w:r>
        <w:rPr>
          <w:rFonts w:hint="eastAsia"/>
          <w:sz w:val="28"/>
          <w:szCs w:val="28"/>
          <w:u w:val="single"/>
        </w:rPr>
        <w:t>班</w:t>
      </w:r>
      <w:r>
        <w:rPr>
          <w:sz w:val="28"/>
          <w:szCs w:val="28"/>
          <w:u w:val="single"/>
        </w:rPr>
        <w:t xml:space="preserve">                  </w:t>
      </w:r>
    </w:p>
    <w:p w14:paraId="60E332BD" w14:textId="77777777" w:rsidR="00ED3BAF" w:rsidRDefault="00000000">
      <w:pPr>
        <w:shd w:val="clear" w:color="auto" w:fill="FFFFFF"/>
        <w:rPr>
          <w:sz w:val="28"/>
          <w:szCs w:val="28"/>
          <w:u w:val="single"/>
        </w:rPr>
      </w:pPr>
      <w:r>
        <w:rPr>
          <w:sz w:val="28"/>
          <w:szCs w:val="28"/>
        </w:rPr>
        <w:tab/>
      </w:r>
      <w:r>
        <w:rPr>
          <w:sz w:val="28"/>
          <w:szCs w:val="28"/>
        </w:rPr>
        <w:tab/>
      </w:r>
      <w:r>
        <w:rPr>
          <w:b/>
          <w:sz w:val="28"/>
          <w:szCs w:val="28"/>
        </w:rPr>
        <w:t>完成人数：</w:t>
      </w:r>
      <w:r>
        <w:rPr>
          <w:sz w:val="28"/>
          <w:szCs w:val="28"/>
          <w:u w:val="single"/>
        </w:rPr>
        <w:t xml:space="preserve">               </w:t>
      </w:r>
      <w:r>
        <w:rPr>
          <w:rFonts w:hint="eastAsia"/>
          <w:sz w:val="28"/>
          <w:szCs w:val="28"/>
          <w:u w:val="single"/>
        </w:rPr>
        <w:t xml:space="preserve"> </w:t>
      </w:r>
      <w:r w:rsidR="00AD60BB">
        <w:rPr>
          <w:rFonts w:hint="eastAsia"/>
          <w:sz w:val="28"/>
          <w:szCs w:val="28"/>
          <w:u w:val="single"/>
        </w:rPr>
        <w:t>4</w:t>
      </w:r>
      <w:r>
        <w:rPr>
          <w:rFonts w:hint="eastAsia"/>
          <w:sz w:val="28"/>
          <w:szCs w:val="28"/>
          <w:u w:val="single"/>
        </w:rPr>
        <w:t>人</w:t>
      </w:r>
      <w:r>
        <w:rPr>
          <w:sz w:val="28"/>
          <w:szCs w:val="28"/>
          <w:u w:val="single"/>
        </w:rPr>
        <w:t xml:space="preserve">               </w:t>
      </w:r>
      <w:r>
        <w:rPr>
          <w:rFonts w:hint="eastAsia"/>
          <w:sz w:val="28"/>
          <w:szCs w:val="28"/>
          <w:u w:val="single"/>
        </w:rPr>
        <w:t xml:space="preserve"> </w:t>
      </w:r>
      <w:r>
        <w:rPr>
          <w:sz w:val="28"/>
          <w:szCs w:val="28"/>
          <w:u w:val="single"/>
        </w:rPr>
        <w:t xml:space="preserve">    </w:t>
      </w:r>
    </w:p>
    <w:p w14:paraId="071E596D" w14:textId="77777777" w:rsidR="00ED3BAF" w:rsidRDefault="00000000">
      <w:pPr>
        <w:shd w:val="clear" w:color="auto" w:fill="FFFFFF"/>
        <w:rPr>
          <w:sz w:val="28"/>
          <w:szCs w:val="28"/>
        </w:rPr>
      </w:pPr>
      <w:r>
        <w:rPr>
          <w:sz w:val="28"/>
          <w:szCs w:val="28"/>
        </w:rPr>
        <w:tab/>
      </w:r>
      <w:r>
        <w:rPr>
          <w:sz w:val="28"/>
          <w:szCs w:val="28"/>
        </w:rPr>
        <w:tab/>
      </w:r>
      <w:r>
        <w:rPr>
          <w:b/>
          <w:sz w:val="28"/>
          <w:szCs w:val="28"/>
        </w:rPr>
        <w:t>成</w:t>
      </w:r>
      <w:r>
        <w:rPr>
          <w:b/>
          <w:sz w:val="28"/>
          <w:szCs w:val="28"/>
        </w:rPr>
        <w:t xml:space="preserve">    </w:t>
      </w:r>
      <w:r>
        <w:rPr>
          <w:b/>
          <w:sz w:val="28"/>
          <w:szCs w:val="28"/>
        </w:rPr>
        <w:t>员：</w:t>
      </w:r>
      <w:r>
        <w:rPr>
          <w:szCs w:val="21"/>
          <w:u w:val="single"/>
        </w:rPr>
        <w:t xml:space="preserve"> </w:t>
      </w:r>
      <w:r>
        <w:rPr>
          <w:sz w:val="24"/>
          <w:u w:val="single"/>
        </w:rPr>
        <w:t xml:space="preserve">  </w:t>
      </w:r>
      <w:r w:rsidR="00AD60BB">
        <w:rPr>
          <w:rFonts w:hint="eastAsia"/>
          <w:sz w:val="24"/>
          <w:u w:val="single"/>
        </w:rPr>
        <w:t>黎达均</w:t>
      </w:r>
      <w:r>
        <w:rPr>
          <w:rFonts w:hint="eastAsia"/>
          <w:sz w:val="24"/>
          <w:u w:val="single"/>
        </w:rPr>
        <w:t xml:space="preserve">   </w:t>
      </w:r>
      <w:r w:rsidR="00AD60BB">
        <w:rPr>
          <w:rFonts w:hint="eastAsia"/>
          <w:sz w:val="24"/>
          <w:u w:val="single"/>
        </w:rPr>
        <w:t>李佳龙</w:t>
      </w:r>
      <w:r>
        <w:rPr>
          <w:rFonts w:hint="eastAsia"/>
          <w:sz w:val="24"/>
          <w:u w:val="single"/>
        </w:rPr>
        <w:t xml:space="preserve">   </w:t>
      </w:r>
      <w:r w:rsidR="00AD60BB">
        <w:rPr>
          <w:rFonts w:hint="eastAsia"/>
          <w:sz w:val="24"/>
          <w:u w:val="single"/>
        </w:rPr>
        <w:t>丰坤华</w:t>
      </w:r>
      <w:r>
        <w:rPr>
          <w:rFonts w:hint="eastAsia"/>
          <w:sz w:val="24"/>
          <w:u w:val="single"/>
        </w:rPr>
        <w:t xml:space="preserve">   </w:t>
      </w:r>
      <w:r w:rsidR="00AD60BB">
        <w:rPr>
          <w:rFonts w:hint="eastAsia"/>
          <w:sz w:val="24"/>
          <w:u w:val="single"/>
        </w:rPr>
        <w:t>刘佳豪</w:t>
      </w:r>
      <w:r>
        <w:rPr>
          <w:sz w:val="24"/>
          <w:u w:val="single"/>
        </w:rPr>
        <w:t xml:space="preserve">    </w:t>
      </w:r>
    </w:p>
    <w:p w14:paraId="32595921" w14:textId="77777777" w:rsidR="00ED3BAF" w:rsidRDefault="00000000">
      <w:pPr>
        <w:shd w:val="clear" w:color="auto" w:fill="FFFFFF"/>
        <w:rPr>
          <w:sz w:val="28"/>
          <w:szCs w:val="28"/>
          <w:u w:val="single"/>
        </w:rPr>
      </w:pPr>
      <w:r>
        <w:rPr>
          <w:sz w:val="28"/>
          <w:szCs w:val="28"/>
        </w:rPr>
        <w:tab/>
      </w:r>
      <w:r>
        <w:rPr>
          <w:sz w:val="28"/>
          <w:szCs w:val="28"/>
        </w:rPr>
        <w:tab/>
      </w:r>
      <w:r>
        <w:rPr>
          <w:b/>
          <w:sz w:val="28"/>
          <w:szCs w:val="28"/>
        </w:rPr>
        <w:t>起讫日期：</w:t>
      </w:r>
      <w:r>
        <w:rPr>
          <w:sz w:val="28"/>
          <w:szCs w:val="28"/>
          <w:u w:val="single"/>
        </w:rPr>
        <w:t xml:space="preserve">      </w:t>
      </w:r>
      <w:r>
        <w:rPr>
          <w:rFonts w:hint="eastAsia"/>
          <w:sz w:val="28"/>
          <w:szCs w:val="28"/>
          <w:u w:val="single"/>
        </w:rPr>
        <w:t xml:space="preserve">   </w:t>
      </w:r>
      <w:r>
        <w:rPr>
          <w:sz w:val="28"/>
          <w:szCs w:val="28"/>
          <w:u w:val="single"/>
        </w:rPr>
        <w:t xml:space="preserve"> 202</w:t>
      </w:r>
      <w:r>
        <w:rPr>
          <w:rFonts w:hint="eastAsia"/>
          <w:sz w:val="28"/>
          <w:szCs w:val="28"/>
          <w:u w:val="single"/>
        </w:rPr>
        <w:t>6</w:t>
      </w:r>
      <w:r>
        <w:rPr>
          <w:sz w:val="28"/>
          <w:szCs w:val="28"/>
          <w:u w:val="single"/>
        </w:rPr>
        <w:t>.</w:t>
      </w:r>
      <w:r>
        <w:rPr>
          <w:rFonts w:hint="eastAsia"/>
          <w:sz w:val="28"/>
          <w:szCs w:val="28"/>
          <w:u w:val="single"/>
        </w:rPr>
        <w:t>7</w:t>
      </w:r>
      <w:r>
        <w:rPr>
          <w:sz w:val="28"/>
          <w:szCs w:val="28"/>
          <w:u w:val="single"/>
        </w:rPr>
        <w:t>.</w:t>
      </w:r>
      <w:r>
        <w:rPr>
          <w:rFonts w:hint="eastAsia"/>
          <w:sz w:val="28"/>
          <w:szCs w:val="28"/>
          <w:u w:val="single"/>
        </w:rPr>
        <w:t>4</w:t>
      </w:r>
      <w:r>
        <w:rPr>
          <w:sz w:val="28"/>
          <w:szCs w:val="28"/>
          <w:u w:val="single"/>
        </w:rPr>
        <w:t xml:space="preserve"> — 202</w:t>
      </w:r>
      <w:r>
        <w:rPr>
          <w:rFonts w:hint="eastAsia"/>
          <w:sz w:val="28"/>
          <w:szCs w:val="28"/>
          <w:u w:val="single"/>
        </w:rPr>
        <w:t>6</w:t>
      </w:r>
      <w:r>
        <w:rPr>
          <w:sz w:val="28"/>
          <w:szCs w:val="28"/>
          <w:u w:val="single"/>
        </w:rPr>
        <w:t>.</w:t>
      </w:r>
      <w:r>
        <w:rPr>
          <w:rFonts w:hint="eastAsia"/>
          <w:sz w:val="28"/>
          <w:szCs w:val="28"/>
          <w:u w:val="single"/>
        </w:rPr>
        <w:t>8</w:t>
      </w:r>
      <w:r>
        <w:rPr>
          <w:sz w:val="28"/>
          <w:szCs w:val="28"/>
          <w:u w:val="single"/>
        </w:rPr>
        <w:t>.</w:t>
      </w:r>
      <w:r>
        <w:rPr>
          <w:rFonts w:hint="eastAsia"/>
          <w:sz w:val="28"/>
          <w:szCs w:val="28"/>
          <w:u w:val="single"/>
        </w:rPr>
        <w:t>30</w:t>
      </w:r>
      <w:r>
        <w:rPr>
          <w:sz w:val="28"/>
          <w:szCs w:val="28"/>
          <w:u w:val="single"/>
        </w:rPr>
        <w:t xml:space="preserve">       </w:t>
      </w:r>
      <w:r>
        <w:rPr>
          <w:rFonts w:hint="eastAsia"/>
          <w:sz w:val="28"/>
          <w:szCs w:val="28"/>
          <w:u w:val="single"/>
        </w:rPr>
        <w:t xml:space="preserve"> </w:t>
      </w:r>
      <w:r>
        <w:rPr>
          <w:sz w:val="28"/>
          <w:szCs w:val="28"/>
          <w:u w:val="single"/>
        </w:rPr>
        <w:t xml:space="preserve">    </w:t>
      </w:r>
    </w:p>
    <w:p w14:paraId="28BD191D" w14:textId="77777777" w:rsidR="00ED3BAF" w:rsidRDefault="00000000">
      <w:pPr>
        <w:ind w:firstLineChars="300" w:firstLine="840"/>
        <w:rPr>
          <w:sz w:val="28"/>
          <w:szCs w:val="28"/>
          <w:u w:val="single"/>
        </w:rPr>
      </w:pPr>
      <w:r>
        <w:rPr>
          <w:rFonts w:hint="eastAsia"/>
          <w:sz w:val="28"/>
          <w:szCs w:val="28"/>
        </w:rPr>
        <w:t>任课教师：</w:t>
      </w:r>
      <w:r>
        <w:rPr>
          <w:rFonts w:hint="eastAsia"/>
          <w:sz w:val="28"/>
          <w:szCs w:val="28"/>
          <w:u w:val="single"/>
        </w:rPr>
        <w:t xml:space="preserve">    </w:t>
      </w:r>
      <w:r>
        <w:rPr>
          <w:rFonts w:hint="eastAsia"/>
          <w:sz w:val="28"/>
          <w:szCs w:val="28"/>
          <w:u w:val="single"/>
        </w:rPr>
        <w:t>朱广荣</w:t>
      </w:r>
      <w:r>
        <w:rPr>
          <w:rFonts w:hint="eastAsia"/>
          <w:sz w:val="28"/>
          <w:szCs w:val="28"/>
          <w:u w:val="single"/>
        </w:rPr>
        <w:t xml:space="preserve">        </w:t>
      </w:r>
      <w:r>
        <w:rPr>
          <w:rFonts w:hint="eastAsia"/>
          <w:sz w:val="28"/>
          <w:szCs w:val="28"/>
        </w:rPr>
        <w:t>职称：</w:t>
      </w:r>
      <w:r>
        <w:rPr>
          <w:rFonts w:hint="eastAsia"/>
          <w:sz w:val="28"/>
          <w:szCs w:val="28"/>
          <w:u w:val="single"/>
        </w:rPr>
        <w:t xml:space="preserve">      </w:t>
      </w:r>
      <w:r>
        <w:rPr>
          <w:rFonts w:hint="eastAsia"/>
          <w:sz w:val="28"/>
          <w:szCs w:val="28"/>
          <w:u w:val="single"/>
        </w:rPr>
        <w:t>高级工程师</w:t>
      </w:r>
      <w:r>
        <w:rPr>
          <w:rFonts w:hint="eastAsia"/>
          <w:sz w:val="28"/>
          <w:szCs w:val="28"/>
          <w:u w:val="single"/>
        </w:rPr>
        <w:t xml:space="preserve">        </w:t>
      </w:r>
    </w:p>
    <w:p w14:paraId="79792401" w14:textId="77777777" w:rsidR="00ED3BAF" w:rsidRDefault="00000000">
      <w:pPr>
        <w:shd w:val="clear" w:color="auto" w:fill="FFFFFF"/>
        <w:rPr>
          <w:sz w:val="28"/>
          <w:szCs w:val="28"/>
          <w:u w:val="single"/>
        </w:rPr>
      </w:pPr>
      <w:r>
        <w:rPr>
          <w:sz w:val="28"/>
          <w:szCs w:val="28"/>
        </w:rPr>
        <w:tab/>
      </w:r>
      <w:r>
        <w:rPr>
          <w:sz w:val="28"/>
          <w:szCs w:val="28"/>
        </w:rPr>
        <w:tab/>
      </w:r>
      <w:r>
        <w:rPr>
          <w:b/>
          <w:sz w:val="28"/>
          <w:szCs w:val="28"/>
        </w:rPr>
        <w:t>完成时间：</w:t>
      </w:r>
      <w:r>
        <w:rPr>
          <w:sz w:val="28"/>
          <w:szCs w:val="28"/>
          <w:u w:val="single"/>
        </w:rPr>
        <w:t xml:space="preserve">             </w:t>
      </w:r>
      <w:r>
        <w:rPr>
          <w:rFonts w:hint="eastAsia"/>
          <w:sz w:val="28"/>
          <w:szCs w:val="28"/>
          <w:u w:val="single"/>
        </w:rPr>
        <w:t>2026.7.12</w:t>
      </w:r>
      <w:r>
        <w:rPr>
          <w:sz w:val="28"/>
          <w:szCs w:val="28"/>
          <w:u w:val="single"/>
        </w:rPr>
        <w:t xml:space="preserve">                   </w:t>
      </w:r>
    </w:p>
    <w:p w14:paraId="37673C97" w14:textId="77777777" w:rsidR="00ED3BAF" w:rsidRDefault="00000000">
      <w:pPr>
        <w:shd w:val="clear" w:color="auto" w:fill="FFFFFF"/>
        <w:rPr>
          <w:sz w:val="28"/>
          <w:szCs w:val="28"/>
        </w:rPr>
      </w:pPr>
      <w:r>
        <w:rPr>
          <w:sz w:val="28"/>
          <w:szCs w:val="28"/>
        </w:rPr>
        <w:tab/>
      </w:r>
      <w:r>
        <w:rPr>
          <w:sz w:val="28"/>
          <w:szCs w:val="28"/>
        </w:rPr>
        <w:tab/>
      </w:r>
      <w:r>
        <w:rPr>
          <w:b/>
          <w:sz w:val="28"/>
          <w:szCs w:val="28"/>
        </w:rPr>
        <w:t>填表日期：</w:t>
      </w:r>
      <w:r>
        <w:rPr>
          <w:sz w:val="28"/>
          <w:szCs w:val="28"/>
          <w:u w:val="single"/>
        </w:rPr>
        <w:t xml:space="preserve">   </w:t>
      </w:r>
      <w:r>
        <w:rPr>
          <w:rFonts w:hint="eastAsia"/>
          <w:sz w:val="28"/>
          <w:szCs w:val="28"/>
          <w:u w:val="single"/>
        </w:rPr>
        <w:t>2026</w:t>
      </w:r>
      <w:r>
        <w:rPr>
          <w:sz w:val="28"/>
          <w:szCs w:val="28"/>
          <w:u w:val="single"/>
        </w:rPr>
        <w:t xml:space="preserve">   </w:t>
      </w:r>
      <w:r>
        <w:rPr>
          <w:sz w:val="28"/>
          <w:szCs w:val="28"/>
        </w:rPr>
        <w:t>年</w:t>
      </w:r>
      <w:r>
        <w:rPr>
          <w:sz w:val="28"/>
          <w:szCs w:val="28"/>
          <w:u w:val="single"/>
        </w:rPr>
        <w:t xml:space="preserve">  </w:t>
      </w:r>
      <w:r>
        <w:rPr>
          <w:rFonts w:hint="eastAsia"/>
          <w:sz w:val="28"/>
          <w:szCs w:val="28"/>
          <w:u w:val="single"/>
        </w:rPr>
        <w:t>7</w:t>
      </w:r>
      <w:r>
        <w:rPr>
          <w:sz w:val="28"/>
          <w:szCs w:val="28"/>
          <w:u w:val="single"/>
        </w:rPr>
        <w:t xml:space="preserve">  </w:t>
      </w:r>
      <w:r>
        <w:rPr>
          <w:sz w:val="28"/>
          <w:szCs w:val="28"/>
        </w:rPr>
        <w:t>月</w:t>
      </w:r>
      <w:r>
        <w:rPr>
          <w:sz w:val="28"/>
          <w:szCs w:val="28"/>
          <w:u w:val="single"/>
        </w:rPr>
        <w:t xml:space="preserve">   </w:t>
      </w:r>
      <w:r>
        <w:rPr>
          <w:rFonts w:hint="eastAsia"/>
          <w:sz w:val="28"/>
          <w:szCs w:val="28"/>
          <w:u w:val="single"/>
        </w:rPr>
        <w:t>12</w:t>
      </w:r>
      <w:r>
        <w:rPr>
          <w:sz w:val="28"/>
          <w:szCs w:val="28"/>
          <w:u w:val="single"/>
        </w:rPr>
        <w:t xml:space="preserve">   </w:t>
      </w:r>
      <w:r>
        <w:rPr>
          <w:sz w:val="28"/>
          <w:szCs w:val="28"/>
        </w:rPr>
        <w:t>日</w:t>
      </w:r>
    </w:p>
    <w:p w14:paraId="0E8C3B02" w14:textId="77777777" w:rsidR="00ED3BAF" w:rsidRDefault="00000000">
      <w:pPr>
        <w:shd w:val="clear" w:color="auto" w:fill="FFFFFF"/>
        <w:rPr>
          <w:bCs/>
          <w:sz w:val="30"/>
          <w:szCs w:val="30"/>
          <w:lang w:val="zh-CN"/>
        </w:rPr>
      </w:pPr>
      <w:r>
        <w:rPr>
          <w:bCs/>
          <w:sz w:val="28"/>
          <w:szCs w:val="28"/>
          <w:u w:val="single"/>
        </w:rPr>
        <w:br w:type="page"/>
      </w:r>
      <w:bookmarkEnd w:id="0"/>
    </w:p>
    <w:p w14:paraId="34C08083" w14:textId="77777777" w:rsidR="00ED3BAF" w:rsidRDefault="00000000">
      <w:pPr>
        <w:pStyle w:val="Style29"/>
        <w:jc w:val="center"/>
        <w:rPr>
          <w:rFonts w:hint="eastAsia"/>
        </w:rPr>
      </w:pPr>
      <w:r>
        <w:rPr>
          <w:lang w:val="zh-CN"/>
        </w:rPr>
        <w:lastRenderedPageBreak/>
        <w:t>目录</w:t>
      </w:r>
    </w:p>
    <w:p w14:paraId="580EF1B0" w14:textId="77777777" w:rsidR="00ED3BAF" w:rsidRDefault="00000000">
      <w:pPr>
        <w:pStyle w:val="TOC2"/>
        <w:tabs>
          <w:tab w:val="right" w:leader="dot" w:pos="8306"/>
        </w:tabs>
      </w:pPr>
      <w:r>
        <w:fldChar w:fldCharType="begin"/>
      </w:r>
      <w:r>
        <w:instrText xml:space="preserve"> TOC \o "1-3" \h \z \u </w:instrText>
      </w:r>
      <w:r>
        <w:fldChar w:fldCharType="separate"/>
      </w:r>
      <w:hyperlink w:anchor="_Toc20624" w:history="1">
        <w:r w:rsidR="00ED3BAF">
          <w:rPr>
            <w:szCs w:val="30"/>
          </w:rPr>
          <w:t>一、</w:t>
        </w:r>
        <w:r w:rsidR="00ED3BAF">
          <w:rPr>
            <w:szCs w:val="30"/>
          </w:rPr>
          <w:t xml:space="preserve"> </w:t>
        </w:r>
        <w:r w:rsidR="00ED3BAF">
          <w:rPr>
            <w:rFonts w:hint="eastAsia"/>
            <w:szCs w:val="30"/>
          </w:rPr>
          <w:t>项目背景</w:t>
        </w:r>
        <w:r w:rsidR="00ED3BAF">
          <w:tab/>
        </w:r>
        <w:r w:rsidR="00ED3BAF">
          <w:fldChar w:fldCharType="begin"/>
        </w:r>
        <w:r w:rsidR="00ED3BAF">
          <w:instrText xml:space="preserve"> PAGEREF _Toc20624 \h </w:instrText>
        </w:r>
        <w:r w:rsidR="00ED3BAF">
          <w:fldChar w:fldCharType="separate"/>
        </w:r>
        <w:r w:rsidR="00ED3BAF">
          <w:t>3</w:t>
        </w:r>
        <w:r w:rsidR="00ED3BAF">
          <w:fldChar w:fldCharType="end"/>
        </w:r>
      </w:hyperlink>
    </w:p>
    <w:p w14:paraId="505ACD72" w14:textId="77777777" w:rsidR="00ED3BAF" w:rsidRDefault="00ED3BAF">
      <w:pPr>
        <w:pStyle w:val="TOC2"/>
        <w:tabs>
          <w:tab w:val="right" w:leader="dot" w:pos="8306"/>
        </w:tabs>
      </w:pPr>
      <w:hyperlink w:anchor="_Toc27056" w:history="1">
        <w:r>
          <w:rPr>
            <w:szCs w:val="30"/>
          </w:rPr>
          <w:t>二、</w:t>
        </w:r>
        <w:r>
          <w:rPr>
            <w:szCs w:val="30"/>
          </w:rPr>
          <w:t xml:space="preserve"> </w:t>
        </w:r>
        <w:r>
          <w:rPr>
            <w:rFonts w:hint="eastAsia"/>
            <w:szCs w:val="30"/>
          </w:rPr>
          <w:t>项目功能清单与数据库设计</w:t>
        </w:r>
        <w:r>
          <w:tab/>
        </w:r>
        <w:r>
          <w:fldChar w:fldCharType="begin"/>
        </w:r>
        <w:r>
          <w:instrText xml:space="preserve"> PAGEREF _Toc27056 \h </w:instrText>
        </w:r>
        <w:r>
          <w:fldChar w:fldCharType="separate"/>
        </w:r>
        <w:r>
          <w:t>3</w:t>
        </w:r>
        <w:r>
          <w:fldChar w:fldCharType="end"/>
        </w:r>
      </w:hyperlink>
    </w:p>
    <w:p w14:paraId="46886674" w14:textId="77777777" w:rsidR="00ED3BAF" w:rsidRDefault="00ED3BAF">
      <w:pPr>
        <w:pStyle w:val="TOC2"/>
        <w:tabs>
          <w:tab w:val="right" w:leader="dot" w:pos="8306"/>
        </w:tabs>
      </w:pPr>
      <w:hyperlink w:anchor="_Toc2296" w:history="1">
        <w:r>
          <w:rPr>
            <w:szCs w:val="30"/>
          </w:rPr>
          <w:t>三、</w:t>
        </w:r>
        <w:r>
          <w:rPr>
            <w:szCs w:val="30"/>
          </w:rPr>
          <w:t xml:space="preserve"> </w:t>
        </w:r>
        <w:r>
          <w:rPr>
            <w:rFonts w:hint="eastAsia"/>
            <w:szCs w:val="30"/>
          </w:rPr>
          <w:t>需求分析</w:t>
        </w:r>
        <w:r>
          <w:tab/>
        </w:r>
        <w:r>
          <w:fldChar w:fldCharType="begin"/>
        </w:r>
        <w:r>
          <w:instrText xml:space="preserve"> PAGEREF _Toc2296 \h </w:instrText>
        </w:r>
        <w:r>
          <w:fldChar w:fldCharType="separate"/>
        </w:r>
        <w:r>
          <w:t>3</w:t>
        </w:r>
        <w:r>
          <w:fldChar w:fldCharType="end"/>
        </w:r>
      </w:hyperlink>
    </w:p>
    <w:p w14:paraId="79CF5A63" w14:textId="77777777" w:rsidR="00ED3BAF" w:rsidRDefault="00ED3BAF">
      <w:pPr>
        <w:pStyle w:val="TOC2"/>
        <w:tabs>
          <w:tab w:val="right" w:leader="dot" w:pos="8306"/>
        </w:tabs>
      </w:pPr>
      <w:hyperlink w:anchor="_Toc28894" w:history="1">
        <w:r>
          <w:rPr>
            <w:szCs w:val="30"/>
          </w:rPr>
          <w:t>四、</w:t>
        </w:r>
        <w:r>
          <w:rPr>
            <w:szCs w:val="30"/>
          </w:rPr>
          <w:t xml:space="preserve"> </w:t>
        </w:r>
        <w:r>
          <w:rPr>
            <w:rFonts w:hint="eastAsia"/>
            <w:szCs w:val="30"/>
          </w:rPr>
          <w:t>产品</w:t>
        </w:r>
        <w:r>
          <w:rPr>
            <w:rFonts w:hint="eastAsia"/>
            <w:szCs w:val="30"/>
          </w:rPr>
          <w:t>Backlog</w:t>
        </w:r>
        <w:r>
          <w:rPr>
            <w:rFonts w:hint="eastAsia"/>
            <w:szCs w:val="30"/>
          </w:rPr>
          <w:t>（待办事项清单）</w:t>
        </w:r>
        <w:r>
          <w:tab/>
        </w:r>
        <w:r>
          <w:fldChar w:fldCharType="begin"/>
        </w:r>
        <w:r>
          <w:instrText xml:space="preserve"> PAGEREF _Toc28894 \h </w:instrText>
        </w:r>
        <w:r>
          <w:fldChar w:fldCharType="separate"/>
        </w:r>
        <w:r>
          <w:t>4</w:t>
        </w:r>
        <w:r>
          <w:fldChar w:fldCharType="end"/>
        </w:r>
      </w:hyperlink>
    </w:p>
    <w:p w14:paraId="22CB7789" w14:textId="77777777" w:rsidR="00ED3BAF" w:rsidRDefault="00ED3BAF">
      <w:pPr>
        <w:pStyle w:val="TOC3"/>
        <w:tabs>
          <w:tab w:val="right" w:leader="dot" w:pos="8306"/>
        </w:tabs>
      </w:pPr>
      <w:hyperlink w:anchor="_Toc5853" w:history="1">
        <w:r>
          <w:rPr>
            <w:szCs w:val="28"/>
          </w:rPr>
          <w:t>（一）</w:t>
        </w:r>
        <w:r>
          <w:rPr>
            <w:szCs w:val="28"/>
          </w:rPr>
          <w:t xml:space="preserve"> </w:t>
        </w:r>
        <w:r>
          <w:rPr>
            <w:rFonts w:hint="eastAsia"/>
            <w:szCs w:val="28"/>
          </w:rPr>
          <w:t>飞书链接</w:t>
        </w:r>
        <w:r>
          <w:tab/>
        </w:r>
        <w:r>
          <w:fldChar w:fldCharType="begin"/>
        </w:r>
        <w:r>
          <w:instrText xml:space="preserve"> PAGEREF _Toc5853 \h </w:instrText>
        </w:r>
        <w:r>
          <w:fldChar w:fldCharType="separate"/>
        </w:r>
        <w:r>
          <w:t>4</w:t>
        </w:r>
        <w:r>
          <w:fldChar w:fldCharType="end"/>
        </w:r>
      </w:hyperlink>
    </w:p>
    <w:p w14:paraId="72B58813" w14:textId="77777777" w:rsidR="00ED3BAF" w:rsidRDefault="00ED3BAF">
      <w:pPr>
        <w:pStyle w:val="TOC2"/>
        <w:tabs>
          <w:tab w:val="right" w:leader="dot" w:pos="8306"/>
        </w:tabs>
      </w:pPr>
      <w:hyperlink w:anchor="_Toc16120" w:history="1">
        <w:r>
          <w:rPr>
            <w:szCs w:val="30"/>
          </w:rPr>
          <w:t>五、</w:t>
        </w:r>
        <w:r>
          <w:rPr>
            <w:szCs w:val="30"/>
          </w:rPr>
          <w:t xml:space="preserve"> </w:t>
        </w:r>
        <w:r>
          <w:rPr>
            <w:rFonts w:hint="eastAsia"/>
            <w:szCs w:val="30"/>
          </w:rPr>
          <w:t>系统设计与编码实现</w:t>
        </w:r>
        <w:r>
          <w:tab/>
        </w:r>
        <w:r>
          <w:fldChar w:fldCharType="begin"/>
        </w:r>
        <w:r>
          <w:instrText xml:space="preserve"> PAGEREF _Toc16120 \h </w:instrText>
        </w:r>
        <w:r>
          <w:fldChar w:fldCharType="separate"/>
        </w:r>
        <w:r>
          <w:t>4</w:t>
        </w:r>
        <w:r>
          <w:fldChar w:fldCharType="end"/>
        </w:r>
      </w:hyperlink>
    </w:p>
    <w:p w14:paraId="393241C8" w14:textId="77777777" w:rsidR="00ED3BAF" w:rsidRDefault="00ED3BAF">
      <w:pPr>
        <w:pStyle w:val="TOC3"/>
        <w:tabs>
          <w:tab w:val="right" w:leader="dot" w:pos="8306"/>
        </w:tabs>
      </w:pPr>
      <w:hyperlink w:anchor="_Toc7890" w:history="1">
        <w:r>
          <w:rPr>
            <w:szCs w:val="28"/>
          </w:rPr>
          <w:t>（一）</w:t>
        </w:r>
        <w:r>
          <w:rPr>
            <w:szCs w:val="28"/>
          </w:rPr>
          <w:t xml:space="preserve"> </w:t>
        </w:r>
        <w:r>
          <w:rPr>
            <w:rFonts w:hint="eastAsia"/>
            <w:szCs w:val="28"/>
          </w:rPr>
          <w:t>开发技术与环境</w:t>
        </w:r>
        <w:r>
          <w:tab/>
        </w:r>
        <w:r>
          <w:fldChar w:fldCharType="begin"/>
        </w:r>
        <w:r>
          <w:instrText xml:space="preserve"> PAGEREF _Toc7890 \h </w:instrText>
        </w:r>
        <w:r>
          <w:fldChar w:fldCharType="separate"/>
        </w:r>
        <w:r>
          <w:t>4</w:t>
        </w:r>
        <w:r>
          <w:fldChar w:fldCharType="end"/>
        </w:r>
      </w:hyperlink>
    </w:p>
    <w:p w14:paraId="58125951" w14:textId="77777777" w:rsidR="00ED3BAF" w:rsidRDefault="00ED3BAF">
      <w:pPr>
        <w:pStyle w:val="TOC3"/>
        <w:tabs>
          <w:tab w:val="right" w:leader="dot" w:pos="8306"/>
        </w:tabs>
      </w:pPr>
      <w:hyperlink w:anchor="_Toc17267" w:history="1">
        <w:r>
          <w:rPr>
            <w:szCs w:val="28"/>
          </w:rPr>
          <w:t>（二）</w:t>
        </w:r>
        <w:r>
          <w:rPr>
            <w:szCs w:val="28"/>
          </w:rPr>
          <w:t xml:space="preserve"> </w:t>
        </w:r>
        <w:r>
          <w:rPr>
            <w:rFonts w:hint="eastAsia"/>
            <w:szCs w:val="28"/>
          </w:rPr>
          <w:t>功能分工</w:t>
        </w:r>
        <w:r>
          <w:tab/>
        </w:r>
        <w:r>
          <w:fldChar w:fldCharType="begin"/>
        </w:r>
        <w:r>
          <w:instrText xml:space="preserve"> PAGEREF _Toc17267 \h </w:instrText>
        </w:r>
        <w:r>
          <w:fldChar w:fldCharType="separate"/>
        </w:r>
        <w:r>
          <w:t>4</w:t>
        </w:r>
        <w:r>
          <w:fldChar w:fldCharType="end"/>
        </w:r>
      </w:hyperlink>
    </w:p>
    <w:p w14:paraId="52F95317" w14:textId="77777777" w:rsidR="00ED3BAF" w:rsidRDefault="00ED3BAF">
      <w:pPr>
        <w:pStyle w:val="TOC2"/>
        <w:tabs>
          <w:tab w:val="right" w:leader="dot" w:pos="8306"/>
        </w:tabs>
      </w:pPr>
      <w:hyperlink w:anchor="_Toc25333" w:history="1">
        <w:r>
          <w:rPr>
            <w:szCs w:val="30"/>
          </w:rPr>
          <w:t>六、</w:t>
        </w:r>
        <w:r>
          <w:rPr>
            <w:szCs w:val="30"/>
          </w:rPr>
          <w:t xml:space="preserve"> </w:t>
        </w:r>
        <w:r>
          <w:rPr>
            <w:rFonts w:hint="eastAsia"/>
            <w:szCs w:val="30"/>
          </w:rPr>
          <w:t>团队例会记录</w:t>
        </w:r>
        <w:r>
          <w:tab/>
        </w:r>
        <w:r>
          <w:fldChar w:fldCharType="begin"/>
        </w:r>
        <w:r>
          <w:instrText xml:space="preserve"> PAGEREF _Toc25333 \h </w:instrText>
        </w:r>
        <w:r>
          <w:fldChar w:fldCharType="separate"/>
        </w:r>
        <w:r>
          <w:t>5</w:t>
        </w:r>
        <w:r>
          <w:fldChar w:fldCharType="end"/>
        </w:r>
      </w:hyperlink>
    </w:p>
    <w:p w14:paraId="41F56AF4" w14:textId="77777777" w:rsidR="00ED3BAF" w:rsidRDefault="00ED3BAF">
      <w:pPr>
        <w:pStyle w:val="TOC2"/>
        <w:tabs>
          <w:tab w:val="right" w:leader="dot" w:pos="8306"/>
        </w:tabs>
      </w:pPr>
      <w:hyperlink w:anchor="_Toc3692" w:history="1">
        <w:r>
          <w:rPr>
            <w:szCs w:val="30"/>
          </w:rPr>
          <w:t>七、</w:t>
        </w:r>
        <w:r>
          <w:rPr>
            <w:szCs w:val="30"/>
          </w:rPr>
          <w:t xml:space="preserve"> </w:t>
        </w:r>
        <w:r>
          <w:rPr>
            <w:rFonts w:hint="eastAsia"/>
            <w:szCs w:val="30"/>
          </w:rPr>
          <w:t>Bug</w:t>
        </w:r>
        <w:r>
          <w:rPr>
            <w:rFonts w:hint="eastAsia"/>
            <w:szCs w:val="30"/>
          </w:rPr>
          <w:t>台账与优化会议</w:t>
        </w:r>
        <w:r>
          <w:tab/>
        </w:r>
        <w:r>
          <w:fldChar w:fldCharType="begin"/>
        </w:r>
        <w:r>
          <w:instrText xml:space="preserve"> PAGEREF _Toc3692 \h </w:instrText>
        </w:r>
        <w:r>
          <w:fldChar w:fldCharType="separate"/>
        </w:r>
        <w:r>
          <w:t>5</w:t>
        </w:r>
        <w:r>
          <w:fldChar w:fldCharType="end"/>
        </w:r>
      </w:hyperlink>
    </w:p>
    <w:p w14:paraId="7F14E50F" w14:textId="77777777" w:rsidR="00ED3BAF" w:rsidRDefault="00ED3BAF">
      <w:pPr>
        <w:pStyle w:val="TOC3"/>
        <w:tabs>
          <w:tab w:val="right" w:leader="dot" w:pos="8306"/>
        </w:tabs>
      </w:pPr>
      <w:hyperlink w:anchor="_Toc6021" w:history="1">
        <w:r>
          <w:rPr>
            <w:szCs w:val="28"/>
          </w:rPr>
          <w:t>（一）</w:t>
        </w:r>
        <w:r>
          <w:rPr>
            <w:szCs w:val="28"/>
          </w:rPr>
          <w:t xml:space="preserve"> </w:t>
        </w:r>
        <w:r>
          <w:rPr>
            <w:rFonts w:hint="eastAsia"/>
            <w:szCs w:val="28"/>
          </w:rPr>
          <w:t>Bug</w:t>
        </w:r>
        <w:r>
          <w:rPr>
            <w:rFonts w:hint="eastAsia"/>
            <w:szCs w:val="28"/>
          </w:rPr>
          <w:t>台账</w:t>
        </w:r>
        <w:r>
          <w:tab/>
        </w:r>
        <w:r>
          <w:fldChar w:fldCharType="begin"/>
        </w:r>
        <w:r>
          <w:instrText xml:space="preserve"> PAGEREF _Toc6021 \h </w:instrText>
        </w:r>
        <w:r>
          <w:fldChar w:fldCharType="separate"/>
        </w:r>
        <w:r>
          <w:t>5</w:t>
        </w:r>
        <w:r>
          <w:fldChar w:fldCharType="end"/>
        </w:r>
      </w:hyperlink>
    </w:p>
    <w:p w14:paraId="5FA46928" w14:textId="77777777" w:rsidR="00ED3BAF" w:rsidRDefault="00ED3BAF">
      <w:pPr>
        <w:pStyle w:val="TOC3"/>
        <w:tabs>
          <w:tab w:val="right" w:leader="dot" w:pos="8306"/>
        </w:tabs>
      </w:pPr>
      <w:hyperlink w:anchor="_Toc7537" w:history="1">
        <w:r>
          <w:rPr>
            <w:szCs w:val="28"/>
          </w:rPr>
          <w:t>（二）</w:t>
        </w:r>
        <w:r>
          <w:rPr>
            <w:szCs w:val="28"/>
          </w:rPr>
          <w:t xml:space="preserve"> </w:t>
        </w:r>
        <w:r>
          <w:rPr>
            <w:rFonts w:hint="eastAsia"/>
            <w:szCs w:val="28"/>
          </w:rPr>
          <w:t>Bug</w:t>
        </w:r>
        <w:r>
          <w:rPr>
            <w:rFonts w:hint="eastAsia"/>
            <w:szCs w:val="28"/>
          </w:rPr>
          <w:t>优化会议记录</w:t>
        </w:r>
        <w:r>
          <w:tab/>
        </w:r>
        <w:r>
          <w:fldChar w:fldCharType="begin"/>
        </w:r>
        <w:r>
          <w:instrText xml:space="preserve"> PAGEREF _Toc7537 \h </w:instrText>
        </w:r>
        <w:r>
          <w:fldChar w:fldCharType="separate"/>
        </w:r>
        <w:r>
          <w:t>5</w:t>
        </w:r>
        <w:r>
          <w:fldChar w:fldCharType="end"/>
        </w:r>
      </w:hyperlink>
    </w:p>
    <w:p w14:paraId="41631559" w14:textId="77777777" w:rsidR="00ED3BAF" w:rsidRDefault="00ED3BAF">
      <w:pPr>
        <w:pStyle w:val="TOC2"/>
        <w:tabs>
          <w:tab w:val="right" w:leader="dot" w:pos="8306"/>
        </w:tabs>
      </w:pPr>
      <w:hyperlink w:anchor="_Toc7412" w:history="1">
        <w:r>
          <w:rPr>
            <w:szCs w:val="30"/>
          </w:rPr>
          <w:t>八、</w:t>
        </w:r>
        <w:r>
          <w:rPr>
            <w:szCs w:val="30"/>
          </w:rPr>
          <w:t xml:space="preserve"> </w:t>
        </w:r>
        <w:r>
          <w:rPr>
            <w:rFonts w:hint="eastAsia"/>
            <w:szCs w:val="30"/>
          </w:rPr>
          <w:t>燃尽图与进度</w:t>
        </w:r>
        <w:r>
          <w:tab/>
        </w:r>
        <w:r>
          <w:fldChar w:fldCharType="begin"/>
        </w:r>
        <w:r>
          <w:instrText xml:space="preserve"> PAGEREF _Toc7412 \h </w:instrText>
        </w:r>
        <w:r>
          <w:fldChar w:fldCharType="separate"/>
        </w:r>
        <w:r>
          <w:t>5</w:t>
        </w:r>
        <w:r>
          <w:fldChar w:fldCharType="end"/>
        </w:r>
      </w:hyperlink>
    </w:p>
    <w:p w14:paraId="1136CDCD" w14:textId="77777777" w:rsidR="00ED3BAF" w:rsidRDefault="00ED3BAF">
      <w:pPr>
        <w:pStyle w:val="TOC3"/>
        <w:tabs>
          <w:tab w:val="right" w:leader="dot" w:pos="8306"/>
        </w:tabs>
      </w:pPr>
      <w:hyperlink w:anchor="_Toc19398" w:history="1">
        <w:r>
          <w:rPr>
            <w:szCs w:val="28"/>
          </w:rPr>
          <w:t>（一）</w:t>
        </w:r>
        <w:r>
          <w:rPr>
            <w:szCs w:val="28"/>
          </w:rPr>
          <w:t xml:space="preserve"> </w:t>
        </w:r>
        <w:r>
          <w:rPr>
            <w:rFonts w:hint="eastAsia"/>
            <w:szCs w:val="28"/>
          </w:rPr>
          <w:t>燃尽图说明</w:t>
        </w:r>
        <w:r>
          <w:tab/>
        </w:r>
        <w:r>
          <w:fldChar w:fldCharType="begin"/>
        </w:r>
        <w:r>
          <w:instrText xml:space="preserve"> PAGEREF _Toc19398 \h </w:instrText>
        </w:r>
        <w:r>
          <w:fldChar w:fldCharType="separate"/>
        </w:r>
        <w:r>
          <w:t>6</w:t>
        </w:r>
        <w:r>
          <w:fldChar w:fldCharType="end"/>
        </w:r>
      </w:hyperlink>
    </w:p>
    <w:p w14:paraId="7E81FC79" w14:textId="77777777" w:rsidR="00ED3BAF" w:rsidRDefault="00ED3BAF">
      <w:pPr>
        <w:pStyle w:val="TOC3"/>
        <w:tabs>
          <w:tab w:val="right" w:leader="dot" w:pos="8306"/>
        </w:tabs>
      </w:pPr>
      <w:hyperlink w:anchor="_Toc21420" w:history="1">
        <w:r>
          <w:rPr>
            <w:szCs w:val="28"/>
          </w:rPr>
          <w:t>（二）</w:t>
        </w:r>
        <w:r>
          <w:rPr>
            <w:szCs w:val="28"/>
          </w:rPr>
          <w:t xml:space="preserve"> </w:t>
        </w:r>
        <w:r>
          <w:rPr>
            <w:rFonts w:hint="eastAsia"/>
            <w:szCs w:val="28"/>
          </w:rPr>
          <w:t>阶段性燃尽图</w:t>
        </w:r>
        <w:r>
          <w:tab/>
        </w:r>
        <w:r>
          <w:fldChar w:fldCharType="begin"/>
        </w:r>
        <w:r>
          <w:instrText xml:space="preserve"> PAGEREF _Toc21420 \h </w:instrText>
        </w:r>
        <w:r>
          <w:fldChar w:fldCharType="separate"/>
        </w:r>
        <w:r>
          <w:t>6</w:t>
        </w:r>
        <w:r>
          <w:fldChar w:fldCharType="end"/>
        </w:r>
      </w:hyperlink>
    </w:p>
    <w:p w14:paraId="5BBFA757" w14:textId="77777777" w:rsidR="00ED3BAF" w:rsidRDefault="00ED3BAF">
      <w:pPr>
        <w:pStyle w:val="TOC3"/>
        <w:tabs>
          <w:tab w:val="right" w:leader="dot" w:pos="8306"/>
        </w:tabs>
      </w:pPr>
      <w:hyperlink w:anchor="_Toc27033" w:history="1">
        <w:r>
          <w:rPr>
            <w:szCs w:val="28"/>
          </w:rPr>
          <w:t>（三）</w:t>
        </w:r>
        <w:r>
          <w:rPr>
            <w:szCs w:val="28"/>
          </w:rPr>
          <w:t xml:space="preserve"> </w:t>
        </w:r>
        <w:r>
          <w:rPr>
            <w:rFonts w:hint="eastAsia"/>
            <w:szCs w:val="28"/>
          </w:rPr>
          <w:t>进度总结</w:t>
        </w:r>
        <w:r>
          <w:tab/>
        </w:r>
        <w:r>
          <w:fldChar w:fldCharType="begin"/>
        </w:r>
        <w:r>
          <w:instrText xml:space="preserve"> PAGEREF _Toc27033 \h </w:instrText>
        </w:r>
        <w:r>
          <w:fldChar w:fldCharType="separate"/>
        </w:r>
        <w:r>
          <w:t>6</w:t>
        </w:r>
        <w:r>
          <w:fldChar w:fldCharType="end"/>
        </w:r>
      </w:hyperlink>
    </w:p>
    <w:p w14:paraId="62839855" w14:textId="77777777" w:rsidR="00ED3BAF" w:rsidRDefault="00ED3BAF">
      <w:pPr>
        <w:pStyle w:val="TOC2"/>
        <w:tabs>
          <w:tab w:val="right" w:leader="dot" w:pos="8306"/>
        </w:tabs>
      </w:pPr>
      <w:hyperlink w:anchor="_Toc7908" w:history="1">
        <w:r>
          <w:rPr>
            <w:szCs w:val="30"/>
          </w:rPr>
          <w:t>九、</w:t>
        </w:r>
        <w:r>
          <w:rPr>
            <w:szCs w:val="30"/>
          </w:rPr>
          <w:t xml:space="preserve"> </w:t>
        </w:r>
        <w:r>
          <w:rPr>
            <w:rFonts w:hint="eastAsia"/>
            <w:szCs w:val="30"/>
          </w:rPr>
          <w:t>实训总结与</w:t>
        </w:r>
        <w:r>
          <w:rPr>
            <w:rFonts w:hint="eastAsia"/>
            <w:szCs w:val="30"/>
          </w:rPr>
          <w:t>AI</w:t>
        </w:r>
        <w:r>
          <w:rPr>
            <w:rFonts w:hint="eastAsia"/>
            <w:szCs w:val="30"/>
          </w:rPr>
          <w:t>使用情况分析</w:t>
        </w:r>
        <w:r>
          <w:tab/>
        </w:r>
        <w:r>
          <w:fldChar w:fldCharType="begin"/>
        </w:r>
        <w:r>
          <w:instrText xml:space="preserve"> PAGEREF _Toc7908 \h </w:instrText>
        </w:r>
        <w:r>
          <w:fldChar w:fldCharType="separate"/>
        </w:r>
        <w:r>
          <w:t>7</w:t>
        </w:r>
        <w:r>
          <w:fldChar w:fldCharType="end"/>
        </w:r>
      </w:hyperlink>
    </w:p>
    <w:p w14:paraId="6D77EC03" w14:textId="77777777" w:rsidR="00ED3BAF" w:rsidRDefault="00000000">
      <w:pPr>
        <w:spacing w:line="360" w:lineRule="auto"/>
      </w:pPr>
      <w:r>
        <w:rPr>
          <w:bCs/>
          <w:lang w:val="zh-CN"/>
        </w:rPr>
        <w:fldChar w:fldCharType="end"/>
      </w:r>
    </w:p>
    <w:p w14:paraId="2CA627F3" w14:textId="77777777" w:rsidR="00ED3BAF" w:rsidRDefault="00ED3BAF">
      <w:pPr>
        <w:rPr>
          <w:snapToGrid w:val="0"/>
          <w:kern w:val="0"/>
        </w:rPr>
      </w:pPr>
    </w:p>
    <w:p w14:paraId="7D576EAA" w14:textId="77777777" w:rsidR="00ED3BAF" w:rsidRDefault="00000000">
      <w:pPr>
        <w:pStyle w:val="2"/>
        <w:numPr>
          <w:ilvl w:val="0"/>
          <w:numId w:val="1"/>
        </w:numPr>
        <w:spacing w:beforeLines="50" w:before="156" w:afterLines="50" w:after="156" w:line="360" w:lineRule="auto"/>
        <w:ind w:left="658" w:hanging="658"/>
        <w:rPr>
          <w:sz w:val="30"/>
          <w:szCs w:val="30"/>
        </w:rPr>
      </w:pPr>
      <w:bookmarkStart w:id="1" w:name="_Toc21338"/>
      <w:bookmarkStart w:id="2" w:name="_Toc469782996"/>
      <w:r>
        <w:rPr>
          <w:rFonts w:hint="eastAsia"/>
          <w:sz w:val="30"/>
          <w:szCs w:val="30"/>
        </w:rPr>
        <w:br w:type="page"/>
      </w:r>
      <w:bookmarkStart w:id="3" w:name="_Toc20624"/>
      <w:bookmarkStart w:id="4" w:name="_Toc24832_WPSOffice_Level1"/>
      <w:r>
        <w:rPr>
          <w:rFonts w:hint="eastAsia"/>
          <w:sz w:val="30"/>
          <w:szCs w:val="30"/>
        </w:rPr>
        <w:lastRenderedPageBreak/>
        <w:t>项目背景</w:t>
      </w:r>
      <w:bookmarkEnd w:id="1"/>
      <w:bookmarkEnd w:id="2"/>
      <w:bookmarkEnd w:id="3"/>
      <w:bookmarkEnd w:id="4"/>
    </w:p>
    <w:p w14:paraId="1E3D6459" w14:textId="77777777" w:rsidR="00ED3BAF" w:rsidRDefault="00000000">
      <w:pPr>
        <w:widowControl/>
        <w:shd w:val="clear" w:color="auto" w:fill="FFFFFF"/>
        <w:spacing w:line="324" w:lineRule="auto"/>
        <w:ind w:firstLine="480"/>
        <w:jc w:val="left"/>
        <w:rPr>
          <w:rFonts w:ascii="宋体" w:hAnsi="宋体" w:cs="Arial" w:hint="eastAsia"/>
          <w:color w:val="333333"/>
          <w:kern w:val="0"/>
          <w:sz w:val="24"/>
        </w:rPr>
      </w:pPr>
      <w:r>
        <w:rPr>
          <w:rFonts w:ascii="宋体" w:hAnsi="宋体"/>
          <w:sz w:val="24"/>
        </w:rPr>
        <w:t>随着全民健身理念普及，大众自主运动人数持续增加，但个人日常运动管理普遍存在记录碎片化、目标难追踪、数据难复盘、习惯难养成等痛点。现有简易运动记录工具功能单一、数据零散，难以支撑完整的运动自我管理闭环。基于此，本团队开发「运动打卡系统」——面向个人用户的 Web 应用，提供注册登录、多类型运动打卡、周/月目标管理、数据统计排行、日历热力图与打卡提醒等功能，帮助用户养成规律运动习惯。本项目同时作为软件工程课程大作业，实践敏捷开发流程与团队协作。</w:t>
      </w:r>
    </w:p>
    <w:p w14:paraId="343F7616" w14:textId="77777777" w:rsidR="00ED3BAF" w:rsidRDefault="00000000">
      <w:pPr>
        <w:pStyle w:val="2"/>
        <w:numPr>
          <w:ilvl w:val="0"/>
          <w:numId w:val="1"/>
        </w:numPr>
        <w:spacing w:beforeLines="50" w:before="156" w:afterLines="50" w:after="156" w:line="360" w:lineRule="auto"/>
        <w:ind w:left="658" w:hanging="658"/>
        <w:rPr>
          <w:sz w:val="30"/>
          <w:szCs w:val="30"/>
        </w:rPr>
      </w:pPr>
      <w:bookmarkStart w:id="5" w:name="_Toc27056"/>
      <w:bookmarkStart w:id="6" w:name="_Toc11467_WPSOffice_Level1"/>
      <w:bookmarkStart w:id="7" w:name="_Toc30866"/>
      <w:r>
        <w:rPr>
          <w:rFonts w:hint="eastAsia"/>
          <w:sz w:val="30"/>
          <w:szCs w:val="30"/>
        </w:rPr>
        <w:t>项目功能清单与数据库设计</w:t>
      </w:r>
      <w:bookmarkStart w:id="8" w:name="_Toc469782998"/>
      <w:bookmarkEnd w:id="5"/>
      <w:bookmarkEnd w:id="6"/>
      <w:bookmarkEnd w:id="7"/>
    </w:p>
    <w:bookmarkEnd w:id="8"/>
    <w:p w14:paraId="01A1F5F9" w14:textId="77777777" w:rsidR="00ED3BAF" w:rsidRDefault="00000000">
      <w:pPr>
        <w:spacing w:after="80" w:line="340" w:lineRule="auto"/>
        <w:ind w:firstLine="480"/>
        <w:rPr>
          <w:rFonts w:ascii="宋体" w:hAnsi="宋体" w:cs="宋体" w:hint="eastAsia"/>
          <w:color w:val="C00000"/>
          <w:sz w:val="24"/>
        </w:rPr>
      </w:pPr>
      <w:r>
        <w:rPr>
          <w:rFonts w:ascii="宋体" w:hAnsi="宋体"/>
          <w:sz w:val="24"/>
        </w:rPr>
        <w:t>本项目划分为六大功能模块（M01 用户管理、M02 运动打卡、M03 目标管理、M04 统计排行、M05 日历视图、M06 打卡提醒），数据库采用 MySQL 8.0，共 7 张核心表（users、sport_types、check_ins、goals、reminder_settings、reminder_logs 及关联索引约束）。详细功能清单与表结构设计见附件：</w:t>
      </w:r>
    </w:p>
    <w:p w14:paraId="3D660BFA" w14:textId="77777777" w:rsidR="0097585B" w:rsidRDefault="00000000">
      <w:r>
        <w:rPr>
          <w:sz w:val="24"/>
        </w:rPr>
        <w:t>附件</w:t>
      </w:r>
      <w:r>
        <w:rPr>
          <w:sz w:val="24"/>
        </w:rPr>
        <w:t>1</w:t>
      </w:r>
      <w:r>
        <w:rPr>
          <w:sz w:val="24"/>
        </w:rPr>
        <w:t>（功能清单）：</w:t>
      </w:r>
      <w:hyperlink r:id="rId9">
        <w:r w:rsidR="0097585B">
          <w:rPr>
            <w:color w:val="0563C1"/>
            <w:u w:val="single"/>
          </w:rPr>
          <w:t>运动打卡系统功能模块文档</w:t>
        </w:r>
        <w:r w:rsidR="0097585B">
          <w:rPr>
            <w:color w:val="0563C1"/>
            <w:u w:val="single"/>
          </w:rPr>
          <w:t>.docx</w:t>
        </w:r>
      </w:hyperlink>
    </w:p>
    <w:p w14:paraId="0EE64A58" w14:textId="77777777" w:rsidR="0097585B" w:rsidRDefault="00000000">
      <w:r>
        <w:rPr>
          <w:sz w:val="24"/>
        </w:rPr>
        <w:t>附件</w:t>
      </w:r>
      <w:r>
        <w:rPr>
          <w:sz w:val="24"/>
        </w:rPr>
        <w:t>2</w:t>
      </w:r>
      <w:r>
        <w:rPr>
          <w:sz w:val="24"/>
        </w:rPr>
        <w:t>（数据库设计）：</w:t>
      </w:r>
      <w:hyperlink r:id="rId10">
        <w:r w:rsidR="0097585B">
          <w:rPr>
            <w:color w:val="0563C1"/>
            <w:u w:val="single"/>
          </w:rPr>
          <w:t>运动打卡系统功能模块文档</w:t>
        </w:r>
        <w:r w:rsidR="0097585B">
          <w:rPr>
            <w:color w:val="0563C1"/>
            <w:u w:val="single"/>
          </w:rPr>
          <w:t>.docx</w:t>
        </w:r>
      </w:hyperlink>
    </w:p>
    <w:p w14:paraId="33BECCB7" w14:textId="77777777" w:rsidR="00ED3BAF" w:rsidRDefault="00000000">
      <w:pPr>
        <w:pStyle w:val="2"/>
        <w:numPr>
          <w:ilvl w:val="0"/>
          <w:numId w:val="1"/>
        </w:numPr>
        <w:spacing w:beforeLines="50" w:before="156" w:afterLines="50" w:after="156" w:line="360" w:lineRule="auto"/>
        <w:ind w:left="658" w:hanging="658"/>
        <w:rPr>
          <w:sz w:val="30"/>
          <w:szCs w:val="30"/>
        </w:rPr>
      </w:pPr>
      <w:bookmarkStart w:id="9" w:name="_Toc2296"/>
      <w:r>
        <w:rPr>
          <w:rFonts w:hint="eastAsia"/>
          <w:sz w:val="30"/>
          <w:szCs w:val="30"/>
        </w:rPr>
        <w:t>需求分析</w:t>
      </w:r>
      <w:bookmarkEnd w:id="9"/>
    </w:p>
    <w:p w14:paraId="39C04B8B" w14:textId="77777777" w:rsidR="00ED3BAF" w:rsidRDefault="00000000">
      <w:pPr>
        <w:spacing w:after="80" w:line="340" w:lineRule="auto"/>
        <w:ind w:firstLine="480"/>
      </w:pPr>
      <w:r>
        <w:rPr>
          <w:rFonts w:ascii="宋体" w:hAnsi="宋体"/>
          <w:sz w:val="24"/>
        </w:rPr>
        <w:t>系统需求涵盖功能需求与非功能需求两方面。功能上需实现用户注册登录（JWT 鉴权）、六种运动类型打卡与补卡、周/月目标设定与进度追踪、个人统计图表与 Top50 排行榜、月历热力图与连续打卡 Streak、浏览器打卡提醒及提醒历史查询等完整闭环。非功能需求包括：前后端分离架构、API 统一响应格式、密码 bcrypt 加密、同用户同日期同运动类型不可重复打卡、跨用户数据隔离（40301）、页面简洁易用并符合「晨曦跑道」设计规范。完整需求说明见附件：</w:t>
      </w:r>
    </w:p>
    <w:p w14:paraId="211EDCC7" w14:textId="77777777" w:rsidR="0097585B" w:rsidRDefault="00000000">
      <w:r>
        <w:rPr>
          <w:sz w:val="24"/>
        </w:rPr>
        <w:t>附件</w:t>
      </w:r>
      <w:r>
        <w:rPr>
          <w:sz w:val="24"/>
        </w:rPr>
        <w:t>3</w:t>
      </w:r>
      <w:r>
        <w:rPr>
          <w:sz w:val="24"/>
        </w:rPr>
        <w:t>（需求说明书）：</w:t>
      </w:r>
      <w:hyperlink r:id="rId11">
        <w:r w:rsidR="0097585B">
          <w:rPr>
            <w:color w:val="0563C1"/>
            <w:u w:val="single"/>
          </w:rPr>
          <w:t>运动打卡系统功能模块文档</w:t>
        </w:r>
        <w:r w:rsidR="0097585B">
          <w:rPr>
            <w:color w:val="0563C1"/>
            <w:u w:val="single"/>
          </w:rPr>
          <w:t>.docx</w:t>
        </w:r>
      </w:hyperlink>
    </w:p>
    <w:p w14:paraId="38088A7F" w14:textId="77777777" w:rsidR="00ED3BAF" w:rsidRDefault="00000000">
      <w:pPr>
        <w:pStyle w:val="2"/>
        <w:numPr>
          <w:ilvl w:val="0"/>
          <w:numId w:val="1"/>
        </w:numPr>
        <w:spacing w:beforeLines="50" w:before="156" w:afterLines="50" w:after="156" w:line="360" w:lineRule="auto"/>
        <w:ind w:left="658" w:hanging="658"/>
        <w:rPr>
          <w:sz w:val="30"/>
          <w:szCs w:val="30"/>
        </w:rPr>
      </w:pPr>
      <w:bookmarkStart w:id="10" w:name="_Toc28894"/>
      <w:bookmarkStart w:id="11" w:name="_Toc20185_WPSOffice_Level1"/>
      <w:bookmarkStart w:id="12" w:name="_Toc25770"/>
      <w:r>
        <w:rPr>
          <w:rFonts w:hint="eastAsia"/>
          <w:sz w:val="30"/>
          <w:szCs w:val="30"/>
        </w:rPr>
        <w:t>产品</w:t>
      </w:r>
      <w:r>
        <w:rPr>
          <w:rFonts w:hint="eastAsia"/>
          <w:sz w:val="30"/>
          <w:szCs w:val="30"/>
        </w:rPr>
        <w:t>Backlog</w:t>
      </w:r>
      <w:r>
        <w:rPr>
          <w:rFonts w:hint="eastAsia"/>
          <w:sz w:val="30"/>
          <w:szCs w:val="30"/>
        </w:rPr>
        <w:t>（待办事项清单）</w:t>
      </w:r>
      <w:bookmarkEnd w:id="10"/>
      <w:bookmarkEnd w:id="11"/>
      <w:bookmarkEnd w:id="12"/>
    </w:p>
    <w:p w14:paraId="3AB5F990" w14:textId="77777777" w:rsidR="00ED3BAF" w:rsidRDefault="00000000">
      <w:pPr>
        <w:pStyle w:val="3"/>
        <w:numPr>
          <w:ilvl w:val="0"/>
          <w:numId w:val="2"/>
        </w:numPr>
        <w:spacing w:beforeLines="50" w:before="156" w:afterLines="50" w:after="156" w:line="360" w:lineRule="auto"/>
        <w:rPr>
          <w:sz w:val="28"/>
          <w:szCs w:val="28"/>
        </w:rPr>
      </w:pPr>
      <w:bookmarkStart w:id="13" w:name="_Toc5853"/>
      <w:r>
        <w:rPr>
          <w:rFonts w:hint="eastAsia"/>
          <w:sz w:val="28"/>
          <w:szCs w:val="28"/>
        </w:rPr>
        <w:t>飞书链接</w:t>
      </w:r>
      <w:bookmarkEnd w:id="13"/>
    </w:p>
    <w:p w14:paraId="7233D177" w14:textId="77777777" w:rsidR="00ED3BAF" w:rsidRDefault="00000000">
      <w:pPr>
        <w:spacing w:after="120" w:line="360" w:lineRule="auto"/>
        <w:jc w:val="left"/>
        <w:rPr>
          <w:sz w:val="28"/>
          <w:szCs w:val="28"/>
        </w:rPr>
      </w:pPr>
      <w:r w:rsidRPr="007F45F7">
        <w:rPr>
          <w:rFonts w:ascii="宋体" w:hAnsi="宋体" w:cs="宋体"/>
          <w:b/>
          <w:bCs/>
          <w:color w:val="000000"/>
          <w:sz w:val="24"/>
        </w:rPr>
        <w:t>飞书链接</w:t>
      </w:r>
      <w:r>
        <w:rPr>
          <w:rFonts w:ascii="宋体" w:hAnsi="宋体" w:cs="宋体"/>
          <w:color w:val="000000"/>
          <w:sz w:val="24"/>
        </w:rPr>
        <w:t>：</w:t>
      </w:r>
      <w:r w:rsidR="007F45F7" w:rsidRPr="007F45F7">
        <w:rPr>
          <w:rFonts w:ascii="宋体" w:hAnsi="宋体" w:cs="宋体"/>
          <w:color w:val="000000"/>
          <w:sz w:val="24"/>
        </w:rPr>
        <w:t>https://qcndmg3uorlg.feishu.cn/base/I6rKbjA7wacoNbsdArHcE3bUnqf?table</w:t>
      </w:r>
      <w:r w:rsidR="007F45F7" w:rsidRPr="007F45F7">
        <w:rPr>
          <w:rFonts w:ascii="宋体" w:hAnsi="宋体" w:cs="宋体"/>
          <w:color w:val="000000"/>
          <w:sz w:val="24"/>
        </w:rPr>
        <w:lastRenderedPageBreak/>
        <w:t>=tblOhzC9mW5ygMnb&amp;view=vewhP7JKEa</w:t>
      </w:r>
    </w:p>
    <w:p w14:paraId="48F7BF5C" w14:textId="77777777" w:rsidR="00ED3BAF" w:rsidRDefault="00ED3BAF">
      <w:pPr>
        <w:spacing w:line="324" w:lineRule="auto"/>
        <w:ind w:firstLineChars="200" w:firstLine="480"/>
        <w:jc w:val="left"/>
        <w:rPr>
          <w:sz w:val="24"/>
        </w:rPr>
      </w:pPr>
    </w:p>
    <w:p w14:paraId="63751372" w14:textId="77777777" w:rsidR="00ED3BAF" w:rsidRDefault="00000000">
      <w:pPr>
        <w:pStyle w:val="2"/>
        <w:numPr>
          <w:ilvl w:val="0"/>
          <w:numId w:val="1"/>
        </w:numPr>
        <w:spacing w:beforeLines="50" w:before="156" w:afterLines="50" w:after="156" w:line="360" w:lineRule="auto"/>
        <w:ind w:left="658" w:hanging="658"/>
        <w:rPr>
          <w:sz w:val="30"/>
          <w:szCs w:val="30"/>
        </w:rPr>
      </w:pPr>
      <w:bookmarkStart w:id="14" w:name="_Toc16120"/>
      <w:bookmarkStart w:id="15" w:name="_Toc27380_WPSOffice_Level1"/>
      <w:bookmarkStart w:id="16" w:name="_Toc469783005"/>
      <w:bookmarkStart w:id="17" w:name="_Toc17325"/>
      <w:r>
        <w:rPr>
          <w:rFonts w:hint="eastAsia"/>
          <w:sz w:val="30"/>
          <w:szCs w:val="30"/>
        </w:rPr>
        <w:t>系统设计与编码实现</w:t>
      </w:r>
      <w:bookmarkStart w:id="18" w:name="_Toc10473"/>
      <w:bookmarkEnd w:id="14"/>
      <w:bookmarkEnd w:id="15"/>
      <w:bookmarkEnd w:id="16"/>
      <w:bookmarkEnd w:id="17"/>
    </w:p>
    <w:p w14:paraId="1D77F341" w14:textId="77777777" w:rsidR="00ED3BAF" w:rsidRDefault="00000000">
      <w:pPr>
        <w:pStyle w:val="3"/>
        <w:numPr>
          <w:ilvl w:val="0"/>
          <w:numId w:val="3"/>
        </w:numPr>
        <w:spacing w:beforeLines="50" w:before="156" w:afterLines="50" w:after="156" w:line="360" w:lineRule="auto"/>
        <w:rPr>
          <w:sz w:val="28"/>
          <w:szCs w:val="28"/>
        </w:rPr>
      </w:pPr>
      <w:bookmarkStart w:id="19" w:name="_Toc7890"/>
      <w:bookmarkEnd w:id="18"/>
      <w:r>
        <w:rPr>
          <w:rFonts w:hint="eastAsia"/>
          <w:sz w:val="28"/>
          <w:szCs w:val="28"/>
        </w:rPr>
        <w:t>开发技术与环境</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D3BAF" w14:paraId="28D77158"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1DBBBB3D" w14:textId="77777777" w:rsidR="00ED3BAF" w:rsidRDefault="00000000">
            <w:pPr>
              <w:jc w:val="right"/>
            </w:pPr>
            <w:r>
              <w:rPr>
                <w:rFonts w:ascii="黑体" w:eastAsia="黑体" w:hAnsi="黑体" w:cs="黑体"/>
                <w:b/>
                <w:bCs/>
                <w:sz w:val="22"/>
                <w:szCs w:val="22"/>
              </w:rPr>
              <w:t>开发语言</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460AD698" w14:textId="77777777" w:rsidR="0097585B" w:rsidRDefault="00000000">
            <w:r>
              <w:t>Go 1.22+</w:t>
            </w:r>
            <w:r>
              <w:t>（后端）、</w:t>
            </w:r>
            <w:r>
              <w:t>TypeScript</w:t>
            </w:r>
            <w:r>
              <w:t>（前端）</w:t>
            </w:r>
          </w:p>
        </w:tc>
      </w:tr>
      <w:tr w:rsidR="00ED3BAF" w14:paraId="16BF4072"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6C23F490" w14:textId="77777777" w:rsidR="00ED3BAF" w:rsidRDefault="00000000">
            <w:pPr>
              <w:jc w:val="right"/>
            </w:pPr>
            <w:r>
              <w:rPr>
                <w:rFonts w:ascii="黑体" w:eastAsia="黑体" w:hAnsi="黑体" w:cs="黑体"/>
                <w:b/>
                <w:bCs/>
                <w:sz w:val="22"/>
                <w:szCs w:val="22"/>
              </w:rPr>
              <w:t>数据库</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A6A2FF9" w14:textId="77777777" w:rsidR="0097585B" w:rsidRDefault="00000000">
            <w:r>
              <w:t>MySQL 8.0+</w:t>
            </w:r>
            <w:r>
              <w:t>（本地实例，库名</w:t>
            </w:r>
            <w:r>
              <w:t xml:space="preserve"> sport_checkin</w:t>
            </w:r>
            <w:r>
              <w:t>）</w:t>
            </w:r>
          </w:p>
        </w:tc>
      </w:tr>
      <w:tr w:rsidR="00ED3BAF" w14:paraId="4FF5F69A"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421818DA" w14:textId="77777777" w:rsidR="00ED3BAF" w:rsidRDefault="00000000">
            <w:pPr>
              <w:jc w:val="right"/>
            </w:pPr>
            <w:r>
              <w:rPr>
                <w:rFonts w:ascii="黑体" w:eastAsia="黑体" w:hAnsi="黑体" w:cs="黑体"/>
                <w:b/>
                <w:bCs/>
                <w:sz w:val="22"/>
                <w:szCs w:val="22"/>
              </w:rPr>
              <w:t>开发框架</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17E28F4" w14:textId="77777777" w:rsidR="0097585B" w:rsidRDefault="00000000">
            <w:r>
              <w:t>Gin + GORM</w:t>
            </w:r>
            <w:r>
              <w:t>（后端）；</w:t>
            </w:r>
            <w:r>
              <w:t>React 19 + Vite + HeroUI v3 + Tailwind CSS v4 + Recharts</w:t>
            </w:r>
            <w:r>
              <w:t>（前端）</w:t>
            </w:r>
          </w:p>
        </w:tc>
      </w:tr>
      <w:tr w:rsidR="00ED3BAF" w14:paraId="60314B27"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2A02433F" w14:textId="77777777" w:rsidR="00ED3BAF" w:rsidRDefault="00000000">
            <w:pPr>
              <w:jc w:val="right"/>
            </w:pPr>
            <w:r>
              <w:rPr>
                <w:rFonts w:ascii="黑体" w:eastAsia="黑体" w:hAnsi="黑体" w:cs="黑体"/>
                <w:b/>
                <w:bCs/>
                <w:sz w:val="22"/>
                <w:szCs w:val="22"/>
              </w:rPr>
              <w:t>开发工具/IDE</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33DA7E70" w14:textId="77777777" w:rsidR="0097585B" w:rsidRDefault="00000000">
            <w:r>
              <w:t>VS Code</w:t>
            </w:r>
            <w:r>
              <w:t>、</w:t>
            </w:r>
            <w:r>
              <w:t>GoLand</w:t>
            </w:r>
            <w:r>
              <w:t>、</w:t>
            </w:r>
            <w:r>
              <w:t>MySQL Workbench</w:t>
            </w:r>
            <w:r>
              <w:t>、</w:t>
            </w:r>
            <w:r>
              <w:t>Git</w:t>
            </w:r>
            <w:r>
              <w:t>、飞书多维表格、</w:t>
            </w:r>
            <w:r>
              <w:t>lark-cli</w:t>
            </w:r>
          </w:p>
        </w:tc>
      </w:tr>
      <w:tr w:rsidR="00ED3BAF" w14:paraId="3F37EEC1"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5E1D0769" w14:textId="77777777" w:rsidR="00ED3BAF" w:rsidRDefault="00000000">
            <w:pPr>
              <w:jc w:val="right"/>
            </w:pPr>
            <w:r>
              <w:rPr>
                <w:rFonts w:ascii="黑体" w:eastAsia="黑体" w:hAnsi="黑体" w:cs="黑体"/>
                <w:b/>
                <w:bCs/>
                <w:sz w:val="22"/>
                <w:szCs w:val="22"/>
              </w:rPr>
              <w:t>版本控制</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1AB224BC" w14:textId="77777777" w:rsidR="0097585B" w:rsidRDefault="00000000">
            <w:r>
              <w:t>Git</w:t>
            </w:r>
            <w:r>
              <w:t>（仓库地址：</w:t>
            </w:r>
            <w:r>
              <w:t>https://gitee.com/ldjcreating/ExerciseRecord</w:t>
            </w:r>
            <w:r>
              <w:t>）</w:t>
            </w:r>
          </w:p>
        </w:tc>
      </w:tr>
      <w:tr w:rsidR="00ED3BAF" w14:paraId="1FF0B0E2" w14:textId="77777777">
        <w:tc>
          <w:tcPr>
            <w:tcW w:w="2600" w:type="dxa"/>
            <w:tcBorders>
              <w:top w:val="single" w:sz="0" w:space="0" w:color="CCCCCC"/>
              <w:left w:val="single" w:sz="0" w:space="0" w:color="CCCCCC"/>
              <w:bottom w:val="single" w:sz="0" w:space="0" w:color="CCCCCC"/>
              <w:right w:val="single" w:sz="0" w:space="0" w:color="CCCCCC"/>
            </w:tcBorders>
            <w:shd w:val="clear" w:color="auto" w:fill="D6E4F0"/>
            <w:tcMar>
              <w:top w:w="60" w:type="dxa"/>
              <w:left w:w="100" w:type="dxa"/>
              <w:bottom w:w="60" w:type="dxa"/>
              <w:right w:w="100" w:type="dxa"/>
            </w:tcMar>
            <w:vAlign w:val="center"/>
          </w:tcPr>
          <w:p w14:paraId="5FCF2D44" w14:textId="77777777" w:rsidR="00ED3BAF" w:rsidRDefault="00000000">
            <w:pPr>
              <w:jc w:val="right"/>
            </w:pPr>
            <w:r>
              <w:rPr>
                <w:rFonts w:ascii="黑体" w:eastAsia="黑体" w:hAnsi="黑体" w:cs="黑体"/>
                <w:b/>
                <w:bCs/>
                <w:sz w:val="22"/>
                <w:szCs w:val="22"/>
              </w:rPr>
              <w:t>项目架构说明</w:t>
            </w:r>
          </w:p>
        </w:tc>
        <w:tc>
          <w:tcPr>
            <w:tcW w:w="6426" w:type="dxa"/>
            <w:tcBorders>
              <w:top w:val="single" w:sz="0" w:space="0" w:color="CCCCCC"/>
              <w:left w:val="single" w:sz="0" w:space="0" w:color="CCCCCC"/>
              <w:bottom w:val="single" w:sz="0" w:space="0" w:color="CCCCCC"/>
              <w:right w:val="single" w:sz="0" w:space="0" w:color="CCCCCC"/>
            </w:tcBorders>
            <w:tcMar>
              <w:top w:w="60" w:type="dxa"/>
              <w:left w:w="100" w:type="dxa"/>
              <w:bottom w:w="60" w:type="dxa"/>
              <w:right w:w="100" w:type="dxa"/>
            </w:tcMar>
          </w:tcPr>
          <w:p w14:paraId="2A086AA9" w14:textId="77777777" w:rsidR="0097585B" w:rsidRDefault="00000000">
            <w:r>
              <w:t>前后端分离三层架构：前端</w:t>
            </w:r>
            <w:r>
              <w:t xml:space="preserve"> SPA </w:t>
            </w:r>
            <w:r>
              <w:t>通过</w:t>
            </w:r>
            <w:r>
              <w:t xml:space="preserve"> Axios </w:t>
            </w:r>
            <w:r>
              <w:t>调用</w:t>
            </w:r>
            <w:r>
              <w:t xml:space="preserve"> RESTful API</w:t>
            </w:r>
            <w:r>
              <w:t>；后端</w:t>
            </w:r>
            <w:r>
              <w:t xml:space="preserve"> Handler → Service → Repository </w:t>
            </w:r>
            <w:r>
              <w:t>分层；</w:t>
            </w:r>
            <w:r>
              <w:t xml:space="preserve">JWT Bearer </w:t>
            </w:r>
            <w:r>
              <w:t>鉴权；</w:t>
            </w:r>
            <w:r>
              <w:t xml:space="preserve">Vite </w:t>
            </w:r>
            <w:r>
              <w:t>开发代理</w:t>
            </w:r>
            <w:r>
              <w:t xml:space="preserve"> /api → :8080</w:t>
            </w:r>
            <w:r>
              <w:t>。</w:t>
            </w:r>
          </w:p>
        </w:tc>
      </w:tr>
    </w:tbl>
    <w:p w14:paraId="6FBE9F9F" w14:textId="77777777" w:rsidR="00ED3BAF" w:rsidRDefault="00ED3BAF"/>
    <w:p w14:paraId="7EFE8893" w14:textId="77777777" w:rsidR="00ED3BAF" w:rsidRDefault="00000000">
      <w:pPr>
        <w:pStyle w:val="3"/>
        <w:numPr>
          <w:ilvl w:val="0"/>
          <w:numId w:val="3"/>
        </w:numPr>
        <w:spacing w:beforeLines="50" w:before="156" w:afterLines="50" w:after="156" w:line="360" w:lineRule="auto"/>
        <w:rPr>
          <w:sz w:val="28"/>
          <w:szCs w:val="28"/>
        </w:rPr>
      </w:pPr>
      <w:bookmarkStart w:id="20" w:name="_Toc17267"/>
      <w:r>
        <w:rPr>
          <w:rFonts w:hint="eastAsia"/>
          <w:sz w:val="28"/>
          <w:szCs w:val="28"/>
        </w:rPr>
        <w:t>功能分工</w:t>
      </w:r>
      <w:bookmarkEnd w:id="20"/>
    </w:p>
    <w:p w14:paraId="05CA6C50" w14:textId="77777777" w:rsidR="007F45F7" w:rsidRPr="007F45F7" w:rsidRDefault="007F45F7" w:rsidP="007F45F7">
      <w:pPr>
        <w:rPr>
          <w:b/>
          <w:bCs/>
          <w:sz w:val="24"/>
        </w:rPr>
      </w:pPr>
      <w:r w:rsidRPr="007F45F7">
        <w:rPr>
          <w:b/>
          <w:bCs/>
          <w:sz w:val="24"/>
        </w:rPr>
        <w:t>Git</w:t>
      </w:r>
      <w:r w:rsidRPr="007F45F7">
        <w:rPr>
          <w:b/>
          <w:bCs/>
          <w:sz w:val="24"/>
        </w:rPr>
        <w:t>仓库的</w:t>
      </w:r>
      <w:r w:rsidRPr="007F45F7">
        <w:rPr>
          <w:b/>
          <w:bCs/>
          <w:sz w:val="24"/>
        </w:rPr>
        <w:t>Commit</w:t>
      </w:r>
      <w:r w:rsidRPr="007F45F7">
        <w:rPr>
          <w:b/>
          <w:bCs/>
          <w:sz w:val="24"/>
        </w:rPr>
        <w:t>记录</w:t>
      </w:r>
      <w:r>
        <w:rPr>
          <w:rFonts w:hint="eastAsia"/>
          <w:b/>
          <w:bCs/>
          <w:sz w:val="24"/>
        </w:rPr>
        <w:t>:</w:t>
      </w:r>
    </w:p>
    <w:p w14:paraId="41A9E4BF" w14:textId="77777777" w:rsidR="007F45F7" w:rsidRDefault="007F45F7">
      <w:pPr>
        <w:spacing w:after="80" w:line="340" w:lineRule="auto"/>
        <w:ind w:firstLine="480"/>
      </w:pPr>
      <w:r w:rsidRPr="007F45F7">
        <w:rPr>
          <w:noProof/>
        </w:rPr>
        <w:drawing>
          <wp:inline distT="0" distB="0" distL="0" distR="0" wp14:anchorId="73472E87" wp14:editId="369CA88E">
            <wp:extent cx="5274310" cy="2879090"/>
            <wp:effectExtent l="0" t="0" r="2540" b="0"/>
            <wp:docPr id="1408736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6076" name=""/>
                    <pic:cNvPicPr/>
                  </pic:nvPicPr>
                  <pic:blipFill>
                    <a:blip r:embed="rId12"/>
                    <a:stretch>
                      <a:fillRect/>
                    </a:stretch>
                  </pic:blipFill>
                  <pic:spPr>
                    <a:xfrm>
                      <a:off x="0" y="0"/>
                      <a:ext cx="5274310" cy="2879090"/>
                    </a:xfrm>
                    <a:prstGeom prst="rect">
                      <a:avLst/>
                    </a:prstGeom>
                  </pic:spPr>
                </pic:pic>
              </a:graphicData>
            </a:graphic>
          </wp:inline>
        </w:drawing>
      </w:r>
    </w:p>
    <w:p w14:paraId="2DB94942" w14:textId="77777777" w:rsidR="00ED3BAF" w:rsidRDefault="007F45F7">
      <w:r w:rsidRPr="007F45F7">
        <w:rPr>
          <w:noProof/>
        </w:rPr>
        <w:lastRenderedPageBreak/>
        <w:drawing>
          <wp:inline distT="0" distB="0" distL="0" distR="0" wp14:anchorId="3400C03F" wp14:editId="5A32682C">
            <wp:extent cx="5274310" cy="3561715"/>
            <wp:effectExtent l="0" t="0" r="2540" b="635"/>
            <wp:docPr id="95135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9422" name=""/>
                    <pic:cNvPicPr/>
                  </pic:nvPicPr>
                  <pic:blipFill>
                    <a:blip r:embed="rId13"/>
                    <a:stretch>
                      <a:fillRect/>
                    </a:stretch>
                  </pic:blipFill>
                  <pic:spPr>
                    <a:xfrm>
                      <a:off x="0" y="0"/>
                      <a:ext cx="5274310" cy="3561715"/>
                    </a:xfrm>
                    <a:prstGeom prst="rect">
                      <a:avLst/>
                    </a:prstGeom>
                  </pic:spPr>
                </pic:pic>
              </a:graphicData>
            </a:graphic>
          </wp:inline>
        </w:drawing>
      </w:r>
    </w:p>
    <w:p w14:paraId="383C2299" w14:textId="77777777" w:rsidR="007F45F7" w:rsidRDefault="007F45F7">
      <w:r w:rsidRPr="007F45F7">
        <w:rPr>
          <w:noProof/>
        </w:rPr>
        <w:drawing>
          <wp:inline distT="0" distB="0" distL="0" distR="0" wp14:anchorId="05C32D2A" wp14:editId="7DD38301">
            <wp:extent cx="5274310" cy="2885440"/>
            <wp:effectExtent l="0" t="0" r="2540" b="0"/>
            <wp:docPr id="528039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9695" name=""/>
                    <pic:cNvPicPr/>
                  </pic:nvPicPr>
                  <pic:blipFill>
                    <a:blip r:embed="rId14"/>
                    <a:stretch>
                      <a:fillRect/>
                    </a:stretch>
                  </pic:blipFill>
                  <pic:spPr>
                    <a:xfrm>
                      <a:off x="0" y="0"/>
                      <a:ext cx="5274310" cy="2885440"/>
                    </a:xfrm>
                    <a:prstGeom prst="rect">
                      <a:avLst/>
                    </a:prstGeom>
                  </pic:spPr>
                </pic:pic>
              </a:graphicData>
            </a:graphic>
          </wp:inline>
        </w:drawing>
      </w:r>
    </w:p>
    <w:p w14:paraId="76081534" w14:textId="77777777" w:rsidR="007F45F7" w:rsidRDefault="007F45F7">
      <w:r w:rsidRPr="007F45F7">
        <w:rPr>
          <w:noProof/>
        </w:rPr>
        <w:lastRenderedPageBreak/>
        <w:drawing>
          <wp:inline distT="0" distB="0" distL="0" distR="0" wp14:anchorId="717F0A6F" wp14:editId="3BDD8426">
            <wp:extent cx="5274310" cy="2952750"/>
            <wp:effectExtent l="0" t="0" r="2540" b="0"/>
            <wp:docPr id="2061432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32687" name=""/>
                    <pic:cNvPicPr/>
                  </pic:nvPicPr>
                  <pic:blipFill>
                    <a:blip r:embed="rId15"/>
                    <a:stretch>
                      <a:fillRect/>
                    </a:stretch>
                  </pic:blipFill>
                  <pic:spPr>
                    <a:xfrm>
                      <a:off x="0" y="0"/>
                      <a:ext cx="5274310" cy="2952750"/>
                    </a:xfrm>
                    <a:prstGeom prst="rect">
                      <a:avLst/>
                    </a:prstGeom>
                  </pic:spPr>
                </pic:pic>
              </a:graphicData>
            </a:graphic>
          </wp:inline>
        </w:drawing>
      </w:r>
    </w:p>
    <w:p w14:paraId="2F2272FD" w14:textId="77777777" w:rsidR="00ED3BAF" w:rsidRDefault="00000000">
      <w:pPr>
        <w:pStyle w:val="2"/>
        <w:numPr>
          <w:ilvl w:val="0"/>
          <w:numId w:val="1"/>
        </w:numPr>
        <w:spacing w:beforeLines="50" w:before="156" w:afterLines="50" w:after="156" w:line="360" w:lineRule="auto"/>
        <w:ind w:left="658" w:hanging="658"/>
        <w:rPr>
          <w:sz w:val="30"/>
          <w:szCs w:val="30"/>
        </w:rPr>
      </w:pPr>
      <w:bookmarkStart w:id="21" w:name="_Toc25333"/>
      <w:bookmarkStart w:id="22" w:name="_Toc9571_WPSOffice_Level1"/>
      <w:bookmarkStart w:id="23" w:name="_Toc16138"/>
      <w:bookmarkStart w:id="24" w:name="_Toc469783004"/>
      <w:r>
        <w:rPr>
          <w:rFonts w:hint="eastAsia"/>
          <w:sz w:val="30"/>
          <w:szCs w:val="30"/>
        </w:rPr>
        <w:t>团队例会记录</w:t>
      </w:r>
      <w:bookmarkEnd w:id="21"/>
      <w:bookmarkEnd w:id="22"/>
      <w:bookmarkEnd w:id="23"/>
      <w:bookmarkEnd w:id="24"/>
    </w:p>
    <w:p w14:paraId="57A21A91" w14:textId="77777777" w:rsidR="00ED3BAF" w:rsidRDefault="00000000">
      <w:pPr>
        <w:spacing w:after="80" w:line="340" w:lineRule="auto"/>
        <w:ind w:firstLine="480"/>
      </w:pPr>
      <w:r>
        <w:rPr>
          <w:rFonts w:ascii="宋体" w:hAnsi="宋体"/>
          <w:sz w:val="24"/>
        </w:rPr>
        <w:t>本项目于 2026-07-10 召开功能评审会议，各成员演示负责模块并进行交叉评审，形成改进建议并纳入后续优化。完整会议记录见附件：</w:t>
      </w:r>
    </w:p>
    <w:p w14:paraId="00E21189" w14:textId="77777777" w:rsidR="0097585B" w:rsidRDefault="00000000">
      <w:r>
        <w:rPr>
          <w:sz w:val="24"/>
        </w:rPr>
        <w:t>附件</w:t>
      </w:r>
      <w:r>
        <w:rPr>
          <w:sz w:val="24"/>
        </w:rPr>
        <w:t>4</w:t>
      </w:r>
      <w:r>
        <w:rPr>
          <w:sz w:val="24"/>
        </w:rPr>
        <w:t>（项目评审会）：</w:t>
      </w:r>
      <w:hyperlink r:id="rId16">
        <w:r w:rsidR="0097585B">
          <w:rPr>
            <w:color w:val="0563C1"/>
            <w:u w:val="single"/>
          </w:rPr>
          <w:t>运动打卡系统评审会议记录</w:t>
        </w:r>
        <w:r w:rsidR="0097585B">
          <w:rPr>
            <w:color w:val="0563C1"/>
            <w:u w:val="single"/>
          </w:rPr>
          <w:t>.docx</w:t>
        </w:r>
      </w:hyperlink>
    </w:p>
    <w:p w14:paraId="7BC7549C" w14:textId="77777777" w:rsidR="00ED3BAF" w:rsidRDefault="00000000">
      <w:pPr>
        <w:pStyle w:val="2"/>
        <w:numPr>
          <w:ilvl w:val="0"/>
          <w:numId w:val="1"/>
        </w:numPr>
        <w:spacing w:beforeLines="50" w:before="156" w:afterLines="50" w:after="156" w:line="360" w:lineRule="auto"/>
        <w:ind w:left="658" w:hanging="658"/>
        <w:rPr>
          <w:sz w:val="30"/>
          <w:szCs w:val="30"/>
        </w:rPr>
      </w:pPr>
      <w:bookmarkStart w:id="25" w:name="_Toc3692"/>
      <w:r>
        <w:rPr>
          <w:rFonts w:hint="eastAsia"/>
          <w:sz w:val="30"/>
          <w:szCs w:val="30"/>
        </w:rPr>
        <w:t>Bug</w:t>
      </w:r>
      <w:r>
        <w:rPr>
          <w:rFonts w:hint="eastAsia"/>
          <w:sz w:val="30"/>
          <w:szCs w:val="30"/>
        </w:rPr>
        <w:t>台账与优化会议</w:t>
      </w:r>
      <w:bookmarkEnd w:id="25"/>
    </w:p>
    <w:p w14:paraId="2905EC72" w14:textId="77777777" w:rsidR="00ED3BAF" w:rsidRDefault="00000000">
      <w:pPr>
        <w:pStyle w:val="3"/>
        <w:numPr>
          <w:ilvl w:val="0"/>
          <w:numId w:val="4"/>
        </w:numPr>
        <w:spacing w:beforeLines="50" w:before="156" w:afterLines="50" w:after="156" w:line="360" w:lineRule="auto"/>
        <w:rPr>
          <w:sz w:val="28"/>
          <w:szCs w:val="28"/>
        </w:rPr>
      </w:pPr>
      <w:bookmarkStart w:id="26" w:name="_Toc6021"/>
      <w:r>
        <w:rPr>
          <w:rFonts w:hint="eastAsia"/>
          <w:sz w:val="28"/>
          <w:szCs w:val="28"/>
        </w:rPr>
        <w:t>Bug</w:t>
      </w:r>
      <w:r>
        <w:rPr>
          <w:rFonts w:hint="eastAsia"/>
          <w:sz w:val="28"/>
          <w:szCs w:val="28"/>
        </w:rPr>
        <w:t>台账</w:t>
      </w:r>
      <w:bookmarkEnd w:id="26"/>
    </w:p>
    <w:p w14:paraId="634C9586" w14:textId="77777777" w:rsidR="00ED3BAF" w:rsidRDefault="00000000">
      <w:pPr>
        <w:spacing w:after="120" w:line="360" w:lineRule="auto"/>
        <w:jc w:val="left"/>
      </w:pPr>
      <w:r>
        <w:rPr>
          <w:rFonts w:ascii="宋体" w:hAnsi="宋体"/>
          <w:sz w:val="24"/>
        </w:rPr>
        <w:t>飞书链接：https://qcndmg3uorlg.feishu.cn/base/I6rKbjA7wacoNbsdArHcE3bUnqf?table=tblga1Kye1kCqcC7&amp;view=vewvRe8kWo</w:t>
      </w:r>
    </w:p>
    <w:p w14:paraId="0C1113CB" w14:textId="77777777" w:rsidR="00ED3BAF" w:rsidRDefault="00000000">
      <w:pPr>
        <w:pStyle w:val="3"/>
        <w:numPr>
          <w:ilvl w:val="0"/>
          <w:numId w:val="4"/>
        </w:numPr>
        <w:spacing w:beforeLines="50" w:before="156" w:afterLines="50" w:after="156" w:line="360" w:lineRule="auto"/>
        <w:rPr>
          <w:sz w:val="28"/>
          <w:szCs w:val="28"/>
        </w:rPr>
      </w:pPr>
      <w:bookmarkStart w:id="27" w:name="_Toc7537"/>
      <w:r>
        <w:rPr>
          <w:rFonts w:hint="eastAsia"/>
          <w:sz w:val="28"/>
          <w:szCs w:val="28"/>
        </w:rPr>
        <w:t>Bug</w:t>
      </w:r>
      <w:r>
        <w:rPr>
          <w:rFonts w:hint="eastAsia"/>
          <w:sz w:val="28"/>
          <w:szCs w:val="28"/>
        </w:rPr>
        <w:t>优化会议记录</w:t>
      </w:r>
      <w:bookmarkEnd w:id="27"/>
    </w:p>
    <w:p w14:paraId="06310B9F" w14:textId="77777777" w:rsidR="00ED3BAF" w:rsidRDefault="00000000">
      <w:pPr>
        <w:spacing w:after="80" w:line="340" w:lineRule="auto"/>
        <w:ind w:firstLine="480"/>
      </w:pPr>
      <w:r>
        <w:rPr>
          <w:rFonts w:ascii="宋体" w:hAnsi="宋体"/>
          <w:sz w:val="24"/>
        </w:rPr>
        <w:t>2026-07-11 召开 Bug 评审会议，回顾 5 项 Bug 的现象、根因与修复方案，确认全部已在飞书 Bug 台账标记为「已修复」，修复率 100%。完整会议报告见附件：</w:t>
      </w:r>
    </w:p>
    <w:p w14:paraId="22978112" w14:textId="77777777" w:rsidR="0097585B" w:rsidRDefault="00000000">
      <w:r>
        <w:rPr>
          <w:sz w:val="24"/>
        </w:rPr>
        <w:t>附件</w:t>
      </w:r>
      <w:r>
        <w:rPr>
          <w:sz w:val="24"/>
        </w:rPr>
        <w:t>6</w:t>
      </w:r>
      <w:r>
        <w:rPr>
          <w:sz w:val="24"/>
        </w:rPr>
        <w:t>（</w:t>
      </w:r>
      <w:r>
        <w:rPr>
          <w:sz w:val="24"/>
        </w:rPr>
        <w:t>Bug</w:t>
      </w:r>
      <w:r>
        <w:rPr>
          <w:sz w:val="24"/>
        </w:rPr>
        <w:t>优化方案会）：</w:t>
      </w:r>
      <w:hyperlink r:id="rId17">
        <w:r w:rsidR="0097585B">
          <w:rPr>
            <w:color w:val="0563C1"/>
            <w:u w:val="single"/>
          </w:rPr>
          <w:t>运动打卡系统</w:t>
        </w:r>
        <w:r w:rsidR="0097585B">
          <w:rPr>
            <w:color w:val="0563C1"/>
            <w:u w:val="single"/>
          </w:rPr>
          <w:t>Bug</w:t>
        </w:r>
        <w:r w:rsidR="0097585B">
          <w:rPr>
            <w:color w:val="0563C1"/>
            <w:u w:val="single"/>
          </w:rPr>
          <w:t>评审会议报告</w:t>
        </w:r>
        <w:r w:rsidR="0097585B">
          <w:rPr>
            <w:color w:val="0563C1"/>
            <w:u w:val="single"/>
          </w:rPr>
          <w:t>.docx</w:t>
        </w:r>
      </w:hyperlink>
    </w:p>
    <w:p w14:paraId="293F4CC2" w14:textId="77777777" w:rsidR="00ED3BAF" w:rsidRDefault="00000000">
      <w:pPr>
        <w:pStyle w:val="2"/>
        <w:numPr>
          <w:ilvl w:val="0"/>
          <w:numId w:val="1"/>
        </w:numPr>
        <w:spacing w:beforeLines="50" w:before="156" w:afterLines="50" w:after="156" w:line="360" w:lineRule="auto"/>
        <w:ind w:left="658" w:hanging="658"/>
        <w:rPr>
          <w:sz w:val="30"/>
          <w:szCs w:val="30"/>
        </w:rPr>
      </w:pPr>
      <w:bookmarkStart w:id="28" w:name="_Toc7412"/>
      <w:r>
        <w:rPr>
          <w:rFonts w:hint="eastAsia"/>
          <w:sz w:val="30"/>
          <w:szCs w:val="30"/>
        </w:rPr>
        <w:lastRenderedPageBreak/>
        <w:t>进度</w:t>
      </w:r>
      <w:bookmarkEnd w:id="28"/>
      <w:r>
        <w:rPr>
          <w:rFonts w:hint="eastAsia"/>
          <w:sz w:val="30"/>
          <w:szCs w:val="30"/>
        </w:rPr>
        <w:t>管理</w:t>
      </w:r>
    </w:p>
    <w:p w14:paraId="7C70714F" w14:textId="77777777" w:rsidR="00ED3BAF" w:rsidRDefault="00000000">
      <w:pPr>
        <w:spacing w:after="120" w:line="360" w:lineRule="auto"/>
        <w:jc w:val="left"/>
      </w:pPr>
      <w:r w:rsidRPr="007F45F7">
        <w:rPr>
          <w:rFonts w:ascii="宋体" w:hAnsi="宋体" w:cs="宋体"/>
          <w:b/>
          <w:bCs/>
          <w:color w:val="000000"/>
          <w:sz w:val="24"/>
        </w:rPr>
        <w:t>飞书链接</w:t>
      </w:r>
      <w:r>
        <w:rPr>
          <w:rFonts w:ascii="宋体" w:hAnsi="宋体" w:cs="宋体"/>
          <w:color w:val="000000"/>
          <w:sz w:val="24"/>
        </w:rPr>
        <w:t>：</w:t>
      </w:r>
      <w:r w:rsidR="007F45F7" w:rsidRPr="007F45F7">
        <w:rPr>
          <w:rFonts w:ascii="宋体" w:hAnsi="宋体" w:cs="宋体"/>
          <w:color w:val="000000"/>
          <w:sz w:val="24"/>
        </w:rPr>
        <w:t>https://qcndmg3uorlg.feishu.cn/base/I6rKbjA7wacoNbsdArHcE3bUnqf?table=tblga1Kye1kCqcC7&amp;view=vewvRe8kWo</w:t>
      </w:r>
    </w:p>
    <w:p w14:paraId="00B7E4CE" w14:textId="77777777" w:rsidR="00ED3BAF" w:rsidRDefault="00ED3BAF"/>
    <w:p w14:paraId="29D1651D" w14:textId="77777777" w:rsidR="00ED3BAF" w:rsidRDefault="00000000">
      <w:pPr>
        <w:pStyle w:val="3"/>
        <w:numPr>
          <w:ilvl w:val="0"/>
          <w:numId w:val="5"/>
        </w:numPr>
        <w:spacing w:beforeLines="50" w:before="156" w:afterLines="50" w:after="156" w:line="360" w:lineRule="auto"/>
        <w:rPr>
          <w:sz w:val="28"/>
          <w:szCs w:val="28"/>
        </w:rPr>
      </w:pPr>
      <w:bookmarkStart w:id="29" w:name="_Toc19398"/>
      <w:r>
        <w:rPr>
          <w:rFonts w:hint="eastAsia"/>
          <w:sz w:val="28"/>
          <w:szCs w:val="28"/>
        </w:rPr>
        <w:t>燃尽图说明</w:t>
      </w:r>
      <w:bookmarkEnd w:id="29"/>
    </w:p>
    <w:p w14:paraId="6120DECE" w14:textId="77777777" w:rsidR="00ED3BAF" w:rsidRDefault="00ED3BAF">
      <w:pPr>
        <w:spacing w:after="120" w:line="360" w:lineRule="auto"/>
        <w:ind w:firstLine="480"/>
      </w:pPr>
      <w:r>
        <w:rPr>
          <w:rFonts w:ascii="宋体" w:hAnsi="宋体"/>
          <w:sz w:val="24"/>
        </w:rPr>
        <w:t>燃尽图（Burndown Chart）是敏捷 Scrum 中用于跟踪 Sprint 剩余工作量的核心可视化工具。横轴表示 Sprint 日历天数，纵轴表示尚未完成的用户故事点（Story Points）；理想燃尽线按线性递减绘制，实际燃尽线则依据每日站会更新后的剩余工作量绘制。当实际曲线持续位于理想线下方，说明团队交付节奏快于计划。</w:t>
      </w:r>
    </w:p>
    <w:p w14:paraId="45105EF0" w14:textId="77777777" w:rsidR="00DB5AB7" w:rsidRDefault="00000000">
      <w:pPr>
        <w:spacing w:after="120" w:line="360" w:lineRule="auto"/>
        <w:ind w:firstLine="480"/>
      </w:pPr>
      <w:r>
        <w:rPr>
          <w:rFonts w:ascii="宋体" w:hAnsi="宋体"/>
          <w:sz w:val="24"/>
        </w:rPr>
        <w:t>本项目 Sprint 1 周期为 2026-07-09 至 2026-07-11，计划故事点 18 点，对应 14 条用户故事。团队采用飞书多维表格「迭代燃尽」表每日记录剩余故事点：7 月 9 日完成 Wave 0~2（脚手架、用户管理、打卡模块）后剩余 6 点；7 月 10 日完成目标、统计、日历、提醒等模块并联调；7 月 11 日修复全部 Bug 并完成 E2E 验收，剩余工作量归零。实际燃尽曲线整体低于理想线，表明 Sprint 进度良好、无延期风险。</w:t>
      </w:r>
    </w:p>
    <w:p w14:paraId="2016F41B" w14:textId="77777777" w:rsidR="00ED3BAF" w:rsidRDefault="00000000">
      <w:pPr>
        <w:pStyle w:val="3"/>
        <w:numPr>
          <w:ilvl w:val="0"/>
          <w:numId w:val="5"/>
        </w:numPr>
        <w:spacing w:beforeLines="50" w:before="156" w:afterLines="50" w:after="156" w:line="360" w:lineRule="auto"/>
        <w:rPr>
          <w:sz w:val="28"/>
          <w:szCs w:val="28"/>
        </w:rPr>
      </w:pPr>
      <w:bookmarkStart w:id="30" w:name="_Toc21420"/>
      <w:r>
        <w:rPr>
          <w:rFonts w:hint="eastAsia"/>
          <w:sz w:val="28"/>
          <w:szCs w:val="28"/>
        </w:rPr>
        <w:t>阶段性燃尽图</w:t>
      </w:r>
      <w:bookmarkEnd w:id="30"/>
    </w:p>
    <w:p w14:paraId="2B9F7E43" w14:textId="77777777" w:rsidR="00ED3BAF" w:rsidRDefault="00000000">
      <w:pPr>
        <w:pStyle w:val="4"/>
        <w:spacing w:before="200" w:after="120" w:line="416" w:lineRule="auto"/>
      </w:pPr>
      <w:r>
        <w:rPr>
          <w:rFonts w:ascii="黑体" w:hAnsi="黑体" w:cs="黑体"/>
          <w:bCs/>
          <w:sz w:val="26"/>
          <w:szCs w:val="26"/>
        </w:rPr>
        <w:t>燃尽图 1</w:t>
      </w:r>
    </w:p>
    <w:p w14:paraId="20BB8AA3" w14:textId="77777777" w:rsidR="00ED3BAF" w:rsidRDefault="00000000">
      <w:pPr>
        <w:spacing w:after="120" w:line="360" w:lineRule="auto"/>
        <w:jc w:val="left"/>
      </w:pPr>
      <w:r>
        <w:rPr>
          <w:rFonts w:ascii="宋体" w:hAnsi="宋体"/>
          <w:sz w:val="24"/>
        </w:rPr>
        <w:t>日期：2026-07-11    剩余工作量：0 故事点    完成比例：100%</w:t>
      </w:r>
    </w:p>
    <w:p w14:paraId="55C24ED4" w14:textId="77777777" w:rsidR="00ED3BAF" w:rsidRDefault="00000000">
      <w:pPr>
        <w:spacing w:after="120" w:line="360" w:lineRule="auto"/>
        <w:jc w:val="center"/>
      </w:pPr>
      <w:r>
        <w:rPr>
          <w:rFonts w:ascii="宋体" w:hAnsi="宋体"/>
          <w:sz w:val="24"/>
        </w:rPr>
        <w:t>Sprint 1 燃尽图如下（数据来源：飞书「迭代燃尽」表）：</w:t>
      </w:r>
      <w:r>
        <w:rPr>
          <w:noProof/>
        </w:rPr>
        <w:lastRenderedPageBreak/>
        <w:drawing>
          <wp:inline distT="0" distB="0" distL="0" distR="0" wp14:anchorId="76E709B7" wp14:editId="186C9D28">
            <wp:extent cx="5029200" cy="2801073"/>
            <wp:effectExtent l="0" t="0" r="0" b="0"/>
            <wp:docPr id="2061432688" name="Picture 206143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hart.png"/>
                    <pic:cNvPicPr/>
                  </pic:nvPicPr>
                  <pic:blipFill>
                    <a:blip r:embed="rId18"/>
                    <a:stretch>
                      <a:fillRect/>
                    </a:stretch>
                  </pic:blipFill>
                  <pic:spPr>
                    <a:xfrm>
                      <a:off x="0" y="0"/>
                      <a:ext cx="5029200" cy="2801073"/>
                    </a:xfrm>
                    <a:prstGeom prst="rect">
                      <a:avLst/>
                    </a:prstGeom>
                  </pic:spPr>
                </pic:pic>
              </a:graphicData>
            </a:graphic>
          </wp:inline>
        </w:drawing>
      </w:r>
    </w:p>
    <w:p w14:paraId="1A56FD06" w14:textId="77777777" w:rsidR="00ED3BAF" w:rsidRDefault="00ED3BAF">
      <w:pPr>
        <w:spacing w:after="80" w:line="340" w:lineRule="auto"/>
        <w:rPr>
          <w:rFonts w:ascii="宋体" w:hAnsi="宋体" w:cs="宋体" w:hint="eastAsia"/>
          <w:color w:val="C00000"/>
          <w:sz w:val="24"/>
        </w:rPr>
      </w:pPr>
    </w:p>
    <w:p w14:paraId="16359923" w14:textId="77777777" w:rsidR="0097585B" w:rsidRPr="001A5DD8" w:rsidRDefault="00000000">
      <w:pPr>
        <w:rPr>
          <w:b/>
          <w:bCs/>
          <w:sz w:val="28"/>
          <w:szCs w:val="28"/>
        </w:rPr>
      </w:pPr>
      <w:r w:rsidRPr="001A5DD8">
        <w:rPr>
          <w:b/>
          <w:bCs/>
          <w:sz w:val="28"/>
          <w:szCs w:val="28"/>
        </w:rPr>
        <w:t>故事看板（</w:t>
      </w:r>
      <w:r w:rsidRPr="001A5DD8">
        <w:rPr>
          <w:b/>
          <w:bCs/>
          <w:sz w:val="28"/>
          <w:szCs w:val="28"/>
        </w:rPr>
        <w:t>Story Board</w:t>
      </w:r>
      <w:r w:rsidRPr="001A5DD8">
        <w:rPr>
          <w:b/>
          <w:bCs/>
          <w:sz w:val="28"/>
          <w:szCs w:val="28"/>
        </w:rPr>
        <w:t>）</w:t>
      </w:r>
    </w:p>
    <w:p w14:paraId="214091E8" w14:textId="77777777" w:rsidR="00ED3BAF" w:rsidRDefault="00000000">
      <w:pPr>
        <w:spacing w:after="120" w:line="360" w:lineRule="auto"/>
        <w:jc w:val="left"/>
      </w:pPr>
      <w:r>
        <w:rPr>
          <w:rFonts w:ascii="宋体" w:hAnsi="宋体" w:cs="宋体"/>
          <w:color w:val="000000"/>
          <w:sz w:val="24"/>
        </w:rPr>
        <w:t>飞书链接：</w:t>
      </w:r>
      <w:r w:rsidR="007F45F7" w:rsidRPr="007F45F7">
        <w:rPr>
          <w:rFonts w:ascii="宋体" w:hAnsi="宋体" w:cs="宋体"/>
          <w:color w:val="000000"/>
          <w:sz w:val="24"/>
        </w:rPr>
        <w:t>https://qcndmg3uorlg.feishu.cn/base/I6rKbjA7wacoNbsdArHcE3bUnqf?table=tblrorfry5MBAAkR&amp;view=vew3kBhV14</w:t>
      </w:r>
    </w:p>
    <w:p w14:paraId="452A41FB" w14:textId="77777777" w:rsidR="00ED3BAF" w:rsidRDefault="00ED3BAF">
      <w:pPr>
        <w:spacing w:after="80" w:line="340" w:lineRule="auto"/>
        <w:rPr>
          <w:rFonts w:ascii="宋体" w:hAnsi="宋体" w:cs="宋体" w:hint="eastAsia"/>
          <w:color w:val="C00000"/>
          <w:sz w:val="24"/>
        </w:rPr>
      </w:pPr>
    </w:p>
    <w:p w14:paraId="013205B7" w14:textId="77777777" w:rsidR="0097585B" w:rsidRPr="001A5DD8" w:rsidRDefault="00000000">
      <w:pPr>
        <w:rPr>
          <w:b/>
          <w:bCs/>
          <w:sz w:val="28"/>
          <w:szCs w:val="28"/>
        </w:rPr>
      </w:pPr>
      <w:r w:rsidRPr="001A5DD8">
        <w:rPr>
          <w:b/>
          <w:bCs/>
          <w:sz w:val="28"/>
          <w:szCs w:val="28"/>
        </w:rPr>
        <w:t>跟进图（</w:t>
      </w:r>
      <w:r w:rsidRPr="001A5DD8">
        <w:rPr>
          <w:b/>
          <w:bCs/>
          <w:sz w:val="28"/>
          <w:szCs w:val="28"/>
        </w:rPr>
        <w:t>Follow-up Chart</w:t>
      </w:r>
      <w:r w:rsidRPr="001A5DD8">
        <w:rPr>
          <w:b/>
          <w:bCs/>
          <w:sz w:val="28"/>
          <w:szCs w:val="28"/>
        </w:rPr>
        <w:t>）</w:t>
      </w:r>
    </w:p>
    <w:p w14:paraId="7711F48D" w14:textId="77777777" w:rsidR="00ED3BAF" w:rsidRDefault="00000000">
      <w:pPr>
        <w:spacing w:after="120" w:line="360" w:lineRule="auto"/>
        <w:jc w:val="left"/>
        <w:rPr>
          <w:rFonts w:ascii="宋体" w:hAnsi="宋体" w:cs="宋体" w:hint="eastAsia"/>
          <w:color w:val="C00000"/>
          <w:sz w:val="24"/>
        </w:rPr>
      </w:pPr>
      <w:r>
        <w:rPr>
          <w:rFonts w:ascii="宋体" w:hAnsi="宋体" w:cs="宋体"/>
          <w:color w:val="000000"/>
          <w:sz w:val="24"/>
        </w:rPr>
        <w:t>飞书链接：</w:t>
      </w:r>
      <w:r w:rsidR="007F45F7" w:rsidRPr="007F45F7">
        <w:rPr>
          <w:rFonts w:ascii="宋体" w:hAnsi="宋体" w:cs="宋体"/>
          <w:color w:val="000000"/>
          <w:sz w:val="24"/>
        </w:rPr>
        <w:t>https://qcndmg3uorlg.feishu.cn/base/I6rKbjA7wacoNbsdArHcE3bUnqf?table=blkyfSiuMgtswARN</w:t>
      </w:r>
    </w:p>
    <w:p w14:paraId="06DFB279" w14:textId="77777777" w:rsidR="00ED3BAF" w:rsidRDefault="00000000">
      <w:pPr>
        <w:pStyle w:val="3"/>
        <w:numPr>
          <w:ilvl w:val="0"/>
          <w:numId w:val="5"/>
        </w:numPr>
        <w:spacing w:beforeLines="50" w:before="156" w:afterLines="50" w:after="156" w:line="360" w:lineRule="auto"/>
        <w:rPr>
          <w:sz w:val="28"/>
          <w:szCs w:val="28"/>
        </w:rPr>
      </w:pPr>
      <w:bookmarkStart w:id="31" w:name="_Toc27033"/>
      <w:r>
        <w:rPr>
          <w:rFonts w:hint="eastAsia"/>
          <w:sz w:val="28"/>
          <w:szCs w:val="28"/>
        </w:rPr>
        <w:t>进度总结</w:t>
      </w:r>
      <w:bookmarkEnd w:id="31"/>
    </w:p>
    <w:p w14:paraId="4ECE8487" w14:textId="77777777" w:rsidR="00ED3BAF" w:rsidRDefault="00000000">
      <w:pPr>
        <w:spacing w:after="120" w:line="360" w:lineRule="auto"/>
        <w:jc w:val="left"/>
      </w:pPr>
      <w:r>
        <w:rPr>
          <w:rFonts w:ascii="宋体" w:hAnsi="宋体"/>
          <w:sz w:val="24"/>
        </w:rPr>
        <w:t>本项目 Sprint 1（2026-07-09~10）计划故事点 18 点，实际于 2026-07-11 提前完成全部 14 条用户故事，燃尽图显示剩余工作量由 18 点降至 0 点，整体进度优于理想燃尽线。7 月 9 日完成 Wave 0~2（脚手架、用户管理、打卡模块），剩余 6 点；7 月 10 日完成目标、统计、日历、提醒等模块并联调；7 月 11 日修复 5 项 Bug 并通过 9/9 条 E2E 验收。期间通过每日站会同步进度、飞书多维表格跟踪任务与 Bug，未出现延期风险。联调阶段发现前后端</w:t>
      </w:r>
      <w:r>
        <w:rPr>
          <w:rFonts w:ascii="宋体" w:hAnsi="宋体"/>
          <w:sz w:val="24"/>
        </w:rPr>
        <w:lastRenderedPageBreak/>
        <w:t>时间格式不一致等问题，均在当日修复并更新燃尽记录。</w:t>
      </w:r>
    </w:p>
    <w:p w14:paraId="63BF0E33" w14:textId="77777777" w:rsidR="00ED3BAF" w:rsidRDefault="00ED3BAF">
      <w:pPr>
        <w:widowControl/>
        <w:shd w:val="clear" w:color="auto" w:fill="FFFFFF"/>
        <w:spacing w:line="324" w:lineRule="auto"/>
        <w:ind w:firstLine="480"/>
        <w:jc w:val="left"/>
        <w:rPr>
          <w:rFonts w:ascii="宋体" w:hAnsi="宋体" w:cs="Arial" w:hint="eastAsia"/>
          <w:color w:val="333333"/>
          <w:kern w:val="0"/>
          <w:sz w:val="24"/>
        </w:rPr>
      </w:pPr>
    </w:p>
    <w:p w14:paraId="3390AE98" w14:textId="77777777" w:rsidR="00ED3BAF" w:rsidRDefault="00000000">
      <w:pPr>
        <w:pStyle w:val="2"/>
        <w:numPr>
          <w:ilvl w:val="0"/>
          <w:numId w:val="1"/>
        </w:numPr>
        <w:spacing w:beforeLines="50" w:before="156" w:afterLines="50" w:after="156" w:line="312" w:lineRule="auto"/>
        <w:ind w:left="658" w:firstLine="0"/>
        <w:rPr>
          <w:sz w:val="30"/>
          <w:szCs w:val="30"/>
        </w:rPr>
      </w:pPr>
      <w:r>
        <w:rPr>
          <w:rFonts w:ascii="宋体" w:hAnsi="宋体"/>
        </w:rPr>
        <w:t>实训总结与AI使用情况分析</w:t>
      </w:r>
    </w:p>
    <w:p w14:paraId="5086BE8E" w14:textId="77777777" w:rsidR="00ED3BAF" w:rsidRDefault="00ED3BAF">
      <w:pPr>
        <w:widowControl/>
        <w:spacing w:line="324" w:lineRule="auto"/>
        <w:jc w:val="left"/>
        <w:rPr>
          <w:rFonts w:ascii="宋体" w:hAnsi="宋体" w:cs="宋体" w:hint="eastAsia"/>
          <w:kern w:val="0"/>
          <w:sz w:val="24"/>
          <w:lang w:bidi="ar"/>
        </w:rPr>
      </w:pPr>
    </w:p>
    <w:p w14:paraId="5C493669" w14:textId="77777777" w:rsidR="0097585B" w:rsidRDefault="00000000">
      <w:pPr>
        <w:spacing w:before="240" w:after="120" w:line="312" w:lineRule="auto"/>
      </w:pPr>
      <w:r>
        <w:rPr>
          <w:rFonts w:ascii="宋体" w:hAnsi="宋体"/>
          <w:b/>
          <w:sz w:val="28"/>
        </w:rPr>
        <w:t>学生1：黎达均（项目组长 / 后端开发）</w:t>
      </w:r>
    </w:p>
    <w:p w14:paraId="7FB93867" w14:textId="77777777" w:rsidR="0097585B" w:rsidRDefault="00000000">
      <w:pPr>
        <w:spacing w:before="120" w:after="60" w:line="312" w:lineRule="auto"/>
      </w:pPr>
      <w:r>
        <w:rPr>
          <w:rFonts w:ascii="宋体" w:hAnsi="宋体"/>
          <w:b/>
          <w:sz w:val="24"/>
        </w:rPr>
        <w:t>学习总结</w:t>
      </w:r>
    </w:p>
    <w:p w14:paraId="7FB5B496" w14:textId="77777777" w:rsidR="0097585B" w:rsidRDefault="00000000">
      <w:pPr>
        <w:spacing w:after="120" w:line="360" w:lineRule="auto"/>
        <w:ind w:firstLine="480"/>
      </w:pPr>
      <w:r>
        <w:rPr>
          <w:rFonts w:ascii="宋体" w:hAnsi="宋体"/>
          <w:sz w:val="24"/>
        </w:rPr>
        <w:t>通过本次实训，我系统掌握了敏捷开发中 Sprint 规划、用户故事拆分与燃尽图跟踪等方法，并在项目中落地了 Scrum 看板与每日进度记录。沟通方面，我体会到接口契约不同步会导致联调反复，因此建立了统一的 API 响应格式与错误码规范，并在联调前组织评审以减少返工。团队协作上，作为组长负责后端架构与 M01/M02 后端，通过 Git 分支策略和任务看板明确分工，提升了并行开发效率。困难主要在环境配置（.env 加载、端口占用）和 E2E 验收，通过编写 bootstrap 脚本和集成测试逐一解决。建议课程可增加接口文档模板与联调 checklist，帮助团队更快进入稳定交付节奏。</w:t>
      </w:r>
    </w:p>
    <w:p w14:paraId="78DDD15B" w14:textId="77777777" w:rsidR="0097585B" w:rsidRDefault="00000000">
      <w:pPr>
        <w:spacing w:before="120" w:after="60" w:line="312" w:lineRule="auto"/>
      </w:pPr>
      <w:r>
        <w:rPr>
          <w:rFonts w:ascii="宋体" w:hAnsi="宋体"/>
          <w:b/>
          <w:sz w:val="24"/>
        </w:rPr>
        <w:t>AI使用情况分析</w:t>
      </w:r>
    </w:p>
    <w:tbl>
      <w:tblPr>
        <w:tblStyle w:val="ac"/>
        <w:tblW w:w="0" w:type="auto"/>
        <w:tblLook w:val="04A0" w:firstRow="1" w:lastRow="0" w:firstColumn="1" w:lastColumn="0" w:noHBand="0" w:noVBand="1"/>
      </w:tblPr>
      <w:tblGrid>
        <w:gridCol w:w="4147"/>
        <w:gridCol w:w="4149"/>
      </w:tblGrid>
      <w:tr w:rsidR="0097585B" w14:paraId="106D2AD3" w14:textId="77777777">
        <w:tc>
          <w:tcPr>
            <w:tcW w:w="4153" w:type="dxa"/>
            <w:shd w:val="clear" w:color="auto" w:fill="F2F2F2"/>
          </w:tcPr>
          <w:p w14:paraId="70B57B6E" w14:textId="77777777" w:rsidR="00DB5AB7" w:rsidRDefault="00000000">
            <w:pPr>
              <w:spacing w:before="60" w:after="60" w:line="300" w:lineRule="auto"/>
            </w:pPr>
            <w:r>
              <w:rPr>
                <w:rFonts w:ascii="宋体" w:hAnsi="宋体"/>
                <w:b/>
                <w:sz w:val="22"/>
              </w:rPr>
              <w:t>使用的AI工具</w:t>
            </w:r>
          </w:p>
        </w:tc>
        <w:tc>
          <w:tcPr>
            <w:tcW w:w="4153" w:type="dxa"/>
          </w:tcPr>
          <w:p w14:paraId="7D4D1009" w14:textId="515C2F73" w:rsidR="00DB5AB7" w:rsidRDefault="00000000">
            <w:pPr>
              <w:spacing w:before="60" w:after="60" w:line="300" w:lineRule="auto"/>
            </w:pPr>
            <w:r>
              <w:rPr>
                <w:rFonts w:ascii="宋体" w:hAnsi="宋体"/>
                <w:sz w:val="22"/>
              </w:rPr>
              <w:t>Cursor、</w:t>
            </w:r>
            <w:r w:rsidR="005E3ECA">
              <w:rPr>
                <w:rFonts w:ascii="宋体" w:hAnsi="宋体" w:hint="eastAsia"/>
                <w:sz w:val="22"/>
              </w:rPr>
              <w:t>Codex</w:t>
            </w:r>
          </w:p>
        </w:tc>
      </w:tr>
      <w:tr w:rsidR="0097585B" w14:paraId="7514A080" w14:textId="77777777">
        <w:tc>
          <w:tcPr>
            <w:tcW w:w="4153" w:type="dxa"/>
            <w:shd w:val="clear" w:color="auto" w:fill="F2F2F2"/>
          </w:tcPr>
          <w:p w14:paraId="47109660" w14:textId="77777777" w:rsidR="00DB5AB7" w:rsidRDefault="00000000">
            <w:pPr>
              <w:spacing w:before="60" w:after="60" w:line="300" w:lineRule="auto"/>
            </w:pPr>
            <w:r>
              <w:rPr>
                <w:rFonts w:ascii="宋体" w:hAnsi="宋体"/>
                <w:b/>
                <w:sz w:val="22"/>
              </w:rPr>
              <w:t>使用频率</w:t>
            </w:r>
          </w:p>
        </w:tc>
        <w:tc>
          <w:tcPr>
            <w:tcW w:w="4153" w:type="dxa"/>
          </w:tcPr>
          <w:p w14:paraId="6265C3C7" w14:textId="77777777" w:rsidR="00DB5AB7" w:rsidRDefault="00000000">
            <w:pPr>
              <w:spacing w:before="60" w:after="60" w:line="300" w:lineRule="auto"/>
            </w:pPr>
            <w:r>
              <w:rPr>
                <w:rFonts w:ascii="宋体" w:hAnsi="宋体"/>
                <w:sz w:val="22"/>
              </w:rPr>
              <w:t xml:space="preserve">☑ </w:t>
            </w:r>
            <w:bookmarkStart w:id="32" w:name="OLE_LINK1"/>
            <w:r>
              <w:rPr>
                <w:rFonts w:ascii="宋体" w:hAnsi="宋体"/>
                <w:sz w:val="22"/>
              </w:rPr>
              <w:t>频繁使用</w:t>
            </w:r>
            <w:bookmarkEnd w:id="32"/>
          </w:p>
        </w:tc>
      </w:tr>
      <w:tr w:rsidR="0097585B" w14:paraId="5FECEA7D" w14:textId="77777777">
        <w:tc>
          <w:tcPr>
            <w:tcW w:w="4153" w:type="dxa"/>
            <w:shd w:val="clear" w:color="auto" w:fill="F2F2F2"/>
          </w:tcPr>
          <w:p w14:paraId="335E4E54" w14:textId="77777777" w:rsidR="00DB5AB7" w:rsidRDefault="00000000">
            <w:pPr>
              <w:spacing w:before="60" w:after="60" w:line="300" w:lineRule="auto"/>
            </w:pPr>
            <w:r>
              <w:rPr>
                <w:rFonts w:ascii="宋体" w:hAnsi="宋体"/>
                <w:b/>
                <w:sz w:val="22"/>
              </w:rPr>
              <w:t>AI辅助的具体环节</w:t>
            </w:r>
          </w:p>
        </w:tc>
        <w:tc>
          <w:tcPr>
            <w:tcW w:w="4153" w:type="dxa"/>
          </w:tcPr>
          <w:p w14:paraId="43EFC1DC" w14:textId="77777777" w:rsidR="00DB5AB7" w:rsidRDefault="00000000">
            <w:pPr>
              <w:spacing w:before="60" w:after="60" w:line="300" w:lineRule="auto"/>
            </w:pPr>
            <w:r>
              <w:rPr>
                <w:rFonts w:ascii="宋体" w:hAnsi="宋体"/>
                <w:sz w:val="22"/>
              </w:rPr>
              <w:t>☑ 需求分析  ☑ 数据库设计  ☑ 代码编写  ☑ 代码调试  ☑ 文档撰写  ☑ 测试用例  ☑ Bug修复</w:t>
            </w:r>
          </w:p>
        </w:tc>
      </w:tr>
      <w:tr w:rsidR="0097585B" w14:paraId="031161DB" w14:textId="77777777">
        <w:tc>
          <w:tcPr>
            <w:tcW w:w="4153" w:type="dxa"/>
            <w:shd w:val="clear" w:color="auto" w:fill="F2F2F2"/>
          </w:tcPr>
          <w:p w14:paraId="1EECA7E3" w14:textId="77777777" w:rsidR="00DB5AB7" w:rsidRDefault="00000000">
            <w:pPr>
              <w:spacing w:before="60" w:after="60" w:line="300" w:lineRule="auto"/>
            </w:pPr>
            <w:r>
              <w:rPr>
                <w:rFonts w:ascii="宋体" w:hAnsi="宋体"/>
                <w:b/>
                <w:sz w:val="22"/>
              </w:rPr>
              <w:t>AI辅助的具体内容</w:t>
            </w:r>
          </w:p>
        </w:tc>
        <w:tc>
          <w:tcPr>
            <w:tcW w:w="4153" w:type="dxa"/>
          </w:tcPr>
          <w:p w14:paraId="77F16735" w14:textId="77777777" w:rsidR="00DB5AB7" w:rsidRDefault="00000000">
            <w:pPr>
              <w:spacing w:before="60" w:after="60" w:line="300" w:lineRule="auto"/>
            </w:pPr>
            <w:r>
              <w:rPr>
                <w:rFonts w:ascii="宋体" w:hAnsi="宋体"/>
                <w:sz w:val="22"/>
              </w:rPr>
              <w:t>AI 辅助完成后端脚手架搭建、GORM 模型与 JWT 中间件编写、打卡唯一性校验单元测试、E2E 验收脚本及 README 文档；在联调阶段帮助定位 .env 配置与路由 404 问题。</w:t>
            </w:r>
          </w:p>
        </w:tc>
      </w:tr>
      <w:tr w:rsidR="0097585B" w14:paraId="01EB8162" w14:textId="77777777">
        <w:tc>
          <w:tcPr>
            <w:tcW w:w="4153" w:type="dxa"/>
            <w:shd w:val="clear" w:color="auto" w:fill="F2F2F2"/>
          </w:tcPr>
          <w:p w14:paraId="4CE3BCF0" w14:textId="77777777" w:rsidR="00DB5AB7" w:rsidRDefault="00000000">
            <w:pPr>
              <w:spacing w:before="60" w:after="60" w:line="300" w:lineRule="auto"/>
            </w:pPr>
            <w:r>
              <w:rPr>
                <w:rFonts w:ascii="宋体" w:hAnsi="宋体"/>
                <w:b/>
                <w:sz w:val="22"/>
              </w:rPr>
              <w:t>AI输出质量评价</w:t>
            </w:r>
          </w:p>
        </w:tc>
        <w:tc>
          <w:tcPr>
            <w:tcW w:w="4153" w:type="dxa"/>
          </w:tcPr>
          <w:p w14:paraId="57D42DBD" w14:textId="77777777" w:rsidR="00DB5AB7" w:rsidRDefault="00000000">
            <w:pPr>
              <w:spacing w:before="60" w:after="60" w:line="300" w:lineRule="auto"/>
            </w:pPr>
            <w:r>
              <w:rPr>
                <w:rFonts w:ascii="宋体" w:hAnsi="宋体"/>
                <w:sz w:val="22"/>
              </w:rPr>
              <w:t>☑ 良好</w:t>
            </w:r>
          </w:p>
        </w:tc>
      </w:tr>
      <w:tr w:rsidR="0097585B" w14:paraId="332DB2F4" w14:textId="77777777">
        <w:tc>
          <w:tcPr>
            <w:tcW w:w="4153" w:type="dxa"/>
            <w:shd w:val="clear" w:color="auto" w:fill="F2F2F2"/>
          </w:tcPr>
          <w:p w14:paraId="42CF3849" w14:textId="77777777" w:rsidR="00DB5AB7" w:rsidRDefault="00000000">
            <w:pPr>
              <w:spacing w:before="60" w:after="60" w:line="300" w:lineRule="auto"/>
            </w:pPr>
            <w:r>
              <w:rPr>
                <w:rFonts w:ascii="宋体" w:hAnsi="宋体"/>
                <w:b/>
                <w:sz w:val="22"/>
              </w:rPr>
              <w:t>是否对AI输出进行修改</w:t>
            </w:r>
          </w:p>
        </w:tc>
        <w:tc>
          <w:tcPr>
            <w:tcW w:w="4153" w:type="dxa"/>
          </w:tcPr>
          <w:p w14:paraId="22AF1E64" w14:textId="5BC6C3DE" w:rsidR="00DB5AB7" w:rsidRDefault="00000000">
            <w:pPr>
              <w:spacing w:before="60" w:after="60" w:line="300" w:lineRule="auto"/>
            </w:pPr>
            <w:r>
              <w:rPr>
                <w:rFonts w:ascii="宋体" w:hAnsi="宋体"/>
                <w:sz w:val="22"/>
              </w:rPr>
              <w:t xml:space="preserve">☑ 是（修改比例约 </w:t>
            </w:r>
            <w:r w:rsidR="005E3ECA">
              <w:rPr>
                <w:rFonts w:ascii="宋体" w:hAnsi="宋体" w:hint="eastAsia"/>
                <w:sz w:val="22"/>
              </w:rPr>
              <w:t>2</w:t>
            </w:r>
            <w:r>
              <w:rPr>
                <w:rFonts w:ascii="宋体" w:hAnsi="宋体"/>
                <w:sz w:val="22"/>
              </w:rPr>
              <w:t>0%）</w:t>
            </w:r>
          </w:p>
        </w:tc>
      </w:tr>
      <w:tr w:rsidR="0097585B" w14:paraId="16D9F7A7" w14:textId="77777777">
        <w:tc>
          <w:tcPr>
            <w:tcW w:w="4153" w:type="dxa"/>
            <w:shd w:val="clear" w:color="auto" w:fill="F2F2F2"/>
          </w:tcPr>
          <w:p w14:paraId="7B36FF32" w14:textId="77777777" w:rsidR="00DB5AB7" w:rsidRDefault="00000000">
            <w:pPr>
              <w:spacing w:before="60" w:after="60" w:line="300" w:lineRule="auto"/>
            </w:pPr>
            <w:r>
              <w:rPr>
                <w:rFonts w:ascii="宋体" w:hAnsi="宋体"/>
                <w:b/>
                <w:sz w:val="22"/>
              </w:rPr>
              <w:lastRenderedPageBreak/>
              <w:t>使用AI的经验与技巧</w:t>
            </w:r>
          </w:p>
        </w:tc>
        <w:tc>
          <w:tcPr>
            <w:tcW w:w="4153" w:type="dxa"/>
          </w:tcPr>
          <w:p w14:paraId="07E92916" w14:textId="77777777" w:rsidR="00DB5AB7" w:rsidRDefault="00000000">
            <w:pPr>
              <w:spacing w:before="60" w:after="60" w:line="300" w:lineRule="auto"/>
            </w:pPr>
            <w:r>
              <w:rPr>
                <w:rFonts w:ascii="宋体" w:hAnsi="宋体"/>
                <w:sz w:val="22"/>
              </w:rPr>
              <w:t>将任务文件与 AGENTS.md 作为上下文提供给 AI，可显著提升代码与项目规范的一致性；复杂业务规则需人工复核测试用例。</w:t>
            </w:r>
          </w:p>
        </w:tc>
      </w:tr>
      <w:tr w:rsidR="0097585B" w14:paraId="3E24A5DA" w14:textId="77777777">
        <w:tc>
          <w:tcPr>
            <w:tcW w:w="4153" w:type="dxa"/>
            <w:shd w:val="clear" w:color="auto" w:fill="F2F2F2"/>
          </w:tcPr>
          <w:p w14:paraId="42FE8029" w14:textId="77777777" w:rsidR="00DB5AB7" w:rsidRDefault="00000000">
            <w:pPr>
              <w:spacing w:before="60" w:after="60" w:line="300" w:lineRule="auto"/>
            </w:pPr>
            <w:r>
              <w:rPr>
                <w:rFonts w:ascii="宋体" w:hAnsi="宋体"/>
                <w:b/>
                <w:sz w:val="22"/>
              </w:rPr>
              <w:t>AI工具的局限性</w:t>
            </w:r>
          </w:p>
        </w:tc>
        <w:tc>
          <w:tcPr>
            <w:tcW w:w="4153" w:type="dxa"/>
          </w:tcPr>
          <w:p w14:paraId="38876B1A" w14:textId="77777777" w:rsidR="00DB5AB7" w:rsidRDefault="00000000">
            <w:pPr>
              <w:spacing w:before="60" w:after="60" w:line="300" w:lineRule="auto"/>
            </w:pPr>
            <w:r>
              <w:rPr>
                <w:rFonts w:ascii="宋体" w:hAnsi="宋体"/>
                <w:sz w:val="22"/>
              </w:rPr>
              <w:t>AI 对项目特定错误码约定、GORM 关联查询边界偶有不准确，需结合单元测试验证；不宜直接采纳未经验证的安全相关代码。</w:t>
            </w:r>
          </w:p>
        </w:tc>
      </w:tr>
      <w:tr w:rsidR="0097585B" w14:paraId="57D3FF81" w14:textId="77777777">
        <w:tc>
          <w:tcPr>
            <w:tcW w:w="4153" w:type="dxa"/>
            <w:shd w:val="clear" w:color="auto" w:fill="F2F2F2"/>
          </w:tcPr>
          <w:p w14:paraId="1EFB7B22" w14:textId="77777777" w:rsidR="00DB5AB7" w:rsidRDefault="00000000">
            <w:pPr>
              <w:spacing w:before="60" w:after="60" w:line="300" w:lineRule="auto"/>
            </w:pPr>
            <w:r>
              <w:rPr>
                <w:rFonts w:ascii="宋体" w:hAnsi="宋体"/>
                <w:b/>
                <w:sz w:val="22"/>
              </w:rPr>
              <w:t>对AI辅助开发的整体看法</w:t>
            </w:r>
          </w:p>
        </w:tc>
        <w:tc>
          <w:tcPr>
            <w:tcW w:w="4153" w:type="dxa"/>
          </w:tcPr>
          <w:p w14:paraId="30AF8026" w14:textId="77777777" w:rsidR="00DB5AB7" w:rsidRDefault="00000000">
            <w:pPr>
              <w:spacing w:before="60" w:after="60" w:line="300" w:lineRule="auto"/>
            </w:pPr>
            <w:r>
              <w:rPr>
                <w:rFonts w:ascii="宋体" w:hAnsi="宋体"/>
                <w:sz w:val="22"/>
              </w:rPr>
              <w:t>AI 适合承担脚手架、样板代码与文档初稿，开发者应聚焦架构决策、业务规则与验收；今后会在团队中推广「AI 起草 + 人工评审」流程。</w:t>
            </w:r>
          </w:p>
        </w:tc>
      </w:tr>
    </w:tbl>
    <w:p w14:paraId="7AFDDF90" w14:textId="77777777" w:rsidR="00DB5AB7" w:rsidRDefault="00DB5AB7">
      <w:pPr>
        <w:spacing w:after="360"/>
      </w:pPr>
    </w:p>
    <w:p w14:paraId="78768022" w14:textId="77777777" w:rsidR="0097585B" w:rsidRDefault="0097585B"/>
    <w:p w14:paraId="751E9D0C" w14:textId="77777777" w:rsidR="0097585B" w:rsidRDefault="00000000">
      <w:pPr>
        <w:spacing w:before="240" w:after="120" w:line="312" w:lineRule="auto"/>
      </w:pPr>
      <w:r>
        <w:rPr>
          <w:rFonts w:ascii="宋体" w:hAnsi="宋体"/>
          <w:b/>
          <w:sz w:val="28"/>
        </w:rPr>
        <w:t>学生2：李佳龙（目标管理 / 统计排行）</w:t>
      </w:r>
    </w:p>
    <w:p w14:paraId="327BC993" w14:textId="77777777" w:rsidR="0097585B" w:rsidRDefault="00000000">
      <w:pPr>
        <w:spacing w:before="120" w:after="60" w:line="312" w:lineRule="auto"/>
      </w:pPr>
      <w:r>
        <w:rPr>
          <w:rFonts w:ascii="宋体" w:hAnsi="宋体"/>
          <w:b/>
          <w:sz w:val="24"/>
        </w:rPr>
        <w:t>学习总结</w:t>
      </w:r>
    </w:p>
    <w:p w14:paraId="51F0DBC0" w14:textId="77777777" w:rsidR="0097585B" w:rsidRDefault="00000000">
      <w:pPr>
        <w:spacing w:after="120" w:line="360" w:lineRule="auto"/>
        <w:ind w:firstLine="480"/>
      </w:pPr>
      <w:r>
        <w:rPr>
          <w:rFonts w:ascii="宋体" w:hAnsi="宋体"/>
          <w:sz w:val="24"/>
        </w:rPr>
        <w:t>本次实训让我深入理解了从需求到可运行功能的完整链路，掌握了 Go 聚合查询、目标进度计算与排行榜 SQL 优化等后端技能，以及 Recharts 图表绑定的前端协作方式。沟通上认识到前后端对时间字段格式理解不一致会直接影响图表展示，后续我们统一采用 ISO 8601 并在接口文档中明确字段语义。团队协作中我与刘佳豪密切配合统计页，通过飞书 Bug 台账快速同步 BUG-05 修复进展。主要困难是趋势图数据与真实打卡不一致，经排查为时区解析差异，修正聚合逻辑后验收通过。建议增加跨模块接口联调专项时间。</w:t>
      </w:r>
    </w:p>
    <w:p w14:paraId="202B3C4E" w14:textId="77777777" w:rsidR="0097585B" w:rsidRDefault="00000000">
      <w:pPr>
        <w:spacing w:before="120" w:after="60" w:line="312" w:lineRule="auto"/>
      </w:pPr>
      <w:r>
        <w:rPr>
          <w:rFonts w:ascii="宋体" w:hAnsi="宋体"/>
          <w:b/>
          <w:sz w:val="24"/>
        </w:rPr>
        <w:t>AI使用情况分析</w:t>
      </w:r>
    </w:p>
    <w:tbl>
      <w:tblPr>
        <w:tblStyle w:val="ac"/>
        <w:tblW w:w="0" w:type="auto"/>
        <w:tblLook w:val="04A0" w:firstRow="1" w:lastRow="0" w:firstColumn="1" w:lastColumn="0" w:noHBand="0" w:noVBand="1"/>
      </w:tblPr>
      <w:tblGrid>
        <w:gridCol w:w="4147"/>
        <w:gridCol w:w="4149"/>
      </w:tblGrid>
      <w:tr w:rsidR="0097585B" w14:paraId="096D71A9" w14:textId="77777777">
        <w:tc>
          <w:tcPr>
            <w:tcW w:w="4153" w:type="dxa"/>
            <w:shd w:val="clear" w:color="auto" w:fill="F2F2F2"/>
          </w:tcPr>
          <w:p w14:paraId="35B530DD" w14:textId="77777777" w:rsidR="00DB5AB7" w:rsidRDefault="00000000">
            <w:pPr>
              <w:spacing w:before="60" w:after="60" w:line="300" w:lineRule="auto"/>
            </w:pPr>
            <w:r>
              <w:rPr>
                <w:rFonts w:ascii="宋体" w:hAnsi="宋体"/>
                <w:b/>
                <w:sz w:val="22"/>
              </w:rPr>
              <w:t>使用的AI工具</w:t>
            </w:r>
          </w:p>
        </w:tc>
        <w:tc>
          <w:tcPr>
            <w:tcW w:w="4153" w:type="dxa"/>
          </w:tcPr>
          <w:p w14:paraId="03204E6E" w14:textId="21D7B957" w:rsidR="00DB5AB7" w:rsidRDefault="005E3ECA">
            <w:pPr>
              <w:spacing w:before="60" w:after="60" w:line="300" w:lineRule="auto"/>
              <w:rPr>
                <w:rFonts w:hint="eastAsia"/>
              </w:rPr>
            </w:pPr>
            <w:proofErr w:type="spellStart"/>
            <w:r>
              <w:t>O</w:t>
            </w:r>
            <w:r>
              <w:rPr>
                <w:rFonts w:hint="eastAsia"/>
              </w:rPr>
              <w:t>penCode</w:t>
            </w:r>
            <w:proofErr w:type="spellEnd"/>
          </w:p>
        </w:tc>
      </w:tr>
      <w:tr w:rsidR="0097585B" w14:paraId="6D9FBD8A" w14:textId="77777777">
        <w:tc>
          <w:tcPr>
            <w:tcW w:w="4153" w:type="dxa"/>
            <w:shd w:val="clear" w:color="auto" w:fill="F2F2F2"/>
          </w:tcPr>
          <w:p w14:paraId="46AE0D81" w14:textId="77777777" w:rsidR="00DB5AB7" w:rsidRDefault="00000000">
            <w:pPr>
              <w:spacing w:before="60" w:after="60" w:line="300" w:lineRule="auto"/>
            </w:pPr>
            <w:r>
              <w:rPr>
                <w:rFonts w:ascii="宋体" w:hAnsi="宋体"/>
                <w:b/>
                <w:sz w:val="22"/>
              </w:rPr>
              <w:t>使用频率</w:t>
            </w:r>
          </w:p>
        </w:tc>
        <w:tc>
          <w:tcPr>
            <w:tcW w:w="4153" w:type="dxa"/>
          </w:tcPr>
          <w:p w14:paraId="1E48E5AC" w14:textId="77777777" w:rsidR="00DB5AB7" w:rsidRDefault="00000000">
            <w:pPr>
              <w:spacing w:before="60" w:after="60" w:line="300" w:lineRule="auto"/>
            </w:pPr>
            <w:r>
              <w:rPr>
                <w:rFonts w:ascii="宋体" w:hAnsi="宋体"/>
                <w:sz w:val="22"/>
              </w:rPr>
              <w:t>☑ 频繁使用</w:t>
            </w:r>
          </w:p>
        </w:tc>
      </w:tr>
      <w:tr w:rsidR="0097585B" w14:paraId="5A91346E" w14:textId="77777777">
        <w:tc>
          <w:tcPr>
            <w:tcW w:w="4153" w:type="dxa"/>
            <w:shd w:val="clear" w:color="auto" w:fill="F2F2F2"/>
          </w:tcPr>
          <w:p w14:paraId="243750F8" w14:textId="77777777" w:rsidR="00DB5AB7" w:rsidRDefault="00000000">
            <w:pPr>
              <w:spacing w:before="60" w:after="60" w:line="300" w:lineRule="auto"/>
            </w:pPr>
            <w:r>
              <w:rPr>
                <w:rFonts w:ascii="宋体" w:hAnsi="宋体"/>
                <w:b/>
                <w:sz w:val="22"/>
              </w:rPr>
              <w:t>AI辅助的具体环节</w:t>
            </w:r>
          </w:p>
        </w:tc>
        <w:tc>
          <w:tcPr>
            <w:tcW w:w="4153" w:type="dxa"/>
          </w:tcPr>
          <w:p w14:paraId="7929FB0E" w14:textId="77777777" w:rsidR="00DB5AB7" w:rsidRDefault="00000000">
            <w:pPr>
              <w:spacing w:before="60" w:after="60" w:line="300" w:lineRule="auto"/>
            </w:pPr>
            <w:r>
              <w:rPr>
                <w:rFonts w:ascii="宋体" w:hAnsi="宋体"/>
                <w:sz w:val="22"/>
              </w:rPr>
              <w:t>☑ 数据库设计  ☑ 代码编写  ☑ 代码调试  ☑ Bug修复  ☑ 燃尽图生成</w:t>
            </w:r>
          </w:p>
        </w:tc>
      </w:tr>
      <w:tr w:rsidR="0097585B" w14:paraId="1B094319" w14:textId="77777777">
        <w:tc>
          <w:tcPr>
            <w:tcW w:w="4153" w:type="dxa"/>
            <w:shd w:val="clear" w:color="auto" w:fill="F2F2F2"/>
          </w:tcPr>
          <w:p w14:paraId="0F9552FB" w14:textId="77777777" w:rsidR="00DB5AB7" w:rsidRDefault="00000000">
            <w:pPr>
              <w:spacing w:before="60" w:after="60" w:line="300" w:lineRule="auto"/>
            </w:pPr>
            <w:r>
              <w:rPr>
                <w:rFonts w:ascii="宋体" w:hAnsi="宋体"/>
                <w:b/>
                <w:sz w:val="22"/>
              </w:rPr>
              <w:t>AI辅助的具体内容</w:t>
            </w:r>
          </w:p>
        </w:tc>
        <w:tc>
          <w:tcPr>
            <w:tcW w:w="4153" w:type="dxa"/>
          </w:tcPr>
          <w:p w14:paraId="6E9D13B0" w14:textId="77777777" w:rsidR="00DB5AB7" w:rsidRDefault="00000000">
            <w:pPr>
              <w:spacing w:before="60" w:after="60" w:line="300" w:lineRule="auto"/>
            </w:pPr>
            <w:r>
              <w:rPr>
                <w:rFonts w:ascii="宋体" w:hAnsi="宋体"/>
                <w:sz w:val="22"/>
              </w:rPr>
              <w:t xml:space="preserve">AI 帮助编写 goals/check_ins 聚合 </w:t>
            </w:r>
            <w:r>
              <w:rPr>
                <w:rFonts w:ascii="宋体" w:hAnsi="宋体"/>
                <w:sz w:val="22"/>
              </w:rPr>
              <w:lastRenderedPageBreak/>
              <w:t>SQL、统计 API Handler、排行榜 Top50 查询，以及修复 BUG-05 前后端时间解析不一致问题；辅助生成飞书燃尽图数据录入脚本。</w:t>
            </w:r>
          </w:p>
        </w:tc>
      </w:tr>
      <w:tr w:rsidR="0097585B" w14:paraId="2BC93E3F" w14:textId="77777777">
        <w:tc>
          <w:tcPr>
            <w:tcW w:w="4153" w:type="dxa"/>
            <w:shd w:val="clear" w:color="auto" w:fill="F2F2F2"/>
          </w:tcPr>
          <w:p w14:paraId="4D5FC8CF" w14:textId="77777777" w:rsidR="00DB5AB7" w:rsidRDefault="00000000">
            <w:pPr>
              <w:spacing w:before="60" w:after="60" w:line="300" w:lineRule="auto"/>
            </w:pPr>
            <w:r>
              <w:rPr>
                <w:rFonts w:ascii="宋体" w:hAnsi="宋体"/>
                <w:b/>
                <w:sz w:val="22"/>
              </w:rPr>
              <w:lastRenderedPageBreak/>
              <w:t>AI输出质量评价</w:t>
            </w:r>
          </w:p>
        </w:tc>
        <w:tc>
          <w:tcPr>
            <w:tcW w:w="4153" w:type="dxa"/>
          </w:tcPr>
          <w:p w14:paraId="6EA785E9" w14:textId="77777777" w:rsidR="00DB5AB7" w:rsidRDefault="00000000">
            <w:pPr>
              <w:spacing w:before="60" w:after="60" w:line="300" w:lineRule="auto"/>
            </w:pPr>
            <w:r>
              <w:rPr>
                <w:rFonts w:ascii="宋体" w:hAnsi="宋体"/>
                <w:sz w:val="22"/>
              </w:rPr>
              <w:t>☑ 良好</w:t>
            </w:r>
          </w:p>
        </w:tc>
      </w:tr>
      <w:tr w:rsidR="0097585B" w14:paraId="3F885F38" w14:textId="77777777">
        <w:tc>
          <w:tcPr>
            <w:tcW w:w="4153" w:type="dxa"/>
            <w:shd w:val="clear" w:color="auto" w:fill="F2F2F2"/>
          </w:tcPr>
          <w:p w14:paraId="6265C170" w14:textId="77777777" w:rsidR="00DB5AB7" w:rsidRDefault="00000000">
            <w:pPr>
              <w:spacing w:before="60" w:after="60" w:line="300" w:lineRule="auto"/>
            </w:pPr>
            <w:r>
              <w:rPr>
                <w:rFonts w:ascii="宋体" w:hAnsi="宋体"/>
                <w:b/>
                <w:sz w:val="22"/>
              </w:rPr>
              <w:t>是否对AI输出进行修改</w:t>
            </w:r>
          </w:p>
        </w:tc>
        <w:tc>
          <w:tcPr>
            <w:tcW w:w="4153" w:type="dxa"/>
          </w:tcPr>
          <w:p w14:paraId="74BADB9F" w14:textId="77777777" w:rsidR="00DB5AB7" w:rsidRDefault="00000000">
            <w:pPr>
              <w:spacing w:before="60" w:after="60" w:line="300" w:lineRule="auto"/>
            </w:pPr>
            <w:r>
              <w:rPr>
                <w:rFonts w:ascii="宋体" w:hAnsi="宋体"/>
                <w:sz w:val="22"/>
              </w:rPr>
              <w:t>☑ 是（修改比例约 35%）</w:t>
            </w:r>
          </w:p>
        </w:tc>
      </w:tr>
      <w:tr w:rsidR="0097585B" w14:paraId="101BE22E" w14:textId="77777777">
        <w:tc>
          <w:tcPr>
            <w:tcW w:w="4153" w:type="dxa"/>
            <w:shd w:val="clear" w:color="auto" w:fill="F2F2F2"/>
          </w:tcPr>
          <w:p w14:paraId="6DB9B5F1" w14:textId="77777777" w:rsidR="00DB5AB7" w:rsidRDefault="00000000">
            <w:pPr>
              <w:spacing w:before="60" w:after="60" w:line="300" w:lineRule="auto"/>
            </w:pPr>
            <w:r>
              <w:rPr>
                <w:rFonts w:ascii="宋体" w:hAnsi="宋体"/>
                <w:b/>
                <w:sz w:val="22"/>
              </w:rPr>
              <w:t>使用AI的经验与技巧</w:t>
            </w:r>
          </w:p>
        </w:tc>
        <w:tc>
          <w:tcPr>
            <w:tcW w:w="4153" w:type="dxa"/>
          </w:tcPr>
          <w:p w14:paraId="0885CD26" w14:textId="77777777" w:rsidR="00DB5AB7" w:rsidRDefault="00000000">
            <w:pPr>
              <w:spacing w:before="60" w:after="60" w:line="300" w:lineRule="auto"/>
            </w:pPr>
            <w:r>
              <w:rPr>
                <w:rFonts w:ascii="宋体" w:hAnsi="宋体"/>
                <w:sz w:val="22"/>
              </w:rPr>
              <w:t>描述统计口径（如 heat_level 分位数规则）越具体，AI 生成的 SQL 越可用；图表问题应附带 API 响应样例。</w:t>
            </w:r>
          </w:p>
        </w:tc>
      </w:tr>
      <w:tr w:rsidR="0097585B" w14:paraId="2D391D8D" w14:textId="77777777">
        <w:tc>
          <w:tcPr>
            <w:tcW w:w="4153" w:type="dxa"/>
            <w:shd w:val="clear" w:color="auto" w:fill="F2F2F2"/>
          </w:tcPr>
          <w:p w14:paraId="18C0BB1B" w14:textId="77777777" w:rsidR="00DB5AB7" w:rsidRDefault="00000000">
            <w:pPr>
              <w:spacing w:before="60" w:after="60" w:line="300" w:lineRule="auto"/>
            </w:pPr>
            <w:r>
              <w:rPr>
                <w:rFonts w:ascii="宋体" w:hAnsi="宋体"/>
                <w:b/>
                <w:sz w:val="22"/>
              </w:rPr>
              <w:t>AI工具的局限性</w:t>
            </w:r>
          </w:p>
        </w:tc>
        <w:tc>
          <w:tcPr>
            <w:tcW w:w="4153" w:type="dxa"/>
          </w:tcPr>
          <w:p w14:paraId="34D6BDB8" w14:textId="77777777" w:rsidR="00DB5AB7" w:rsidRDefault="00000000">
            <w:pPr>
              <w:spacing w:before="60" w:after="60" w:line="300" w:lineRule="auto"/>
            </w:pPr>
            <w:r>
              <w:rPr>
                <w:rFonts w:ascii="宋体" w:hAnsi="宋体"/>
                <w:sz w:val="22"/>
              </w:rPr>
              <w:t>复杂 GROUP BY 与日期边界（周边界、月边界）AI 容易遗漏，需用真实数据对照验证。</w:t>
            </w:r>
          </w:p>
        </w:tc>
      </w:tr>
      <w:tr w:rsidR="0097585B" w14:paraId="3EC54550" w14:textId="77777777">
        <w:tc>
          <w:tcPr>
            <w:tcW w:w="4153" w:type="dxa"/>
            <w:shd w:val="clear" w:color="auto" w:fill="F2F2F2"/>
          </w:tcPr>
          <w:p w14:paraId="032F7EAC" w14:textId="77777777" w:rsidR="00DB5AB7" w:rsidRDefault="00000000">
            <w:pPr>
              <w:spacing w:before="60" w:after="60" w:line="300" w:lineRule="auto"/>
            </w:pPr>
            <w:r>
              <w:rPr>
                <w:rFonts w:ascii="宋体" w:hAnsi="宋体"/>
                <w:b/>
                <w:sz w:val="22"/>
              </w:rPr>
              <w:t>对AI辅助开发的整体看法</w:t>
            </w:r>
          </w:p>
        </w:tc>
        <w:tc>
          <w:tcPr>
            <w:tcW w:w="4153" w:type="dxa"/>
          </w:tcPr>
          <w:p w14:paraId="501B34CC" w14:textId="77777777" w:rsidR="00DB5AB7" w:rsidRDefault="00000000">
            <w:pPr>
              <w:spacing w:before="60" w:after="60" w:line="300" w:lineRule="auto"/>
            </w:pPr>
            <w:r>
              <w:rPr>
                <w:rFonts w:ascii="宋体" w:hAnsi="宋体"/>
                <w:sz w:val="22"/>
              </w:rPr>
              <w:t>AI 在数据密集型模块效率很高，但统计类功能必须以测试数据验收为准，不能省略人工校验。</w:t>
            </w:r>
          </w:p>
        </w:tc>
      </w:tr>
    </w:tbl>
    <w:p w14:paraId="3100D851" w14:textId="77777777" w:rsidR="00DB5AB7" w:rsidRDefault="00DB5AB7">
      <w:pPr>
        <w:spacing w:after="360"/>
      </w:pPr>
    </w:p>
    <w:p w14:paraId="0877757E" w14:textId="77777777" w:rsidR="0097585B" w:rsidRDefault="0097585B"/>
    <w:p w14:paraId="69E322FC" w14:textId="77777777" w:rsidR="0097585B" w:rsidRDefault="00000000">
      <w:pPr>
        <w:spacing w:before="240" w:after="120" w:line="312" w:lineRule="auto"/>
      </w:pPr>
      <w:r>
        <w:rPr>
          <w:rFonts w:ascii="宋体" w:hAnsi="宋体"/>
          <w:b/>
          <w:sz w:val="28"/>
        </w:rPr>
        <w:t>学生3：丰坤华（日历视图 / 打卡提醒 / 文档）</w:t>
      </w:r>
    </w:p>
    <w:p w14:paraId="49C210F0" w14:textId="77777777" w:rsidR="0097585B" w:rsidRDefault="00000000">
      <w:pPr>
        <w:spacing w:before="120" w:after="60" w:line="312" w:lineRule="auto"/>
      </w:pPr>
      <w:r>
        <w:rPr>
          <w:rFonts w:ascii="宋体" w:hAnsi="宋体"/>
          <w:b/>
          <w:sz w:val="24"/>
        </w:rPr>
        <w:t>学习总结</w:t>
      </w:r>
    </w:p>
    <w:p w14:paraId="3510968A" w14:textId="77777777" w:rsidR="0097585B" w:rsidRDefault="00000000">
      <w:pPr>
        <w:spacing w:after="120" w:line="360" w:lineRule="auto"/>
        <w:ind w:firstLine="480"/>
      </w:pPr>
      <w:r>
        <w:rPr>
          <w:rFonts w:ascii="宋体" w:hAnsi="宋体"/>
          <w:sz w:val="24"/>
        </w:rPr>
        <w:t>通过实训我掌握了 React 日历组件开发、热力图分级算法理解、浏览器 Notification API 集成，以及项目文档（功能模块说明、会议记录、Bug 报告）的规范撰写。沟通方面体会到文档滞后会导致评审信息不一致，因此坚持在功能完成后同步更新 docs 目录附件。团队协作中我负责 M05/M06 前端与文档产出，与黎达均确认提醒日志 API 字段，与刘佳豪对齐全局样式。困难包括日历布局错位（BUG-02）和提醒权限引导，通过调整 CSS 网格与补充用户提示解决。建议实训增加演示彩排环节，提升答辩表达与文档完整性。</w:t>
      </w:r>
    </w:p>
    <w:p w14:paraId="586BED52" w14:textId="77777777" w:rsidR="0097585B" w:rsidRDefault="00000000">
      <w:pPr>
        <w:spacing w:before="120" w:after="60" w:line="312" w:lineRule="auto"/>
      </w:pPr>
      <w:r>
        <w:rPr>
          <w:rFonts w:ascii="宋体" w:hAnsi="宋体"/>
          <w:b/>
          <w:sz w:val="24"/>
        </w:rPr>
        <w:t>AI使用情况分析</w:t>
      </w:r>
    </w:p>
    <w:tbl>
      <w:tblPr>
        <w:tblStyle w:val="ac"/>
        <w:tblW w:w="0" w:type="auto"/>
        <w:tblLook w:val="04A0" w:firstRow="1" w:lastRow="0" w:firstColumn="1" w:lastColumn="0" w:noHBand="0" w:noVBand="1"/>
      </w:tblPr>
      <w:tblGrid>
        <w:gridCol w:w="4147"/>
        <w:gridCol w:w="4149"/>
      </w:tblGrid>
      <w:tr w:rsidR="0097585B" w14:paraId="501BCEC1" w14:textId="77777777">
        <w:tc>
          <w:tcPr>
            <w:tcW w:w="4153" w:type="dxa"/>
            <w:shd w:val="clear" w:color="auto" w:fill="F2F2F2"/>
          </w:tcPr>
          <w:p w14:paraId="3F7C3DAD" w14:textId="77777777" w:rsidR="00DB5AB7" w:rsidRDefault="00000000">
            <w:pPr>
              <w:spacing w:before="60" w:after="60" w:line="300" w:lineRule="auto"/>
            </w:pPr>
            <w:r>
              <w:rPr>
                <w:rFonts w:ascii="宋体" w:hAnsi="宋体"/>
                <w:b/>
                <w:sz w:val="22"/>
              </w:rPr>
              <w:t>使用的AI工具</w:t>
            </w:r>
          </w:p>
        </w:tc>
        <w:tc>
          <w:tcPr>
            <w:tcW w:w="4153" w:type="dxa"/>
          </w:tcPr>
          <w:p w14:paraId="1C56FC5A" w14:textId="1A7441D9" w:rsidR="00DB5AB7" w:rsidRDefault="00000000">
            <w:pPr>
              <w:spacing w:before="60" w:after="60" w:line="300" w:lineRule="auto"/>
            </w:pPr>
            <w:r>
              <w:rPr>
                <w:rFonts w:ascii="宋体" w:hAnsi="宋体"/>
                <w:sz w:val="22"/>
              </w:rPr>
              <w:t>Cursor</w:t>
            </w:r>
            <w:r w:rsidR="005E3ECA">
              <w:t xml:space="preserve"> </w:t>
            </w:r>
          </w:p>
        </w:tc>
      </w:tr>
      <w:tr w:rsidR="0097585B" w14:paraId="6BEBFABE" w14:textId="77777777">
        <w:tc>
          <w:tcPr>
            <w:tcW w:w="4153" w:type="dxa"/>
            <w:shd w:val="clear" w:color="auto" w:fill="F2F2F2"/>
          </w:tcPr>
          <w:p w14:paraId="55D79595" w14:textId="77777777" w:rsidR="00DB5AB7" w:rsidRDefault="00000000">
            <w:pPr>
              <w:spacing w:before="60" w:after="60" w:line="300" w:lineRule="auto"/>
            </w:pPr>
            <w:r>
              <w:rPr>
                <w:rFonts w:ascii="宋体" w:hAnsi="宋体"/>
                <w:b/>
                <w:sz w:val="22"/>
              </w:rPr>
              <w:t>使用频率</w:t>
            </w:r>
          </w:p>
        </w:tc>
        <w:tc>
          <w:tcPr>
            <w:tcW w:w="4153" w:type="dxa"/>
          </w:tcPr>
          <w:p w14:paraId="4A925C4E" w14:textId="6A19DF78" w:rsidR="00DB5AB7" w:rsidRDefault="00000000">
            <w:pPr>
              <w:spacing w:before="60" w:after="60" w:line="300" w:lineRule="auto"/>
            </w:pPr>
            <w:r>
              <w:rPr>
                <w:rFonts w:ascii="宋体" w:hAnsi="宋体"/>
                <w:sz w:val="22"/>
              </w:rPr>
              <w:t>☑</w:t>
            </w:r>
            <w:r w:rsidR="005E3ECA" w:rsidRPr="005E3ECA">
              <w:rPr>
                <w:rFonts w:ascii="宋体" w:hAnsi="宋体"/>
                <w:sz w:val="22"/>
              </w:rPr>
              <w:t>频繁使用</w:t>
            </w:r>
          </w:p>
        </w:tc>
      </w:tr>
      <w:tr w:rsidR="0097585B" w14:paraId="16652EB9" w14:textId="77777777">
        <w:tc>
          <w:tcPr>
            <w:tcW w:w="4153" w:type="dxa"/>
            <w:shd w:val="clear" w:color="auto" w:fill="F2F2F2"/>
          </w:tcPr>
          <w:p w14:paraId="56FF4621" w14:textId="77777777" w:rsidR="00DB5AB7" w:rsidRDefault="00000000">
            <w:pPr>
              <w:spacing w:before="60" w:after="60" w:line="300" w:lineRule="auto"/>
            </w:pPr>
            <w:r>
              <w:rPr>
                <w:rFonts w:ascii="宋体" w:hAnsi="宋体"/>
                <w:b/>
                <w:sz w:val="22"/>
              </w:rPr>
              <w:lastRenderedPageBreak/>
              <w:t>AI辅助的具体环节</w:t>
            </w:r>
          </w:p>
        </w:tc>
        <w:tc>
          <w:tcPr>
            <w:tcW w:w="4153" w:type="dxa"/>
          </w:tcPr>
          <w:p w14:paraId="1A324A9D" w14:textId="77777777" w:rsidR="00DB5AB7" w:rsidRDefault="00000000">
            <w:pPr>
              <w:spacing w:before="60" w:after="60" w:line="300" w:lineRule="auto"/>
            </w:pPr>
            <w:r>
              <w:rPr>
                <w:rFonts w:ascii="宋体" w:hAnsi="宋体"/>
                <w:sz w:val="22"/>
              </w:rPr>
              <w:t>☑ 代码编写  ☑ 代码调试  ☑ 文档撰写  ☑ ER图/流程图绘制</w:t>
            </w:r>
          </w:p>
        </w:tc>
      </w:tr>
      <w:tr w:rsidR="0097585B" w14:paraId="09D6436F" w14:textId="77777777">
        <w:tc>
          <w:tcPr>
            <w:tcW w:w="4153" w:type="dxa"/>
            <w:shd w:val="clear" w:color="auto" w:fill="F2F2F2"/>
          </w:tcPr>
          <w:p w14:paraId="42BE1FD6" w14:textId="77777777" w:rsidR="00DB5AB7" w:rsidRDefault="00000000">
            <w:pPr>
              <w:spacing w:before="60" w:after="60" w:line="300" w:lineRule="auto"/>
            </w:pPr>
            <w:r>
              <w:rPr>
                <w:rFonts w:ascii="宋体" w:hAnsi="宋体"/>
                <w:b/>
                <w:sz w:val="22"/>
              </w:rPr>
              <w:t>AI辅助的具体内容</w:t>
            </w:r>
          </w:p>
        </w:tc>
        <w:tc>
          <w:tcPr>
            <w:tcW w:w="4153" w:type="dxa"/>
          </w:tcPr>
          <w:p w14:paraId="12D82A2A" w14:textId="77777777" w:rsidR="00DB5AB7" w:rsidRDefault="00000000">
            <w:pPr>
              <w:spacing w:before="60" w:after="60" w:line="300" w:lineRule="auto"/>
            </w:pPr>
            <w:r>
              <w:rPr>
                <w:rFonts w:ascii="宋体" w:hAnsi="宋体"/>
                <w:sz w:val="22"/>
              </w:rPr>
              <w:t>AI 辅助完成 CalendarPage 热力图布局、useReminder 轮询逻辑、运动打卡系统功能模块文档与评审会议记录初稿，以及飞书看板字段配置 JSON。</w:t>
            </w:r>
          </w:p>
        </w:tc>
      </w:tr>
      <w:tr w:rsidR="0097585B" w14:paraId="0B9EA6A6" w14:textId="77777777">
        <w:tc>
          <w:tcPr>
            <w:tcW w:w="4153" w:type="dxa"/>
            <w:shd w:val="clear" w:color="auto" w:fill="F2F2F2"/>
          </w:tcPr>
          <w:p w14:paraId="7BE5B94F" w14:textId="77777777" w:rsidR="00DB5AB7" w:rsidRDefault="00000000">
            <w:pPr>
              <w:spacing w:before="60" w:after="60" w:line="300" w:lineRule="auto"/>
            </w:pPr>
            <w:r>
              <w:rPr>
                <w:rFonts w:ascii="宋体" w:hAnsi="宋体"/>
                <w:b/>
                <w:sz w:val="22"/>
              </w:rPr>
              <w:t>AI输出质量评价</w:t>
            </w:r>
          </w:p>
        </w:tc>
        <w:tc>
          <w:tcPr>
            <w:tcW w:w="4153" w:type="dxa"/>
          </w:tcPr>
          <w:p w14:paraId="3703108C" w14:textId="77777777" w:rsidR="00DB5AB7" w:rsidRDefault="00000000">
            <w:pPr>
              <w:spacing w:before="60" w:after="60" w:line="300" w:lineRule="auto"/>
            </w:pPr>
            <w:r>
              <w:rPr>
                <w:rFonts w:ascii="宋体" w:hAnsi="宋体"/>
                <w:sz w:val="22"/>
              </w:rPr>
              <w:t>☑ 良好</w:t>
            </w:r>
          </w:p>
        </w:tc>
      </w:tr>
      <w:tr w:rsidR="0097585B" w14:paraId="7A3B705D" w14:textId="77777777">
        <w:tc>
          <w:tcPr>
            <w:tcW w:w="4153" w:type="dxa"/>
            <w:shd w:val="clear" w:color="auto" w:fill="F2F2F2"/>
          </w:tcPr>
          <w:p w14:paraId="606BF556" w14:textId="77777777" w:rsidR="00DB5AB7" w:rsidRDefault="00000000">
            <w:pPr>
              <w:spacing w:before="60" w:after="60" w:line="300" w:lineRule="auto"/>
            </w:pPr>
            <w:r>
              <w:rPr>
                <w:rFonts w:ascii="宋体" w:hAnsi="宋体"/>
                <w:b/>
                <w:sz w:val="22"/>
              </w:rPr>
              <w:t>是否对AI输出进行修改</w:t>
            </w:r>
          </w:p>
        </w:tc>
        <w:tc>
          <w:tcPr>
            <w:tcW w:w="4153" w:type="dxa"/>
          </w:tcPr>
          <w:p w14:paraId="28AFC593" w14:textId="70A54024" w:rsidR="00DB5AB7" w:rsidRDefault="00000000">
            <w:pPr>
              <w:spacing w:before="60" w:after="60" w:line="300" w:lineRule="auto"/>
            </w:pPr>
            <w:r>
              <w:rPr>
                <w:rFonts w:ascii="宋体" w:hAnsi="宋体"/>
                <w:sz w:val="22"/>
              </w:rPr>
              <w:t xml:space="preserve">☑ 是（修改比例约 </w:t>
            </w:r>
            <w:r w:rsidR="005E3ECA">
              <w:rPr>
                <w:rFonts w:ascii="宋体" w:hAnsi="宋体" w:hint="eastAsia"/>
                <w:sz w:val="22"/>
              </w:rPr>
              <w:t>3</w:t>
            </w:r>
            <w:r>
              <w:rPr>
                <w:rFonts w:ascii="宋体" w:hAnsi="宋体"/>
                <w:sz w:val="22"/>
              </w:rPr>
              <w:t>0%）</w:t>
            </w:r>
          </w:p>
        </w:tc>
      </w:tr>
      <w:tr w:rsidR="0097585B" w14:paraId="693FF19C" w14:textId="77777777">
        <w:tc>
          <w:tcPr>
            <w:tcW w:w="4153" w:type="dxa"/>
            <w:shd w:val="clear" w:color="auto" w:fill="F2F2F2"/>
          </w:tcPr>
          <w:p w14:paraId="5552A96D" w14:textId="77777777" w:rsidR="00DB5AB7" w:rsidRDefault="00000000">
            <w:pPr>
              <w:spacing w:before="60" w:after="60" w:line="300" w:lineRule="auto"/>
            </w:pPr>
            <w:r>
              <w:rPr>
                <w:rFonts w:ascii="宋体" w:hAnsi="宋体"/>
                <w:b/>
                <w:sz w:val="22"/>
              </w:rPr>
              <w:t>使用AI的经验与技巧</w:t>
            </w:r>
          </w:p>
        </w:tc>
        <w:tc>
          <w:tcPr>
            <w:tcW w:w="4153" w:type="dxa"/>
          </w:tcPr>
          <w:p w14:paraId="5F3AAE5C" w14:textId="77777777" w:rsidR="00DB5AB7" w:rsidRDefault="00000000">
            <w:pPr>
              <w:spacing w:before="60" w:after="60" w:line="300" w:lineRule="auto"/>
            </w:pPr>
            <w:r>
              <w:rPr>
                <w:rFonts w:ascii="宋体" w:hAnsi="宋体"/>
                <w:sz w:val="22"/>
              </w:rPr>
              <w:t>撰写文档时先列出章节提纲再让 AI 填充，可减少返工；UI 问题配合截图描述效果更好。</w:t>
            </w:r>
          </w:p>
        </w:tc>
      </w:tr>
      <w:tr w:rsidR="0097585B" w14:paraId="2C43A3CF" w14:textId="77777777">
        <w:tc>
          <w:tcPr>
            <w:tcW w:w="4153" w:type="dxa"/>
            <w:shd w:val="clear" w:color="auto" w:fill="F2F2F2"/>
          </w:tcPr>
          <w:p w14:paraId="5524E6FB" w14:textId="77777777" w:rsidR="00DB5AB7" w:rsidRDefault="00000000">
            <w:pPr>
              <w:spacing w:before="60" w:after="60" w:line="300" w:lineRule="auto"/>
            </w:pPr>
            <w:r>
              <w:rPr>
                <w:rFonts w:ascii="宋体" w:hAnsi="宋体"/>
                <w:b/>
                <w:sz w:val="22"/>
              </w:rPr>
              <w:t>AI工具的局限性</w:t>
            </w:r>
          </w:p>
        </w:tc>
        <w:tc>
          <w:tcPr>
            <w:tcW w:w="4153" w:type="dxa"/>
          </w:tcPr>
          <w:p w14:paraId="03BE07F3" w14:textId="77777777" w:rsidR="00DB5AB7" w:rsidRDefault="00000000">
            <w:pPr>
              <w:spacing w:before="60" w:after="60" w:line="300" w:lineRule="auto"/>
            </w:pPr>
            <w:r>
              <w:rPr>
                <w:rFonts w:ascii="宋体" w:hAnsi="宋体"/>
                <w:sz w:val="22"/>
              </w:rPr>
              <w:t>AI 对 HeroUI v3 新 API 偶有过时写法，需对照官方文档；会议记录等人名职务需人工核对。</w:t>
            </w:r>
          </w:p>
        </w:tc>
      </w:tr>
      <w:tr w:rsidR="0097585B" w14:paraId="58BCA1FC" w14:textId="77777777">
        <w:tc>
          <w:tcPr>
            <w:tcW w:w="4153" w:type="dxa"/>
            <w:shd w:val="clear" w:color="auto" w:fill="F2F2F2"/>
          </w:tcPr>
          <w:p w14:paraId="39F00E52" w14:textId="77777777" w:rsidR="00DB5AB7" w:rsidRDefault="00000000">
            <w:pPr>
              <w:spacing w:before="60" w:after="60" w:line="300" w:lineRule="auto"/>
            </w:pPr>
            <w:r>
              <w:rPr>
                <w:rFonts w:ascii="宋体" w:hAnsi="宋体"/>
                <w:b/>
                <w:sz w:val="22"/>
              </w:rPr>
              <w:t>对AI辅助开发的整体看法</w:t>
            </w:r>
          </w:p>
        </w:tc>
        <w:tc>
          <w:tcPr>
            <w:tcW w:w="4153" w:type="dxa"/>
          </w:tcPr>
          <w:p w14:paraId="49623CA0" w14:textId="77777777" w:rsidR="00DB5AB7" w:rsidRDefault="00000000">
            <w:pPr>
              <w:spacing w:before="60" w:after="60" w:line="300" w:lineRule="auto"/>
            </w:pPr>
            <w:r>
              <w:rPr>
                <w:rFonts w:ascii="宋体" w:hAnsi="宋体"/>
                <w:sz w:val="22"/>
              </w:rPr>
              <w:t>AI 显著降低文档与前端样板代码耗时，适合本类课程大作业；关键业务文案和用户体验仍需本人把关。</w:t>
            </w:r>
          </w:p>
        </w:tc>
      </w:tr>
    </w:tbl>
    <w:p w14:paraId="579F34E9" w14:textId="77777777" w:rsidR="00DB5AB7" w:rsidRDefault="00DB5AB7">
      <w:pPr>
        <w:spacing w:after="360"/>
      </w:pPr>
    </w:p>
    <w:p w14:paraId="11BDABDC" w14:textId="77777777" w:rsidR="0097585B" w:rsidRDefault="0097585B"/>
    <w:p w14:paraId="3476C8E6" w14:textId="77777777" w:rsidR="0097585B" w:rsidRDefault="00000000">
      <w:pPr>
        <w:spacing w:before="240" w:after="120" w:line="312" w:lineRule="auto"/>
      </w:pPr>
      <w:r>
        <w:rPr>
          <w:rFonts w:ascii="宋体" w:hAnsi="宋体"/>
          <w:b/>
          <w:sz w:val="28"/>
        </w:rPr>
        <w:t>学生4：刘佳豪（前端开发 / UI 设计）</w:t>
      </w:r>
    </w:p>
    <w:p w14:paraId="4C05FF50" w14:textId="77777777" w:rsidR="0097585B" w:rsidRDefault="00000000">
      <w:pPr>
        <w:spacing w:before="120" w:after="60" w:line="312" w:lineRule="auto"/>
      </w:pPr>
      <w:r>
        <w:rPr>
          <w:rFonts w:ascii="宋体" w:hAnsi="宋体"/>
          <w:b/>
          <w:sz w:val="24"/>
        </w:rPr>
        <w:t>学习总结</w:t>
      </w:r>
    </w:p>
    <w:p w14:paraId="1D207F26" w14:textId="77777777" w:rsidR="0097585B" w:rsidRDefault="00000000">
      <w:pPr>
        <w:spacing w:after="120" w:line="360" w:lineRule="auto"/>
        <w:ind w:firstLine="480"/>
      </w:pPr>
      <w:r>
        <w:rPr>
          <w:rFonts w:ascii="宋体" w:hAnsi="宋体"/>
          <w:sz w:val="24"/>
        </w:rPr>
        <w:t>本次实训使我熟练运用 React 19、HeroUI v3、Tailwind CSS v4 构建完整 SPA，理解了认证状态管理、表单校验、Recharts 可视化与响应式布局等前端核心技能。沟通上发现 UI 迭代若缺少设计 Token 共识，会导致各页面风格割裂，因此推动引入「晨曦跑道」设计体系并统一组件规范。团队协作中我负责 M01/M02 前端及全局布局，与李佳龙联调统计页，与丰坤华统一视觉风格。困难包括初始 UI 简陋（BUG-01）、趋势图难懂（BUG-03）、自定义运动类型（BUG-04），均通过设计重构与组件拆分解决。建议加强设计规范在立项阶段的评审。</w:t>
      </w:r>
    </w:p>
    <w:p w14:paraId="02BA9B8B" w14:textId="77777777" w:rsidR="0097585B" w:rsidRDefault="00000000">
      <w:pPr>
        <w:spacing w:before="120" w:after="60" w:line="312" w:lineRule="auto"/>
      </w:pPr>
      <w:r>
        <w:rPr>
          <w:rFonts w:ascii="宋体" w:hAnsi="宋体"/>
          <w:b/>
          <w:sz w:val="24"/>
        </w:rPr>
        <w:t>AI使用情况分析</w:t>
      </w:r>
    </w:p>
    <w:tbl>
      <w:tblPr>
        <w:tblStyle w:val="ac"/>
        <w:tblW w:w="0" w:type="auto"/>
        <w:tblLook w:val="04A0" w:firstRow="1" w:lastRow="0" w:firstColumn="1" w:lastColumn="0" w:noHBand="0" w:noVBand="1"/>
      </w:tblPr>
      <w:tblGrid>
        <w:gridCol w:w="4147"/>
        <w:gridCol w:w="4149"/>
      </w:tblGrid>
      <w:tr w:rsidR="0097585B" w14:paraId="213EC01F" w14:textId="77777777">
        <w:tc>
          <w:tcPr>
            <w:tcW w:w="4153" w:type="dxa"/>
            <w:shd w:val="clear" w:color="auto" w:fill="F2F2F2"/>
          </w:tcPr>
          <w:p w14:paraId="4BEDC297" w14:textId="77777777" w:rsidR="00DB5AB7" w:rsidRDefault="00000000">
            <w:pPr>
              <w:spacing w:before="60" w:after="60" w:line="300" w:lineRule="auto"/>
            </w:pPr>
            <w:r>
              <w:rPr>
                <w:rFonts w:ascii="宋体" w:hAnsi="宋体"/>
                <w:b/>
                <w:sz w:val="22"/>
              </w:rPr>
              <w:lastRenderedPageBreak/>
              <w:t>使用的AI工具</w:t>
            </w:r>
          </w:p>
        </w:tc>
        <w:tc>
          <w:tcPr>
            <w:tcW w:w="4153" w:type="dxa"/>
          </w:tcPr>
          <w:p w14:paraId="7B4F034E" w14:textId="7355037F" w:rsidR="00DB5AB7" w:rsidRDefault="00000000">
            <w:pPr>
              <w:spacing w:before="60" w:after="60" w:line="300" w:lineRule="auto"/>
            </w:pPr>
            <w:r>
              <w:rPr>
                <w:rFonts w:ascii="宋体" w:hAnsi="宋体"/>
                <w:sz w:val="22"/>
              </w:rPr>
              <w:t>C</w:t>
            </w:r>
            <w:r w:rsidR="005E3ECA">
              <w:rPr>
                <w:rFonts w:ascii="宋体" w:hAnsi="宋体" w:hint="eastAsia"/>
                <w:sz w:val="22"/>
              </w:rPr>
              <w:t>odex</w:t>
            </w:r>
          </w:p>
        </w:tc>
      </w:tr>
      <w:tr w:rsidR="0097585B" w14:paraId="3085ED5F" w14:textId="77777777">
        <w:tc>
          <w:tcPr>
            <w:tcW w:w="4153" w:type="dxa"/>
            <w:shd w:val="clear" w:color="auto" w:fill="F2F2F2"/>
          </w:tcPr>
          <w:p w14:paraId="7F5D379B" w14:textId="77777777" w:rsidR="00DB5AB7" w:rsidRDefault="00000000">
            <w:pPr>
              <w:spacing w:before="60" w:after="60" w:line="300" w:lineRule="auto"/>
            </w:pPr>
            <w:r>
              <w:rPr>
                <w:rFonts w:ascii="宋体" w:hAnsi="宋体"/>
                <w:b/>
                <w:sz w:val="22"/>
              </w:rPr>
              <w:t>使用频率</w:t>
            </w:r>
          </w:p>
        </w:tc>
        <w:tc>
          <w:tcPr>
            <w:tcW w:w="4153" w:type="dxa"/>
          </w:tcPr>
          <w:p w14:paraId="362B270D" w14:textId="77777777" w:rsidR="00DB5AB7" w:rsidRDefault="00000000">
            <w:pPr>
              <w:spacing w:before="60" w:after="60" w:line="300" w:lineRule="auto"/>
            </w:pPr>
            <w:r>
              <w:rPr>
                <w:rFonts w:ascii="宋体" w:hAnsi="宋体"/>
                <w:sz w:val="22"/>
              </w:rPr>
              <w:t>☑ 频繁使用</w:t>
            </w:r>
          </w:p>
        </w:tc>
      </w:tr>
      <w:tr w:rsidR="0097585B" w14:paraId="7D58F5D5" w14:textId="77777777">
        <w:tc>
          <w:tcPr>
            <w:tcW w:w="4153" w:type="dxa"/>
            <w:shd w:val="clear" w:color="auto" w:fill="F2F2F2"/>
          </w:tcPr>
          <w:p w14:paraId="1CF03293" w14:textId="77777777" w:rsidR="00DB5AB7" w:rsidRDefault="00000000">
            <w:pPr>
              <w:spacing w:before="60" w:after="60" w:line="300" w:lineRule="auto"/>
            </w:pPr>
            <w:r>
              <w:rPr>
                <w:rFonts w:ascii="宋体" w:hAnsi="宋体"/>
                <w:b/>
                <w:sz w:val="22"/>
              </w:rPr>
              <w:t>AI辅助的具体环节</w:t>
            </w:r>
          </w:p>
        </w:tc>
        <w:tc>
          <w:tcPr>
            <w:tcW w:w="4153" w:type="dxa"/>
          </w:tcPr>
          <w:p w14:paraId="45D0FBCE" w14:textId="77777777" w:rsidR="00DB5AB7" w:rsidRDefault="00000000">
            <w:pPr>
              <w:spacing w:before="60" w:after="60" w:line="300" w:lineRule="auto"/>
            </w:pPr>
            <w:r>
              <w:rPr>
                <w:rFonts w:ascii="宋体" w:hAnsi="宋体"/>
                <w:sz w:val="22"/>
              </w:rPr>
              <w:t>☑ 代码编写  ☑ 代码调试  ☑ 文档撰写  ☑ Bug修复  ☑ ER图/流程图绘制</w:t>
            </w:r>
          </w:p>
        </w:tc>
      </w:tr>
      <w:tr w:rsidR="0097585B" w14:paraId="3CDA002C" w14:textId="77777777">
        <w:tc>
          <w:tcPr>
            <w:tcW w:w="4153" w:type="dxa"/>
            <w:shd w:val="clear" w:color="auto" w:fill="F2F2F2"/>
          </w:tcPr>
          <w:p w14:paraId="58DBF113" w14:textId="77777777" w:rsidR="00DB5AB7" w:rsidRDefault="00000000">
            <w:pPr>
              <w:spacing w:before="60" w:after="60" w:line="300" w:lineRule="auto"/>
            </w:pPr>
            <w:r>
              <w:rPr>
                <w:rFonts w:ascii="宋体" w:hAnsi="宋体"/>
                <w:b/>
                <w:sz w:val="22"/>
              </w:rPr>
              <w:t>AI辅助的具体内容</w:t>
            </w:r>
          </w:p>
        </w:tc>
        <w:tc>
          <w:tcPr>
            <w:tcW w:w="4153" w:type="dxa"/>
          </w:tcPr>
          <w:p w14:paraId="08BC5A1F" w14:textId="77777777" w:rsidR="00DB5AB7" w:rsidRDefault="00000000">
            <w:pPr>
              <w:spacing w:before="60" w:after="60" w:line="300" w:lineRule="auto"/>
            </w:pPr>
            <w:r>
              <w:rPr>
                <w:rFonts w:ascii="宋体" w:hAnsi="宋体"/>
                <w:sz w:val="22"/>
              </w:rPr>
              <w:t>AI 帮助搭建 Vite+React 脚手架、实现登录注册页、打卡表单、统计图表拆分、自定义运动类型前后端联调，以及修复 BUG-01/03/04 相关 UI 与交互问题。</w:t>
            </w:r>
          </w:p>
        </w:tc>
      </w:tr>
      <w:tr w:rsidR="0097585B" w14:paraId="4391ECB4" w14:textId="77777777">
        <w:tc>
          <w:tcPr>
            <w:tcW w:w="4153" w:type="dxa"/>
            <w:shd w:val="clear" w:color="auto" w:fill="F2F2F2"/>
          </w:tcPr>
          <w:p w14:paraId="12457892" w14:textId="77777777" w:rsidR="00DB5AB7" w:rsidRDefault="00000000">
            <w:pPr>
              <w:spacing w:before="60" w:after="60" w:line="300" w:lineRule="auto"/>
            </w:pPr>
            <w:r>
              <w:rPr>
                <w:rFonts w:ascii="宋体" w:hAnsi="宋体"/>
                <w:b/>
                <w:sz w:val="22"/>
              </w:rPr>
              <w:t>AI输出质量评价</w:t>
            </w:r>
          </w:p>
        </w:tc>
        <w:tc>
          <w:tcPr>
            <w:tcW w:w="4153" w:type="dxa"/>
          </w:tcPr>
          <w:p w14:paraId="0E2F31B0" w14:textId="77777777" w:rsidR="00DB5AB7" w:rsidRDefault="00000000">
            <w:pPr>
              <w:spacing w:before="60" w:after="60" w:line="300" w:lineRule="auto"/>
            </w:pPr>
            <w:r>
              <w:rPr>
                <w:rFonts w:ascii="宋体" w:hAnsi="宋体"/>
                <w:sz w:val="22"/>
              </w:rPr>
              <w:t>☑ 优秀</w:t>
            </w:r>
          </w:p>
        </w:tc>
      </w:tr>
      <w:tr w:rsidR="0097585B" w14:paraId="2B9ACEED" w14:textId="77777777">
        <w:tc>
          <w:tcPr>
            <w:tcW w:w="4153" w:type="dxa"/>
            <w:shd w:val="clear" w:color="auto" w:fill="F2F2F2"/>
          </w:tcPr>
          <w:p w14:paraId="50327EF8" w14:textId="77777777" w:rsidR="00DB5AB7" w:rsidRDefault="00000000">
            <w:pPr>
              <w:spacing w:before="60" w:after="60" w:line="300" w:lineRule="auto"/>
            </w:pPr>
            <w:r>
              <w:rPr>
                <w:rFonts w:ascii="宋体" w:hAnsi="宋体"/>
                <w:b/>
                <w:sz w:val="22"/>
              </w:rPr>
              <w:t>是否对AI输出进行修改</w:t>
            </w:r>
          </w:p>
        </w:tc>
        <w:tc>
          <w:tcPr>
            <w:tcW w:w="4153" w:type="dxa"/>
          </w:tcPr>
          <w:p w14:paraId="3C3DD82B" w14:textId="77777777" w:rsidR="00DB5AB7" w:rsidRDefault="00000000">
            <w:pPr>
              <w:spacing w:before="60" w:after="60" w:line="300" w:lineRule="auto"/>
            </w:pPr>
            <w:r>
              <w:rPr>
                <w:rFonts w:ascii="宋体" w:hAnsi="宋体"/>
                <w:sz w:val="22"/>
              </w:rPr>
              <w:t>☑ 是（修改比例约 30%）</w:t>
            </w:r>
          </w:p>
        </w:tc>
      </w:tr>
      <w:tr w:rsidR="0097585B" w14:paraId="33C52C14" w14:textId="77777777">
        <w:tc>
          <w:tcPr>
            <w:tcW w:w="4153" w:type="dxa"/>
            <w:shd w:val="clear" w:color="auto" w:fill="F2F2F2"/>
          </w:tcPr>
          <w:p w14:paraId="6D0123C0" w14:textId="77777777" w:rsidR="00DB5AB7" w:rsidRDefault="00000000">
            <w:pPr>
              <w:spacing w:before="60" w:after="60" w:line="300" w:lineRule="auto"/>
            </w:pPr>
            <w:r>
              <w:rPr>
                <w:rFonts w:ascii="宋体" w:hAnsi="宋体"/>
                <w:b/>
                <w:sz w:val="22"/>
              </w:rPr>
              <w:t>使用AI的经验与技巧</w:t>
            </w:r>
          </w:p>
        </w:tc>
        <w:tc>
          <w:tcPr>
            <w:tcW w:w="4153" w:type="dxa"/>
          </w:tcPr>
          <w:p w14:paraId="5FC56BCB" w14:textId="77777777" w:rsidR="00DB5AB7" w:rsidRDefault="00000000">
            <w:pPr>
              <w:spacing w:before="60" w:after="60" w:line="300" w:lineRule="auto"/>
            </w:pPr>
            <w:r>
              <w:rPr>
                <w:rFonts w:ascii="宋体" w:hAnsi="宋体"/>
                <w:sz w:val="22"/>
              </w:rPr>
              <w:t>引用 design-system.md 作为 AI 上下文可保持 UI 一致性；组件开发宜小步提交便于 Code Review。</w:t>
            </w:r>
          </w:p>
        </w:tc>
      </w:tr>
      <w:tr w:rsidR="0097585B" w14:paraId="570D76CE" w14:textId="77777777">
        <w:tc>
          <w:tcPr>
            <w:tcW w:w="4153" w:type="dxa"/>
            <w:shd w:val="clear" w:color="auto" w:fill="F2F2F2"/>
          </w:tcPr>
          <w:p w14:paraId="2E38D33C" w14:textId="77777777" w:rsidR="00DB5AB7" w:rsidRDefault="00000000">
            <w:pPr>
              <w:spacing w:before="60" w:after="60" w:line="300" w:lineRule="auto"/>
            </w:pPr>
            <w:r>
              <w:rPr>
                <w:rFonts w:ascii="宋体" w:hAnsi="宋体"/>
                <w:b/>
                <w:sz w:val="22"/>
              </w:rPr>
              <w:t>AI工具的局限性</w:t>
            </w:r>
          </w:p>
        </w:tc>
        <w:tc>
          <w:tcPr>
            <w:tcW w:w="4153" w:type="dxa"/>
          </w:tcPr>
          <w:p w14:paraId="550C61B6" w14:textId="77777777" w:rsidR="00DB5AB7" w:rsidRDefault="00000000">
            <w:pPr>
              <w:spacing w:before="60" w:after="60" w:line="300" w:lineRule="auto"/>
            </w:pPr>
            <w:r>
              <w:rPr>
                <w:rFonts w:ascii="宋体" w:hAnsi="宋体"/>
                <w:sz w:val="22"/>
              </w:rPr>
              <w:t>AI 生成的 Tailwind 类名偶有过长或冗余，需按设计 Token 精简；复杂动画效果仍需手动调优。</w:t>
            </w:r>
          </w:p>
        </w:tc>
      </w:tr>
      <w:tr w:rsidR="0097585B" w14:paraId="05D68A58" w14:textId="77777777">
        <w:tc>
          <w:tcPr>
            <w:tcW w:w="4153" w:type="dxa"/>
            <w:shd w:val="clear" w:color="auto" w:fill="F2F2F2"/>
          </w:tcPr>
          <w:p w14:paraId="3A93A80F" w14:textId="77777777" w:rsidR="00DB5AB7" w:rsidRDefault="00000000">
            <w:pPr>
              <w:spacing w:before="60" w:after="60" w:line="300" w:lineRule="auto"/>
            </w:pPr>
            <w:r>
              <w:rPr>
                <w:rFonts w:ascii="宋体" w:hAnsi="宋体"/>
                <w:b/>
                <w:sz w:val="22"/>
              </w:rPr>
              <w:t>对AI辅助开发的整体看法</w:t>
            </w:r>
          </w:p>
        </w:tc>
        <w:tc>
          <w:tcPr>
            <w:tcW w:w="4153" w:type="dxa"/>
          </w:tcPr>
          <w:p w14:paraId="4DA31E84" w14:textId="77777777" w:rsidR="00DB5AB7" w:rsidRDefault="00000000">
            <w:pPr>
              <w:spacing w:before="60" w:after="60" w:line="300" w:lineRule="auto"/>
            </w:pPr>
            <w:r>
              <w:rPr>
                <w:rFonts w:ascii="宋体" w:hAnsi="宋体"/>
                <w:sz w:val="22"/>
              </w:rPr>
              <w:t>AI 已成为前端开发标配助手，可加速原型与重构；团队应建立组件库与规范，避免 AI 产出风格漂移。</w:t>
            </w:r>
          </w:p>
        </w:tc>
      </w:tr>
    </w:tbl>
    <w:p w14:paraId="12860406" w14:textId="77777777" w:rsidR="00DB5AB7" w:rsidRDefault="00DB5AB7">
      <w:pPr>
        <w:spacing w:after="360"/>
      </w:pPr>
    </w:p>
    <w:p w14:paraId="3A551A8B" w14:textId="77777777" w:rsidR="0097585B" w:rsidRDefault="0097585B"/>
    <w:sectPr w:rsidR="0097585B">
      <w:footerReference w:type="default" r:id="rId19"/>
      <w:pgSz w:w="11906" w:h="16838"/>
      <w:pgMar w:top="1440" w:right="1800" w:bottom="1091" w:left="180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40EB8" w14:textId="77777777" w:rsidR="00D208C0" w:rsidRDefault="00D208C0">
      <w:r>
        <w:separator/>
      </w:r>
    </w:p>
  </w:endnote>
  <w:endnote w:type="continuationSeparator" w:id="0">
    <w:p w14:paraId="0512B851" w14:textId="77777777" w:rsidR="00D208C0" w:rsidRDefault="00D20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8F9ED" w14:textId="77777777" w:rsidR="00ED3BAF" w:rsidRDefault="00000000">
    <w:pPr>
      <w:pStyle w:val="a5"/>
      <w:jc w:val="center"/>
    </w:pPr>
    <w:r>
      <w:fldChar w:fldCharType="begin"/>
    </w:r>
    <w:r>
      <w:instrText>PAGE   \* MERGEFORMAT</w:instrText>
    </w:r>
    <w:r>
      <w:fldChar w:fldCharType="separate"/>
    </w:r>
    <w:r>
      <w:rPr>
        <w:lang w:val="zh-CN"/>
      </w:rPr>
      <w:t>2</w:t>
    </w:r>
    <w:r>
      <w:fldChar w:fldCharType="end"/>
    </w:r>
  </w:p>
  <w:p w14:paraId="0768B7D1" w14:textId="77777777" w:rsidR="00ED3BAF" w:rsidRDefault="00ED3BA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12130" w14:textId="77777777" w:rsidR="00D208C0" w:rsidRDefault="00D208C0">
      <w:r>
        <w:separator/>
      </w:r>
    </w:p>
  </w:footnote>
  <w:footnote w:type="continuationSeparator" w:id="0">
    <w:p w14:paraId="31D167DE" w14:textId="77777777" w:rsidR="00D208C0" w:rsidRDefault="00D20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98E077"/>
    <w:multiLevelType w:val="multilevel"/>
    <w:tmpl w:val="CB98E077"/>
    <w:lvl w:ilvl="0">
      <w:start w:val="1"/>
      <w:numFmt w:val="japaneseCounting"/>
      <w:lvlText w:val="（%1）"/>
      <w:lvlJc w:val="left"/>
      <w:pPr>
        <w:ind w:left="855" w:hanging="85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B1A8EA5"/>
    <w:multiLevelType w:val="multilevel"/>
    <w:tmpl w:val="FB1A8EA5"/>
    <w:lvl w:ilvl="0">
      <w:start w:val="1"/>
      <w:numFmt w:val="japaneseCounting"/>
      <w:lvlText w:val="（%1）"/>
      <w:lvlJc w:val="left"/>
      <w:pPr>
        <w:ind w:left="855" w:hanging="85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23DCC8"/>
    <w:multiLevelType w:val="multilevel"/>
    <w:tmpl w:val="0323DCC8"/>
    <w:lvl w:ilvl="0">
      <w:start w:val="1"/>
      <w:numFmt w:val="japaneseCounting"/>
      <w:lvlText w:val="（%1）"/>
      <w:lvlJc w:val="left"/>
      <w:pPr>
        <w:ind w:left="855" w:hanging="85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5894E2"/>
    <w:multiLevelType w:val="multilevel"/>
    <w:tmpl w:val="0E5894E2"/>
    <w:lvl w:ilvl="0">
      <w:start w:val="1"/>
      <w:numFmt w:val="japaneseCounting"/>
      <w:lvlText w:val="（%1）"/>
      <w:lvlJc w:val="left"/>
      <w:pPr>
        <w:ind w:left="855" w:hanging="85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6F658E"/>
    <w:multiLevelType w:val="multilevel"/>
    <w:tmpl w:val="196F658E"/>
    <w:lvl w:ilvl="0">
      <w:start w:val="1"/>
      <w:numFmt w:val="japaneseCounting"/>
      <w:lvlText w:val="%1、"/>
      <w:lvlJc w:val="left"/>
      <w:pPr>
        <w:ind w:left="660" w:hanging="6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9627630">
    <w:abstractNumId w:val="4"/>
  </w:num>
  <w:num w:numId="2" w16cid:durableId="447503564">
    <w:abstractNumId w:val="1"/>
  </w:num>
  <w:num w:numId="3" w16cid:durableId="696085663">
    <w:abstractNumId w:val="2"/>
  </w:num>
  <w:num w:numId="4" w16cid:durableId="1659191136">
    <w:abstractNumId w:val="3"/>
  </w:num>
  <w:num w:numId="5" w16cid:durableId="87866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UzZTEwYTI5YjA1MjI1YWY0OGYwNTFhMWZlNDI5N2EifQ=="/>
  </w:docVars>
  <w:rsids>
    <w:rsidRoot w:val="00172A27"/>
    <w:rsid w:val="00011F93"/>
    <w:rsid w:val="0002625A"/>
    <w:rsid w:val="00045EF4"/>
    <w:rsid w:val="000706EA"/>
    <w:rsid w:val="000B10E6"/>
    <w:rsid w:val="000B6371"/>
    <w:rsid w:val="000C7DD1"/>
    <w:rsid w:val="000D723C"/>
    <w:rsid w:val="000E5FF2"/>
    <w:rsid w:val="000E669D"/>
    <w:rsid w:val="000F3316"/>
    <w:rsid w:val="00102C73"/>
    <w:rsid w:val="00107615"/>
    <w:rsid w:val="001228CE"/>
    <w:rsid w:val="00153063"/>
    <w:rsid w:val="001559F8"/>
    <w:rsid w:val="00166B8C"/>
    <w:rsid w:val="00167F2A"/>
    <w:rsid w:val="00172A27"/>
    <w:rsid w:val="00172A7C"/>
    <w:rsid w:val="001828A1"/>
    <w:rsid w:val="001836FF"/>
    <w:rsid w:val="001A5DD8"/>
    <w:rsid w:val="001B3C64"/>
    <w:rsid w:val="001C6044"/>
    <w:rsid w:val="001D30CE"/>
    <w:rsid w:val="001F0F1E"/>
    <w:rsid w:val="00230B10"/>
    <w:rsid w:val="00240B60"/>
    <w:rsid w:val="00252119"/>
    <w:rsid w:val="00266ECA"/>
    <w:rsid w:val="002A382B"/>
    <w:rsid w:val="002A3D89"/>
    <w:rsid w:val="002D007D"/>
    <w:rsid w:val="002D2A32"/>
    <w:rsid w:val="002D5FB4"/>
    <w:rsid w:val="00301B53"/>
    <w:rsid w:val="0031026A"/>
    <w:rsid w:val="003203B6"/>
    <w:rsid w:val="00323935"/>
    <w:rsid w:val="00364416"/>
    <w:rsid w:val="00364970"/>
    <w:rsid w:val="00371352"/>
    <w:rsid w:val="00381DBF"/>
    <w:rsid w:val="003977AC"/>
    <w:rsid w:val="003A14EC"/>
    <w:rsid w:val="003A4A90"/>
    <w:rsid w:val="003D0102"/>
    <w:rsid w:val="003E1BFF"/>
    <w:rsid w:val="00411F8B"/>
    <w:rsid w:val="00416F19"/>
    <w:rsid w:val="00420FF9"/>
    <w:rsid w:val="00466A75"/>
    <w:rsid w:val="00472F1F"/>
    <w:rsid w:val="004C10FF"/>
    <w:rsid w:val="004D33B4"/>
    <w:rsid w:val="004E6140"/>
    <w:rsid w:val="00551E54"/>
    <w:rsid w:val="00554761"/>
    <w:rsid w:val="005548B4"/>
    <w:rsid w:val="00570FA5"/>
    <w:rsid w:val="00573C4D"/>
    <w:rsid w:val="00593EB2"/>
    <w:rsid w:val="005D62CE"/>
    <w:rsid w:val="005E1298"/>
    <w:rsid w:val="005E3ECA"/>
    <w:rsid w:val="005E4DEC"/>
    <w:rsid w:val="00601D66"/>
    <w:rsid w:val="006364F8"/>
    <w:rsid w:val="0068358D"/>
    <w:rsid w:val="006B77DE"/>
    <w:rsid w:val="006F3E89"/>
    <w:rsid w:val="00703F3B"/>
    <w:rsid w:val="00721289"/>
    <w:rsid w:val="007346A2"/>
    <w:rsid w:val="00734E37"/>
    <w:rsid w:val="007625E4"/>
    <w:rsid w:val="00772044"/>
    <w:rsid w:val="0079233E"/>
    <w:rsid w:val="007B113B"/>
    <w:rsid w:val="007B68E6"/>
    <w:rsid w:val="007C1111"/>
    <w:rsid w:val="007D269B"/>
    <w:rsid w:val="007E1B11"/>
    <w:rsid w:val="007F099F"/>
    <w:rsid w:val="007F45F7"/>
    <w:rsid w:val="00804BD0"/>
    <w:rsid w:val="00806D08"/>
    <w:rsid w:val="00831208"/>
    <w:rsid w:val="00841796"/>
    <w:rsid w:val="00843E2D"/>
    <w:rsid w:val="00871C44"/>
    <w:rsid w:val="008807DD"/>
    <w:rsid w:val="0088662D"/>
    <w:rsid w:val="008A1DD4"/>
    <w:rsid w:val="008C4C8D"/>
    <w:rsid w:val="0090095C"/>
    <w:rsid w:val="009060BE"/>
    <w:rsid w:val="00925DDD"/>
    <w:rsid w:val="009334A9"/>
    <w:rsid w:val="009402EF"/>
    <w:rsid w:val="009429DE"/>
    <w:rsid w:val="0097585B"/>
    <w:rsid w:val="00981D99"/>
    <w:rsid w:val="009907E1"/>
    <w:rsid w:val="009E6EC9"/>
    <w:rsid w:val="00A05B53"/>
    <w:rsid w:val="00A112D5"/>
    <w:rsid w:val="00A13F76"/>
    <w:rsid w:val="00A2595F"/>
    <w:rsid w:val="00A54437"/>
    <w:rsid w:val="00A71E23"/>
    <w:rsid w:val="00AB0C13"/>
    <w:rsid w:val="00AC7779"/>
    <w:rsid w:val="00AD60BB"/>
    <w:rsid w:val="00AE4E30"/>
    <w:rsid w:val="00AF2FEE"/>
    <w:rsid w:val="00B062F3"/>
    <w:rsid w:val="00B169E2"/>
    <w:rsid w:val="00B62621"/>
    <w:rsid w:val="00B75709"/>
    <w:rsid w:val="00B87754"/>
    <w:rsid w:val="00BA0D80"/>
    <w:rsid w:val="00BA2F4C"/>
    <w:rsid w:val="00BB63FA"/>
    <w:rsid w:val="00BC0B28"/>
    <w:rsid w:val="00BD7593"/>
    <w:rsid w:val="00BE45ED"/>
    <w:rsid w:val="00BF4A50"/>
    <w:rsid w:val="00C105AE"/>
    <w:rsid w:val="00C121B6"/>
    <w:rsid w:val="00C27FDC"/>
    <w:rsid w:val="00C75E48"/>
    <w:rsid w:val="00C8209A"/>
    <w:rsid w:val="00CB06B5"/>
    <w:rsid w:val="00D02981"/>
    <w:rsid w:val="00D05044"/>
    <w:rsid w:val="00D208C0"/>
    <w:rsid w:val="00D271CD"/>
    <w:rsid w:val="00D31596"/>
    <w:rsid w:val="00D47EDF"/>
    <w:rsid w:val="00D612BD"/>
    <w:rsid w:val="00D667F3"/>
    <w:rsid w:val="00D82311"/>
    <w:rsid w:val="00D82D66"/>
    <w:rsid w:val="00D84353"/>
    <w:rsid w:val="00DB5AB7"/>
    <w:rsid w:val="00DD2CBB"/>
    <w:rsid w:val="00DD2E97"/>
    <w:rsid w:val="00DF2F17"/>
    <w:rsid w:val="00E00A43"/>
    <w:rsid w:val="00E04CCD"/>
    <w:rsid w:val="00E0632A"/>
    <w:rsid w:val="00E14562"/>
    <w:rsid w:val="00E1793A"/>
    <w:rsid w:val="00E60DA2"/>
    <w:rsid w:val="00E66D7C"/>
    <w:rsid w:val="00ED3BAF"/>
    <w:rsid w:val="00ED5C70"/>
    <w:rsid w:val="00F1283F"/>
    <w:rsid w:val="00F16AE8"/>
    <w:rsid w:val="00F41062"/>
    <w:rsid w:val="00F44BF3"/>
    <w:rsid w:val="00F63FD2"/>
    <w:rsid w:val="00F67C15"/>
    <w:rsid w:val="00FA05FB"/>
    <w:rsid w:val="00FC20DE"/>
    <w:rsid w:val="00FC2930"/>
    <w:rsid w:val="00FC68C6"/>
    <w:rsid w:val="00FD05D9"/>
    <w:rsid w:val="00FE7E26"/>
    <w:rsid w:val="00FF6063"/>
    <w:rsid w:val="01505DDB"/>
    <w:rsid w:val="01E570FC"/>
    <w:rsid w:val="021D77F9"/>
    <w:rsid w:val="02831249"/>
    <w:rsid w:val="02C7389B"/>
    <w:rsid w:val="02D7465F"/>
    <w:rsid w:val="02E43A1E"/>
    <w:rsid w:val="02EC1AF4"/>
    <w:rsid w:val="03026477"/>
    <w:rsid w:val="03111CA3"/>
    <w:rsid w:val="03CB03C7"/>
    <w:rsid w:val="03CD00CC"/>
    <w:rsid w:val="03DD43B1"/>
    <w:rsid w:val="048D5474"/>
    <w:rsid w:val="04F2269F"/>
    <w:rsid w:val="050E39BC"/>
    <w:rsid w:val="055C1BE8"/>
    <w:rsid w:val="05D92C60"/>
    <w:rsid w:val="05DD3F04"/>
    <w:rsid w:val="05E1789B"/>
    <w:rsid w:val="05FD4951"/>
    <w:rsid w:val="05FE746F"/>
    <w:rsid w:val="062F69D7"/>
    <w:rsid w:val="06A761C8"/>
    <w:rsid w:val="06CE46B0"/>
    <w:rsid w:val="071C1705"/>
    <w:rsid w:val="079839C2"/>
    <w:rsid w:val="08344DFF"/>
    <w:rsid w:val="08943BB8"/>
    <w:rsid w:val="089711C5"/>
    <w:rsid w:val="08E52DE5"/>
    <w:rsid w:val="09074DA3"/>
    <w:rsid w:val="092645E1"/>
    <w:rsid w:val="09393AEF"/>
    <w:rsid w:val="0999783F"/>
    <w:rsid w:val="09A10F6A"/>
    <w:rsid w:val="09A15620"/>
    <w:rsid w:val="09B14EF4"/>
    <w:rsid w:val="0A0A24F5"/>
    <w:rsid w:val="0A38060E"/>
    <w:rsid w:val="0A8933EC"/>
    <w:rsid w:val="0AA664E3"/>
    <w:rsid w:val="0B1023DD"/>
    <w:rsid w:val="0BC7712F"/>
    <w:rsid w:val="0BEB7BA1"/>
    <w:rsid w:val="0C2C7CAB"/>
    <w:rsid w:val="0C4D5E73"/>
    <w:rsid w:val="0DC4271F"/>
    <w:rsid w:val="0DDF6EFF"/>
    <w:rsid w:val="0EB17972"/>
    <w:rsid w:val="0F1F38E6"/>
    <w:rsid w:val="0F364AA3"/>
    <w:rsid w:val="0F555F31"/>
    <w:rsid w:val="104472BB"/>
    <w:rsid w:val="104B1A6D"/>
    <w:rsid w:val="106D545A"/>
    <w:rsid w:val="10FC2363"/>
    <w:rsid w:val="11153BC0"/>
    <w:rsid w:val="11AD5584"/>
    <w:rsid w:val="12110CD9"/>
    <w:rsid w:val="1286781D"/>
    <w:rsid w:val="12934FA2"/>
    <w:rsid w:val="12987A88"/>
    <w:rsid w:val="12A47C08"/>
    <w:rsid w:val="12AA59BC"/>
    <w:rsid w:val="12B1111D"/>
    <w:rsid w:val="13476B30"/>
    <w:rsid w:val="13846D7B"/>
    <w:rsid w:val="13910800"/>
    <w:rsid w:val="13A105AD"/>
    <w:rsid w:val="13BF1AAD"/>
    <w:rsid w:val="1458577B"/>
    <w:rsid w:val="14AA4B45"/>
    <w:rsid w:val="151673F1"/>
    <w:rsid w:val="155B3C0D"/>
    <w:rsid w:val="1590326D"/>
    <w:rsid w:val="161F70B0"/>
    <w:rsid w:val="165468AC"/>
    <w:rsid w:val="16546E7F"/>
    <w:rsid w:val="165551D1"/>
    <w:rsid w:val="166E7E53"/>
    <w:rsid w:val="17A2054D"/>
    <w:rsid w:val="17BB18B1"/>
    <w:rsid w:val="18162BAD"/>
    <w:rsid w:val="18251A2A"/>
    <w:rsid w:val="18843833"/>
    <w:rsid w:val="19216974"/>
    <w:rsid w:val="19406952"/>
    <w:rsid w:val="19694887"/>
    <w:rsid w:val="19AE3FD5"/>
    <w:rsid w:val="19CE2B06"/>
    <w:rsid w:val="1A1650C7"/>
    <w:rsid w:val="1A184906"/>
    <w:rsid w:val="1A2101B0"/>
    <w:rsid w:val="1A2C7E38"/>
    <w:rsid w:val="1AE41DA1"/>
    <w:rsid w:val="1AE468C1"/>
    <w:rsid w:val="1AF64881"/>
    <w:rsid w:val="1AFE6CB6"/>
    <w:rsid w:val="1B3B1317"/>
    <w:rsid w:val="1BF54723"/>
    <w:rsid w:val="1C353BD0"/>
    <w:rsid w:val="1C3B028F"/>
    <w:rsid w:val="1CB11F81"/>
    <w:rsid w:val="1D4C1F84"/>
    <w:rsid w:val="1D9F1EE9"/>
    <w:rsid w:val="1DD66CE2"/>
    <w:rsid w:val="1E0F0E6C"/>
    <w:rsid w:val="1E254891"/>
    <w:rsid w:val="1E3C1FC7"/>
    <w:rsid w:val="1E6E7761"/>
    <w:rsid w:val="1E7E4051"/>
    <w:rsid w:val="1EA00B4C"/>
    <w:rsid w:val="1EA94004"/>
    <w:rsid w:val="1F4D0E34"/>
    <w:rsid w:val="1F5E649F"/>
    <w:rsid w:val="1FED6072"/>
    <w:rsid w:val="1FF00674"/>
    <w:rsid w:val="20093172"/>
    <w:rsid w:val="20147312"/>
    <w:rsid w:val="204333BD"/>
    <w:rsid w:val="204740B0"/>
    <w:rsid w:val="20B717DE"/>
    <w:rsid w:val="20C96DB0"/>
    <w:rsid w:val="21EE7F5E"/>
    <w:rsid w:val="2219231C"/>
    <w:rsid w:val="22C443A7"/>
    <w:rsid w:val="22F54474"/>
    <w:rsid w:val="23447C0D"/>
    <w:rsid w:val="23785BB3"/>
    <w:rsid w:val="2389131B"/>
    <w:rsid w:val="23A359FC"/>
    <w:rsid w:val="23AD4E7E"/>
    <w:rsid w:val="23E84905"/>
    <w:rsid w:val="2436036D"/>
    <w:rsid w:val="244D38EE"/>
    <w:rsid w:val="248B0489"/>
    <w:rsid w:val="24A90C4E"/>
    <w:rsid w:val="24B5117E"/>
    <w:rsid w:val="24D80593"/>
    <w:rsid w:val="24E231A5"/>
    <w:rsid w:val="260C20A9"/>
    <w:rsid w:val="26590627"/>
    <w:rsid w:val="27232118"/>
    <w:rsid w:val="2731712C"/>
    <w:rsid w:val="278B3851"/>
    <w:rsid w:val="27CD2869"/>
    <w:rsid w:val="27E2079A"/>
    <w:rsid w:val="28290AD9"/>
    <w:rsid w:val="284D5771"/>
    <w:rsid w:val="287D2A20"/>
    <w:rsid w:val="28F60481"/>
    <w:rsid w:val="29714B97"/>
    <w:rsid w:val="297D5593"/>
    <w:rsid w:val="298E38FB"/>
    <w:rsid w:val="29AF11BF"/>
    <w:rsid w:val="2A2B20FC"/>
    <w:rsid w:val="2A460C01"/>
    <w:rsid w:val="2A52514B"/>
    <w:rsid w:val="2A68414C"/>
    <w:rsid w:val="2A9F1C21"/>
    <w:rsid w:val="2B016431"/>
    <w:rsid w:val="2B417EBA"/>
    <w:rsid w:val="2B440A2A"/>
    <w:rsid w:val="2B5C4D57"/>
    <w:rsid w:val="2BB23344"/>
    <w:rsid w:val="2BCA6741"/>
    <w:rsid w:val="2CA51EAB"/>
    <w:rsid w:val="2CFE07DF"/>
    <w:rsid w:val="2D1F4A2F"/>
    <w:rsid w:val="2D2921B7"/>
    <w:rsid w:val="2D475C9F"/>
    <w:rsid w:val="2D7F26C5"/>
    <w:rsid w:val="2D9C3864"/>
    <w:rsid w:val="2D9E1CED"/>
    <w:rsid w:val="2DAB5719"/>
    <w:rsid w:val="2DBD35E8"/>
    <w:rsid w:val="2DF11AAA"/>
    <w:rsid w:val="2E6E75BB"/>
    <w:rsid w:val="2E894D8A"/>
    <w:rsid w:val="2EAB4C30"/>
    <w:rsid w:val="2EB8561A"/>
    <w:rsid w:val="2EED245B"/>
    <w:rsid w:val="2F621446"/>
    <w:rsid w:val="2F8F24DB"/>
    <w:rsid w:val="2FF115F6"/>
    <w:rsid w:val="304464FD"/>
    <w:rsid w:val="30515EE7"/>
    <w:rsid w:val="30B33637"/>
    <w:rsid w:val="30CF166B"/>
    <w:rsid w:val="30DF2AD2"/>
    <w:rsid w:val="30EB5B48"/>
    <w:rsid w:val="30FC09A1"/>
    <w:rsid w:val="314C56DE"/>
    <w:rsid w:val="31763817"/>
    <w:rsid w:val="31DF5B34"/>
    <w:rsid w:val="31F253B5"/>
    <w:rsid w:val="321824E8"/>
    <w:rsid w:val="32186FD4"/>
    <w:rsid w:val="32376FCA"/>
    <w:rsid w:val="325F46B0"/>
    <w:rsid w:val="32820AB9"/>
    <w:rsid w:val="328B0ABD"/>
    <w:rsid w:val="32A06229"/>
    <w:rsid w:val="32FD0AFA"/>
    <w:rsid w:val="349B3602"/>
    <w:rsid w:val="34AF7779"/>
    <w:rsid w:val="34BF6236"/>
    <w:rsid w:val="35437355"/>
    <w:rsid w:val="359579D8"/>
    <w:rsid w:val="35E55706"/>
    <w:rsid w:val="363D082E"/>
    <w:rsid w:val="367A2175"/>
    <w:rsid w:val="369666D3"/>
    <w:rsid w:val="370F3ADB"/>
    <w:rsid w:val="37583BD6"/>
    <w:rsid w:val="37961D32"/>
    <w:rsid w:val="380E65B4"/>
    <w:rsid w:val="38177233"/>
    <w:rsid w:val="381B20B1"/>
    <w:rsid w:val="38B32001"/>
    <w:rsid w:val="38EE609D"/>
    <w:rsid w:val="39E9692C"/>
    <w:rsid w:val="39F370EE"/>
    <w:rsid w:val="39F371BA"/>
    <w:rsid w:val="3A9F2647"/>
    <w:rsid w:val="3AAC09D0"/>
    <w:rsid w:val="3ACE61F8"/>
    <w:rsid w:val="3CF41FB4"/>
    <w:rsid w:val="3E0B6A75"/>
    <w:rsid w:val="3E3D659D"/>
    <w:rsid w:val="3E490D9E"/>
    <w:rsid w:val="3EB66E5B"/>
    <w:rsid w:val="3F215C4F"/>
    <w:rsid w:val="3FC627AA"/>
    <w:rsid w:val="3FDC6D29"/>
    <w:rsid w:val="400E3CCE"/>
    <w:rsid w:val="401A7FD4"/>
    <w:rsid w:val="4041412A"/>
    <w:rsid w:val="408B5B96"/>
    <w:rsid w:val="40B307FB"/>
    <w:rsid w:val="40D6444A"/>
    <w:rsid w:val="410329A4"/>
    <w:rsid w:val="41337A22"/>
    <w:rsid w:val="41382278"/>
    <w:rsid w:val="414B3B60"/>
    <w:rsid w:val="41664A07"/>
    <w:rsid w:val="41D312E1"/>
    <w:rsid w:val="41DB60F4"/>
    <w:rsid w:val="41FE22BD"/>
    <w:rsid w:val="42632C8E"/>
    <w:rsid w:val="429A4417"/>
    <w:rsid w:val="42A3738D"/>
    <w:rsid w:val="44804027"/>
    <w:rsid w:val="448A6EDE"/>
    <w:rsid w:val="44B878AA"/>
    <w:rsid w:val="44C8551C"/>
    <w:rsid w:val="45280B31"/>
    <w:rsid w:val="453F5B1E"/>
    <w:rsid w:val="455A7E56"/>
    <w:rsid w:val="456B3A89"/>
    <w:rsid w:val="458C7100"/>
    <w:rsid w:val="458E2F8D"/>
    <w:rsid w:val="459623E4"/>
    <w:rsid w:val="459E4E53"/>
    <w:rsid w:val="45AC0A2B"/>
    <w:rsid w:val="46A17AA6"/>
    <w:rsid w:val="46B170F8"/>
    <w:rsid w:val="478367E8"/>
    <w:rsid w:val="47C55019"/>
    <w:rsid w:val="48122542"/>
    <w:rsid w:val="48496F90"/>
    <w:rsid w:val="4897065D"/>
    <w:rsid w:val="48A02EA8"/>
    <w:rsid w:val="48D71ACA"/>
    <w:rsid w:val="48F4483B"/>
    <w:rsid w:val="49122D6D"/>
    <w:rsid w:val="492F4B63"/>
    <w:rsid w:val="49400C99"/>
    <w:rsid w:val="49DE2515"/>
    <w:rsid w:val="4A2605D7"/>
    <w:rsid w:val="4A3167EA"/>
    <w:rsid w:val="4A6E0095"/>
    <w:rsid w:val="4A7E3DD8"/>
    <w:rsid w:val="4AB764D3"/>
    <w:rsid w:val="4B246A7A"/>
    <w:rsid w:val="4B9946CB"/>
    <w:rsid w:val="4BDD3A9E"/>
    <w:rsid w:val="4C0372CE"/>
    <w:rsid w:val="4C925296"/>
    <w:rsid w:val="4C962BE4"/>
    <w:rsid w:val="4D293887"/>
    <w:rsid w:val="4D326C46"/>
    <w:rsid w:val="4D493C21"/>
    <w:rsid w:val="4E0B2F9E"/>
    <w:rsid w:val="4E2E3FF1"/>
    <w:rsid w:val="4E3D258A"/>
    <w:rsid w:val="4E440151"/>
    <w:rsid w:val="4E5A52AA"/>
    <w:rsid w:val="4E8D5576"/>
    <w:rsid w:val="4EBD7529"/>
    <w:rsid w:val="4EC97B27"/>
    <w:rsid w:val="4ECE0F44"/>
    <w:rsid w:val="4F273B63"/>
    <w:rsid w:val="4F3B3AFE"/>
    <w:rsid w:val="4F740280"/>
    <w:rsid w:val="4FFD2042"/>
    <w:rsid w:val="5059235E"/>
    <w:rsid w:val="50826CB2"/>
    <w:rsid w:val="512128C4"/>
    <w:rsid w:val="512201FE"/>
    <w:rsid w:val="51297DF9"/>
    <w:rsid w:val="516656FE"/>
    <w:rsid w:val="51D04AA0"/>
    <w:rsid w:val="521D5D8E"/>
    <w:rsid w:val="525577A2"/>
    <w:rsid w:val="52F051C5"/>
    <w:rsid w:val="53616F99"/>
    <w:rsid w:val="53E41043"/>
    <w:rsid w:val="554060EE"/>
    <w:rsid w:val="55962FFE"/>
    <w:rsid w:val="55C41232"/>
    <w:rsid w:val="56246FFE"/>
    <w:rsid w:val="562D14D7"/>
    <w:rsid w:val="56436970"/>
    <w:rsid w:val="56634D8C"/>
    <w:rsid w:val="568C516E"/>
    <w:rsid w:val="56A41728"/>
    <w:rsid w:val="56CA55F3"/>
    <w:rsid w:val="57107B66"/>
    <w:rsid w:val="571173AC"/>
    <w:rsid w:val="57A610B5"/>
    <w:rsid w:val="57EA6888"/>
    <w:rsid w:val="58042BE2"/>
    <w:rsid w:val="583A5E39"/>
    <w:rsid w:val="58CD0DF0"/>
    <w:rsid w:val="58EC24E8"/>
    <w:rsid w:val="591315DB"/>
    <w:rsid w:val="59434F98"/>
    <w:rsid w:val="594D1589"/>
    <w:rsid w:val="5A43334B"/>
    <w:rsid w:val="5ACA6FFF"/>
    <w:rsid w:val="5B54431C"/>
    <w:rsid w:val="5B787A97"/>
    <w:rsid w:val="5BBF6E72"/>
    <w:rsid w:val="5C1551AA"/>
    <w:rsid w:val="5C332DAE"/>
    <w:rsid w:val="5C3D458D"/>
    <w:rsid w:val="5CAC28AB"/>
    <w:rsid w:val="5CF62B22"/>
    <w:rsid w:val="5DC010B8"/>
    <w:rsid w:val="5DC435FF"/>
    <w:rsid w:val="5DC56929"/>
    <w:rsid w:val="5DCA301B"/>
    <w:rsid w:val="5DE17E46"/>
    <w:rsid w:val="5E371FE9"/>
    <w:rsid w:val="5E661AE5"/>
    <w:rsid w:val="5E8948D6"/>
    <w:rsid w:val="5EDB67AC"/>
    <w:rsid w:val="60135BC6"/>
    <w:rsid w:val="6020652E"/>
    <w:rsid w:val="609563B3"/>
    <w:rsid w:val="61715F0E"/>
    <w:rsid w:val="62220938"/>
    <w:rsid w:val="624F4C46"/>
    <w:rsid w:val="62B7332B"/>
    <w:rsid w:val="62CF65D2"/>
    <w:rsid w:val="633A00AE"/>
    <w:rsid w:val="640F172B"/>
    <w:rsid w:val="64CC529B"/>
    <w:rsid w:val="64F27E76"/>
    <w:rsid w:val="64FE0E07"/>
    <w:rsid w:val="65002299"/>
    <w:rsid w:val="65097FDC"/>
    <w:rsid w:val="657E2200"/>
    <w:rsid w:val="659967E5"/>
    <w:rsid w:val="65A376EF"/>
    <w:rsid w:val="65EB14CC"/>
    <w:rsid w:val="662B5343"/>
    <w:rsid w:val="662D2F91"/>
    <w:rsid w:val="668423DE"/>
    <w:rsid w:val="66AD6DEF"/>
    <w:rsid w:val="66F43411"/>
    <w:rsid w:val="67C75434"/>
    <w:rsid w:val="67D4153E"/>
    <w:rsid w:val="67EC1E41"/>
    <w:rsid w:val="67FB234D"/>
    <w:rsid w:val="6A432D68"/>
    <w:rsid w:val="6AEE6B76"/>
    <w:rsid w:val="6B2B6407"/>
    <w:rsid w:val="6B470F6D"/>
    <w:rsid w:val="6B592C67"/>
    <w:rsid w:val="6B791D30"/>
    <w:rsid w:val="6BEB462A"/>
    <w:rsid w:val="6C2C7599"/>
    <w:rsid w:val="6C427B1E"/>
    <w:rsid w:val="6C4E0405"/>
    <w:rsid w:val="6CA62859"/>
    <w:rsid w:val="6CB136C1"/>
    <w:rsid w:val="6CEC36ED"/>
    <w:rsid w:val="6CED0B17"/>
    <w:rsid w:val="6CEF5ABA"/>
    <w:rsid w:val="6D0C48C6"/>
    <w:rsid w:val="6D26633B"/>
    <w:rsid w:val="6D3D5049"/>
    <w:rsid w:val="6DBF07CF"/>
    <w:rsid w:val="6DF52721"/>
    <w:rsid w:val="6E253513"/>
    <w:rsid w:val="6E5B2234"/>
    <w:rsid w:val="6E8A44C3"/>
    <w:rsid w:val="6EFA663E"/>
    <w:rsid w:val="6F5B02B2"/>
    <w:rsid w:val="6F8F50E0"/>
    <w:rsid w:val="6FA63885"/>
    <w:rsid w:val="700C5196"/>
    <w:rsid w:val="703232CD"/>
    <w:rsid w:val="70CE0B38"/>
    <w:rsid w:val="70F24305"/>
    <w:rsid w:val="71033F56"/>
    <w:rsid w:val="71034DE7"/>
    <w:rsid w:val="716232AA"/>
    <w:rsid w:val="716D4640"/>
    <w:rsid w:val="71815A33"/>
    <w:rsid w:val="71824F78"/>
    <w:rsid w:val="719F4C85"/>
    <w:rsid w:val="72377075"/>
    <w:rsid w:val="723E2669"/>
    <w:rsid w:val="725D3437"/>
    <w:rsid w:val="72747AC7"/>
    <w:rsid w:val="72F30C46"/>
    <w:rsid w:val="7317052C"/>
    <w:rsid w:val="73183599"/>
    <w:rsid w:val="738A4837"/>
    <w:rsid w:val="739D36A4"/>
    <w:rsid w:val="74101CD0"/>
    <w:rsid w:val="747A285A"/>
    <w:rsid w:val="747E7C8E"/>
    <w:rsid w:val="74866252"/>
    <w:rsid w:val="74A116A0"/>
    <w:rsid w:val="74D03BEB"/>
    <w:rsid w:val="750A78EE"/>
    <w:rsid w:val="75212516"/>
    <w:rsid w:val="753F5076"/>
    <w:rsid w:val="75A20E25"/>
    <w:rsid w:val="75A22D9C"/>
    <w:rsid w:val="75D12B83"/>
    <w:rsid w:val="75E64414"/>
    <w:rsid w:val="77AB715D"/>
    <w:rsid w:val="77C7016D"/>
    <w:rsid w:val="77CC55D8"/>
    <w:rsid w:val="781C668E"/>
    <w:rsid w:val="785B62F0"/>
    <w:rsid w:val="78C31D63"/>
    <w:rsid w:val="78EA1FA3"/>
    <w:rsid w:val="79760DC1"/>
    <w:rsid w:val="79B86FFF"/>
    <w:rsid w:val="79BC519A"/>
    <w:rsid w:val="79D77726"/>
    <w:rsid w:val="79FF1336"/>
    <w:rsid w:val="7B353C8A"/>
    <w:rsid w:val="7B716A27"/>
    <w:rsid w:val="7C345B19"/>
    <w:rsid w:val="7C3F6B93"/>
    <w:rsid w:val="7CA4060A"/>
    <w:rsid w:val="7DF5428B"/>
    <w:rsid w:val="7E101733"/>
    <w:rsid w:val="7E1F5A45"/>
    <w:rsid w:val="7E294672"/>
    <w:rsid w:val="7E806BE7"/>
    <w:rsid w:val="7E9B3C2E"/>
    <w:rsid w:val="7EBB3D31"/>
    <w:rsid w:val="7F1629A4"/>
    <w:rsid w:val="7F1B6A66"/>
    <w:rsid w:val="7F2E4D81"/>
    <w:rsid w:val="7F74064A"/>
    <w:rsid w:val="7F996829"/>
    <w:rsid w:val="7F9B758E"/>
    <w:rsid w:val="7FCF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AE9C5"/>
  <w15:docId w15:val="{F0153F6D-9C29-4262-8443-5C3FE6E2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page number" w:uiPriority="99" w:qFormat="1"/>
    <w:lsdException w:name="Title" w:uiPriority="10" w:qFormat="1"/>
    <w:lsdException w:name="Default Paragraph Font" w:semiHidden="1" w:qFormat="1"/>
    <w:lsdException w:name="Body Text" w:uiPriority="99"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qFormat/>
    <w:rPr>
      <w:sz w:val="28"/>
      <w:szCs w:val="28"/>
    </w:rPr>
  </w:style>
  <w:style w:type="paragraph" w:styleId="TOC3">
    <w:name w:val="toc 3"/>
    <w:basedOn w:val="a"/>
    <w:next w:val="a"/>
    <w:uiPriority w:val="39"/>
    <w:qFormat/>
    <w:pPr>
      <w:ind w:leftChars="400" w:left="840"/>
    </w:pPr>
    <w:rPr>
      <w:szCs w:val="20"/>
    </w:rPr>
  </w:style>
  <w:style w:type="paragraph" w:styleId="a4">
    <w:name w:val="Balloon Text"/>
    <w:basedOn w:val="a"/>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szCs w:val="20"/>
    </w:rPr>
  </w:style>
  <w:style w:type="paragraph" w:styleId="a8">
    <w:name w:val="Subtitle"/>
    <w:basedOn w:val="a"/>
    <w:next w:val="a"/>
    <w:link w:val="a9"/>
    <w:uiPriority w:val="11"/>
    <w:qFormat/>
    <w:pPr>
      <w:spacing w:before="240" w:after="60" w:line="312" w:lineRule="auto"/>
      <w:jc w:val="center"/>
      <w:outlineLvl w:val="1"/>
    </w:pPr>
    <w:rPr>
      <w:rFonts w:ascii="Calibri Light" w:hAnsi="Calibri Light"/>
      <w:b/>
      <w:bCs/>
      <w:kern w:val="28"/>
      <w:sz w:val="32"/>
      <w:szCs w:val="32"/>
    </w:rPr>
  </w:style>
  <w:style w:type="paragraph" w:styleId="TOC2">
    <w:name w:val="toc 2"/>
    <w:basedOn w:val="a"/>
    <w:next w:val="a"/>
    <w:uiPriority w:val="39"/>
    <w:qFormat/>
    <w:pPr>
      <w:ind w:leftChars="200" w:left="420"/>
    </w:pPr>
    <w:rPr>
      <w:szCs w:val="20"/>
    </w:rPr>
  </w:style>
  <w:style w:type="paragraph" w:styleId="aa">
    <w:name w:val="Title"/>
    <w:basedOn w:val="a"/>
    <w:next w:val="a"/>
    <w:link w:val="ab"/>
    <w:uiPriority w:val="10"/>
    <w:qFormat/>
    <w:pPr>
      <w:spacing w:before="240" w:after="60"/>
      <w:jc w:val="left"/>
      <w:outlineLvl w:val="0"/>
    </w:pPr>
    <w:rPr>
      <w:rFonts w:ascii="Calibri Light" w:hAnsi="Calibri Light"/>
      <w:b/>
      <w:bCs/>
      <w:sz w:val="32"/>
      <w:szCs w:val="32"/>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uiPriority w:val="99"/>
    <w:qFormat/>
  </w:style>
  <w:style w:type="character" w:styleId="ae">
    <w:name w:val="Hyperlink"/>
    <w:uiPriority w:val="99"/>
    <w:unhideWhenUsed/>
    <w:qFormat/>
    <w:rPr>
      <w:color w:val="0563C1"/>
      <w:u w:val="single"/>
    </w:rPr>
  </w:style>
  <w:style w:type="character" w:customStyle="1" w:styleId="10">
    <w:name w:val="标题 1 字符"/>
    <w:link w:val="1"/>
    <w:qFormat/>
    <w:rPr>
      <w:b/>
      <w:bCs/>
      <w:kern w:val="44"/>
      <w:sz w:val="44"/>
      <w:szCs w:val="44"/>
    </w:rPr>
  </w:style>
  <w:style w:type="character" w:customStyle="1" w:styleId="20">
    <w:name w:val="标题 2 字符"/>
    <w:link w:val="2"/>
    <w:qFormat/>
    <w:rPr>
      <w:rFonts w:ascii="Cambria" w:eastAsia="宋体" w:hAnsi="Cambria" w:cs="Times New Roman"/>
      <w:b/>
      <w:bCs/>
      <w:kern w:val="2"/>
      <w:sz w:val="32"/>
      <w:szCs w:val="32"/>
    </w:rPr>
  </w:style>
  <w:style w:type="character" w:customStyle="1" w:styleId="30">
    <w:name w:val="标题 3 字符"/>
    <w:link w:val="3"/>
    <w:qFormat/>
    <w:rPr>
      <w:b/>
      <w:bCs/>
      <w:kern w:val="2"/>
      <w:sz w:val="32"/>
      <w:szCs w:val="32"/>
    </w:rPr>
  </w:style>
  <w:style w:type="character" w:customStyle="1" w:styleId="a6">
    <w:name w:val="页脚 字符"/>
    <w:link w:val="a5"/>
    <w:uiPriority w:val="99"/>
    <w:qFormat/>
    <w:rPr>
      <w:kern w:val="2"/>
      <w:sz w:val="18"/>
      <w:szCs w:val="18"/>
    </w:rPr>
  </w:style>
  <w:style w:type="character" w:customStyle="1" w:styleId="a9">
    <w:name w:val="副标题 字符"/>
    <w:link w:val="a8"/>
    <w:uiPriority w:val="11"/>
    <w:qFormat/>
    <w:rPr>
      <w:rFonts w:ascii="Calibri Light" w:hAnsi="Calibri Light"/>
      <w:b/>
      <w:bCs/>
      <w:kern w:val="28"/>
      <w:sz w:val="32"/>
      <w:szCs w:val="32"/>
    </w:rPr>
  </w:style>
  <w:style w:type="character" w:customStyle="1" w:styleId="ab">
    <w:name w:val="标题 字符"/>
    <w:link w:val="aa"/>
    <w:uiPriority w:val="10"/>
    <w:qFormat/>
    <w:rPr>
      <w:rFonts w:ascii="Calibri Light" w:hAnsi="Calibri Light"/>
      <w:b/>
      <w:bCs/>
      <w:kern w:val="2"/>
      <w:sz w:val="32"/>
      <w:szCs w:val="32"/>
    </w:rPr>
  </w:style>
  <w:style w:type="character" w:customStyle="1" w:styleId="Char1">
    <w:name w:val="副标题 Char1"/>
    <w:qFormat/>
    <w:rPr>
      <w:rFonts w:ascii="Cambria" w:hAnsi="Cambria" w:cs="Times New Roman"/>
      <w:b/>
      <w:bCs/>
      <w:kern w:val="28"/>
      <w:sz w:val="32"/>
      <w:szCs w:val="32"/>
    </w:rPr>
  </w:style>
  <w:style w:type="character" w:customStyle="1" w:styleId="Char10">
    <w:name w:val="标题 Char1"/>
    <w:qFormat/>
    <w:rPr>
      <w:rFonts w:ascii="Cambria" w:hAnsi="Cambria" w:cs="Times New Roman"/>
      <w:b/>
      <w:bCs/>
      <w:kern w:val="2"/>
      <w:sz w:val="32"/>
      <w:szCs w:val="32"/>
    </w:rPr>
  </w:style>
  <w:style w:type="paragraph" w:customStyle="1" w:styleId="WPSOffice1">
    <w:name w:val="WPSOffice手动目录 1"/>
    <w:qFormat/>
    <w:rPr>
      <w:rFonts w:ascii="Calibri" w:hAnsi="Calibri"/>
    </w:rPr>
  </w:style>
  <w:style w:type="paragraph" w:customStyle="1" w:styleId="Style27">
    <w:name w:val="_Style 27"/>
    <w:basedOn w:val="1"/>
    <w:next w:val="a"/>
    <w:uiPriority w:val="39"/>
    <w:qFormat/>
    <w:pPr>
      <w:widowControl/>
      <w:spacing w:before="240" w:after="0" w:line="259" w:lineRule="auto"/>
      <w:jc w:val="left"/>
      <w:outlineLvl w:val="9"/>
    </w:pPr>
    <w:rPr>
      <w:rFonts w:ascii="Calibri Light" w:hAnsi="Calibri Light"/>
      <w:b w:val="0"/>
      <w:bCs w:val="0"/>
      <w:color w:val="2E74B5"/>
      <w:kern w:val="0"/>
      <w:sz w:val="32"/>
      <w:szCs w:val="32"/>
    </w:rPr>
  </w:style>
  <w:style w:type="paragraph" w:customStyle="1" w:styleId="WPSOffice2">
    <w:name w:val="WPSOffice手动目录 2"/>
    <w:qFormat/>
    <w:pPr>
      <w:ind w:leftChars="200" w:left="200"/>
    </w:pPr>
    <w:rPr>
      <w:rFonts w:ascii="Calibri" w:hAnsi="Calibri"/>
    </w:rPr>
  </w:style>
  <w:style w:type="paragraph" w:customStyle="1" w:styleId="Style29">
    <w:name w:val="_Style 29"/>
    <w:basedOn w:val="1"/>
    <w:next w:val="a"/>
    <w:uiPriority w:val="39"/>
    <w:unhideWhenUsed/>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styleId="af">
    <w:name w:val="Unresolved Mention"/>
    <w:basedOn w:val="a0"/>
    <w:uiPriority w:val="99"/>
    <w:semiHidden/>
    <w:unhideWhenUsed/>
    <w:rsid w:val="007F45F7"/>
    <w:rPr>
      <w:color w:val="605E5C"/>
      <w:shd w:val="clear" w:color="auto" w:fill="E1DFDD"/>
    </w:rPr>
  </w:style>
  <w:style w:type="character" w:styleId="af0">
    <w:name w:val="FollowedHyperlink"/>
    <w:basedOn w:val="a0"/>
    <w:rsid w:val="007F45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d:\ExerciseRecord\docs\&#36816;&#21160;&#25171;&#21345;&#31995;&#32479;Bug&#35780;&#23457;&#20250;&#35758;&#25253;&#21578;.docx" TargetMode="External"/><Relationship Id="rId2" Type="http://schemas.openxmlformats.org/officeDocument/2006/relationships/styles" Target="styles.xml"/><Relationship Id="rId16" Type="http://schemas.openxmlformats.org/officeDocument/2006/relationships/hyperlink" Target="file:///d:\ExerciseRecord\docs\&#36816;&#21160;&#25171;&#21345;&#31995;&#32479;&#35780;&#23457;&#20250;&#35758;&#35760;&#24405;.doc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d:\ExerciseRecord\docs\&#36816;&#21160;&#25171;&#21345;&#31995;&#32479;&#21151;&#33021;&#27169;&#22359;&#25991;&#26723;.docx"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file:///d:\ExerciseRecord\docs\&#36816;&#21160;&#25171;&#21345;&#31995;&#32479;&#21151;&#33021;&#27169;&#22359;&#25991;&#26723;.docx"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d:\ExerciseRecord\docs\&#36816;&#21160;&#25171;&#21345;&#31995;&#32479;&#21151;&#33021;&#27169;&#22359;&#25991;&#26723;.docx" TargetMode="Externa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13</Pages>
  <Words>3326</Words>
  <Characters>4525</Characters>
  <Application>Microsoft Office Word</Application>
  <DocSecurity>0</DocSecurity>
  <Lines>251</Lines>
  <Paragraphs>230</Paragraphs>
  <ScaleCrop>false</ScaleCrop>
  <Company>zh</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南昌大学</dc:title>
  <dc:creator>clm</dc:creator>
  <cp:lastModifiedBy>2271115019@qq.com</cp:lastModifiedBy>
  <cp:revision>6</cp:revision>
  <cp:lastPrinted>2006-11-27T07:33:00Z</cp:lastPrinted>
  <dcterms:created xsi:type="dcterms:W3CDTF">2026-07-11T06:35:00Z</dcterms:created>
  <dcterms:modified xsi:type="dcterms:W3CDTF">2026-07-11T08:40:00Z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eyJoZGlkIjoiNWYzMzI2MDc0ODdjM2U3NjlmMjc5M2Y4YjFkYmY4MTUiLCJ1c2VySWQiOiIxNDEwNjYyNzA3In0=</vt:lpwstr>
  </property>
  <property fmtid="{D5CDD505-2E9C-101B-9397-08002B2CF9AE}" pid="4" name="ICV">
    <vt:lpwstr>E85EE17A96DB4DC18B3E29B3387F4834_13</vt:lpwstr>
  </property>
</Properties>
</file>