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6D0F6" w14:textId="77777777" w:rsidR="0053418E" w:rsidRDefault="007444CC">
      <w:pPr>
        <w:pStyle w:val="aa"/>
      </w:pPr>
      <w:r>
        <w:t xml:space="preserve">DCT v313 </w:t>
      </w:r>
      <w:r>
        <w:t>实验总档案</w:t>
      </w:r>
    </w:p>
    <w:p w14:paraId="7CAB42C8" w14:textId="77777777" w:rsidR="0053418E" w:rsidRDefault="007444CC">
      <w:pPr>
        <w:pStyle w:val="ac"/>
      </w:pPr>
      <w:r>
        <w:t>实验名称</w:t>
      </w:r>
      <w:r>
        <w:t xml:space="preserve"> </w:t>
      </w:r>
      <w:r>
        <w:t>结果成果与材料索引</w:t>
      </w:r>
    </w:p>
    <w:p w14:paraId="512DF58E" w14:textId="77777777" w:rsidR="0053418E" w:rsidRDefault="007444CC">
      <w:r>
        <w:t>本文件只记录</w:t>
      </w:r>
      <w:r>
        <w:t xml:space="preserve"> DCT v3.13 </w:t>
      </w:r>
      <w:r>
        <w:t>相关实验与分析，包括目标消融、机制对照、十队列结果与</w:t>
      </w:r>
      <w:r>
        <w:t xml:space="preserve"> KM</w:t>
      </w:r>
      <w:r>
        <w:t>、通路解释和</w:t>
      </w:r>
      <w:r>
        <w:t xml:space="preserve"> RTX 5090 </w:t>
      </w:r>
      <w:r>
        <w:t>实测成本。外部方法公开值只作参照，</w:t>
      </w:r>
      <w:r>
        <w:t xml:space="preserve">v3.13 </w:t>
      </w:r>
      <w:r>
        <w:t>撤回记录保留状态。非</w:t>
      </w:r>
      <w:r>
        <w:t xml:space="preserve"> v3.13 </w:t>
      </w:r>
      <w:r>
        <w:t>实验已移出当前主档，对应归档材料转入可恢复的历史目录。</w:t>
      </w:r>
    </w:p>
    <w:p w14:paraId="6B322F03" w14:textId="77777777" w:rsidR="0053418E" w:rsidRDefault="007444CC">
      <w:r>
        <w:t>当前保留</w:t>
      </w:r>
      <w:r>
        <w:t xml:space="preserve"> 20 </w:t>
      </w:r>
      <w:r>
        <w:t>个</w:t>
      </w:r>
      <w:r>
        <w:t xml:space="preserve"> v3.13 </w:t>
      </w:r>
      <w:r>
        <w:t>相关实验与分析条目，新增</w:t>
      </w:r>
      <w:r>
        <w:t xml:space="preserve"> E045 </w:t>
      </w:r>
      <w:r>
        <w:t>为既有模块对照再分析及待运行可视化入口。复用</w:t>
      </w:r>
      <w:r>
        <w:t xml:space="preserve"> Full </w:t>
      </w:r>
      <w:r>
        <w:t>模型的图表不累计为独立训练次数；公开文献参照不计作本人训练实验。</w:t>
      </w:r>
    </w:p>
    <w:p w14:paraId="7F426B8A" w14:textId="77777777" w:rsidR="0053418E" w:rsidRDefault="007444CC">
      <w:pPr>
        <w:pStyle w:val="af7"/>
      </w:pPr>
      <w:r>
        <w:t>档案信息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53418E" w14:paraId="42594E54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248B3D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FE719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 w:rsidR="0053418E" w14:paraId="22E37B9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1ED27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主档级别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7E0D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实验事实主档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供论文与汇报引用核对</w:t>
            </w:r>
          </w:p>
        </w:tc>
      </w:tr>
      <w:tr w:rsidR="0053418E" w14:paraId="6A5B2BF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09F44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更新时间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EE05A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2026-10-09</w:t>
            </w:r>
          </w:p>
        </w:tc>
      </w:tr>
      <w:tr w:rsidR="0053418E" w14:paraId="6BDB63B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B3406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冻结来源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BBACA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Git 2b1c622</w:t>
            </w:r>
          </w:p>
        </w:tc>
      </w:tr>
      <w:tr w:rsidR="0053418E" w14:paraId="65856D58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8CAC7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主要协议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C1DE9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UNI2-h DSS </w:t>
            </w:r>
            <w:r>
              <w:rPr>
                <w:sz w:val="20"/>
              </w:rPr>
              <w:t>五折</w:t>
            </w:r>
            <w:r>
              <w:rPr>
                <w:sz w:val="20"/>
              </w:rPr>
              <w:t xml:space="preserve"> seed 3 legacy_val </w:t>
            </w:r>
            <w:r>
              <w:rPr>
                <w:sz w:val="20"/>
              </w:rPr>
              <w:t>最佳验证</w:t>
            </w:r>
            <w:r>
              <w:rPr>
                <w:sz w:val="20"/>
              </w:rPr>
              <w:t xml:space="preserve"> checkpoint</w:t>
            </w:r>
          </w:p>
        </w:tc>
      </w:tr>
      <w:tr w:rsidR="0053418E" w14:paraId="4BFC6E82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C0BA0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主要成果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ADC8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七组目标消融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两组机制控制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十队列</w:t>
            </w:r>
            <w:r>
              <w:rPr>
                <w:sz w:val="20"/>
              </w:rPr>
              <w:t xml:space="preserve"> Full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KM </w:t>
            </w:r>
            <w:r>
              <w:rPr>
                <w:sz w:val="20"/>
              </w:rPr>
              <w:t>通路解释</w:t>
            </w:r>
            <w:r>
              <w:rPr>
                <w:sz w:val="20"/>
              </w:rPr>
              <w:t xml:space="preserve"> RTX 5090 </w:t>
            </w:r>
            <w:r>
              <w:rPr>
                <w:sz w:val="20"/>
              </w:rPr>
              <w:t>成本</w:t>
            </w:r>
          </w:p>
        </w:tc>
      </w:tr>
      <w:tr w:rsidR="0053418E" w14:paraId="6CC9B7A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28408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续写方式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3F4F1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复制末尾模板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新实验另起页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目录可更新</w:t>
            </w:r>
          </w:p>
        </w:tc>
      </w:tr>
      <w:tr w:rsidR="0053418E" w14:paraId="2607F5CF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96CE5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代码位置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76CF9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实验代码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按编号索引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共享冻结源代码</w:t>
            </w:r>
          </w:p>
        </w:tc>
      </w:tr>
      <w:tr w:rsidR="0053418E" w14:paraId="381797FE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6DC10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结果位置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92A6D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表格图片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每项实验独立目录</w:t>
            </w:r>
          </w:p>
        </w:tc>
      </w:tr>
    </w:tbl>
    <w:p w14:paraId="7C2EB7EC" w14:textId="77777777" w:rsidR="0053418E" w:rsidRDefault="0053418E"/>
    <w:p w14:paraId="2752D1F8" w14:textId="77777777" w:rsidR="007D3DEF" w:rsidRDefault="00D80C18">
      <w:r>
        <w:t>保护要求：未经用户对具体材料的明确授权，不得删除、移动或批量覆盖档案及相关代码、结果和历史记录。</w:t>
      </w:r>
    </w:p>
    <w:p w14:paraId="2F4DED0A" w14:textId="77777777" w:rsidR="0053418E" w:rsidRDefault="007444CC">
      <w:r>
        <w:t>主档的解释必须服从对应原始产物与实验协议。新汇报文本不自动覆盖旧实验事实；若发现数值或结论有误，应在原条目中登记修订并保留旧版本。</w:t>
      </w:r>
    </w:p>
    <w:p w14:paraId="5B8B5938" w14:textId="77777777" w:rsidR="0053418E" w:rsidRDefault="007444CC">
      <w:r>
        <w:t>服务器原始训练结果根目录为</w:t>
      </w:r>
      <w:r>
        <w:t xml:space="preserve"> /data1/DCT-Reg/results</w:t>
      </w:r>
      <w:r>
        <w:t>。当前材料目录保存已提交的表格、图和结果</w:t>
      </w:r>
      <w:r>
        <w:t xml:space="preserve"> JSON</w:t>
      </w:r>
      <w:r>
        <w:t>，未把模型</w:t>
      </w:r>
      <w:r>
        <w:t xml:space="preserve"> checkpoint </w:t>
      </w:r>
      <w:r>
        <w:t>与整套数据迁移进档案。</w:t>
      </w:r>
    </w:p>
    <w:p w14:paraId="0BEAA937" w14:textId="77777777" w:rsidR="0053418E" w:rsidRDefault="007444CC">
      <w:r>
        <w:br w:type="page"/>
      </w:r>
    </w:p>
    <w:p w14:paraId="446A5DB9" w14:textId="77777777" w:rsidR="0053418E" w:rsidRDefault="007444CC">
      <w:pPr>
        <w:pStyle w:val="aa"/>
        <w:spacing w:after="173"/>
      </w:pPr>
      <w:r>
        <w:lastRenderedPageBreak/>
        <w:t>目录</w:t>
      </w:r>
    </w:p>
    <w:p w14:paraId="2F58C3A4" w14:textId="03CD617F" w:rsidR="003E5BA9" w:rsidRDefault="007444CC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"1-1" \h \z \u</w:instrText>
      </w:r>
      <w:r>
        <w:fldChar w:fldCharType="separate"/>
      </w:r>
      <w:hyperlink w:anchor="_Toc242441827" w:history="1">
        <w:r w:rsidR="003E5BA9" w:rsidRPr="006302D0">
          <w:rPr>
            <w:rStyle w:val="aff9"/>
            <w:noProof/>
          </w:rPr>
          <w:t>档案使用与共同实验协议</w:t>
        </w:r>
        <w:r w:rsidR="003E5BA9">
          <w:rPr>
            <w:rFonts w:hint="eastAsia"/>
            <w:noProof/>
            <w:webHidden/>
          </w:rPr>
          <w:tab/>
        </w:r>
        <w:r w:rsidR="003E5BA9">
          <w:rPr>
            <w:rFonts w:hint="eastAsia"/>
            <w:noProof/>
            <w:webHidden/>
          </w:rPr>
          <w:fldChar w:fldCharType="begin"/>
        </w:r>
        <w:r w:rsidR="003E5BA9">
          <w:rPr>
            <w:rFonts w:hint="eastAsia"/>
            <w:noProof/>
            <w:webHidden/>
          </w:rPr>
          <w:instrText xml:space="preserve"> </w:instrText>
        </w:r>
        <w:r w:rsidR="003E5BA9">
          <w:rPr>
            <w:noProof/>
            <w:webHidden/>
          </w:rPr>
          <w:instrText>PAGEREF _Toc242441827 \h</w:instrText>
        </w:r>
        <w:r w:rsidR="003E5BA9">
          <w:rPr>
            <w:rFonts w:hint="eastAsia"/>
            <w:noProof/>
            <w:webHidden/>
          </w:rPr>
          <w:instrText xml:space="preserve"> </w:instrText>
        </w:r>
        <w:r w:rsidR="003E5BA9">
          <w:rPr>
            <w:rFonts w:hint="eastAsia"/>
            <w:noProof/>
            <w:webHidden/>
          </w:rPr>
        </w:r>
        <w:r w:rsidR="003E5BA9">
          <w:rPr>
            <w:rFonts w:hint="eastAsia"/>
            <w:noProof/>
            <w:webHidden/>
          </w:rPr>
          <w:fldChar w:fldCharType="separate"/>
        </w:r>
        <w:r w:rsidR="003E5BA9">
          <w:rPr>
            <w:noProof/>
            <w:webHidden/>
          </w:rPr>
          <w:t>3</w:t>
        </w:r>
        <w:r w:rsidR="003E5BA9">
          <w:rPr>
            <w:rFonts w:hint="eastAsia"/>
            <w:noProof/>
            <w:webHidden/>
          </w:rPr>
          <w:fldChar w:fldCharType="end"/>
        </w:r>
      </w:hyperlink>
    </w:p>
    <w:p w14:paraId="7B56331B" w14:textId="26657B0E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28" w:history="1">
        <w:r w:rsidRPr="006302D0">
          <w:rPr>
            <w:rStyle w:val="aff9"/>
            <w:noProof/>
          </w:rPr>
          <w:t>消融实验总览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F38C6B" w14:textId="7BA56E2F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29" w:history="1">
        <w:r w:rsidRPr="006302D0">
          <w:rPr>
            <w:rStyle w:val="aff9"/>
            <w:noProof/>
          </w:rPr>
          <w:t xml:space="preserve">E001 </w:t>
        </w:r>
        <w:r w:rsidRPr="006302D0">
          <w:rPr>
            <w:rStyle w:val="aff9"/>
            <w:noProof/>
          </w:rPr>
          <w:t>消融实验</w:t>
        </w:r>
        <w:r w:rsidRPr="006302D0">
          <w:rPr>
            <w:rStyle w:val="aff9"/>
            <w:noProof/>
          </w:rPr>
          <w:t xml:space="preserve"> Exp0 </w:t>
        </w:r>
        <w:r w:rsidRPr="006302D0">
          <w:rPr>
            <w:rStyle w:val="aff9"/>
            <w:noProof/>
          </w:rPr>
          <w:t>患者级</w:t>
        </w:r>
        <w:r w:rsidRPr="006302D0">
          <w:rPr>
            <w:rStyle w:val="aff9"/>
            <w:noProof/>
          </w:rPr>
          <w:t xml:space="preserve"> NLL </w:t>
        </w:r>
        <w:r w:rsidRPr="006302D0">
          <w:rPr>
            <w:rStyle w:val="aff9"/>
            <w:noProof/>
          </w:rPr>
          <w:t>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5EB737" w14:textId="32BC2252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0" w:history="1">
        <w:r w:rsidRPr="006302D0">
          <w:rPr>
            <w:rStyle w:val="aff9"/>
            <w:noProof/>
          </w:rPr>
          <w:t xml:space="preserve">E002 </w:t>
        </w:r>
        <w:r w:rsidRPr="006302D0">
          <w:rPr>
            <w:rStyle w:val="aff9"/>
            <w:noProof/>
          </w:rPr>
          <w:t>消融实验</w:t>
        </w:r>
        <w:r w:rsidRPr="006302D0">
          <w:rPr>
            <w:rStyle w:val="aff9"/>
            <w:noProof/>
          </w:rPr>
          <w:t xml:space="preserve"> Exp1 </w:t>
        </w:r>
        <w:r w:rsidRPr="006302D0">
          <w:rPr>
            <w:rStyle w:val="aff9"/>
            <w:noProof/>
          </w:rPr>
          <w:t>增加</w:t>
        </w:r>
        <w:r w:rsidRPr="006302D0">
          <w:rPr>
            <w:rStyle w:val="aff9"/>
            <w:noProof/>
          </w:rPr>
          <w:t xml:space="preserve"> IPCW </w:t>
        </w:r>
        <w:r w:rsidRPr="006302D0">
          <w:rPr>
            <w:rStyle w:val="aff9"/>
            <w:noProof/>
          </w:rPr>
          <w:t>排序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A7AABA" w14:textId="431EEB24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1" w:history="1">
        <w:r w:rsidRPr="006302D0">
          <w:rPr>
            <w:rStyle w:val="aff9"/>
            <w:noProof/>
          </w:rPr>
          <w:t xml:space="preserve">E003 </w:t>
        </w:r>
        <w:r w:rsidRPr="006302D0">
          <w:rPr>
            <w:rStyle w:val="aff9"/>
            <w:noProof/>
          </w:rPr>
          <w:t>消融实验</w:t>
        </w:r>
        <w:r w:rsidRPr="006302D0">
          <w:rPr>
            <w:rStyle w:val="aff9"/>
            <w:noProof/>
          </w:rPr>
          <w:t xml:space="preserve"> Exp2 </w:t>
        </w:r>
        <w:r w:rsidRPr="006302D0">
          <w:rPr>
            <w:rStyle w:val="aff9"/>
            <w:noProof/>
          </w:rPr>
          <w:t>增加逐槽生存监督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4D4ADB" w14:textId="00E41C65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2" w:history="1">
        <w:r w:rsidRPr="006302D0">
          <w:rPr>
            <w:rStyle w:val="aff9"/>
            <w:noProof/>
          </w:rPr>
          <w:t xml:space="preserve">E004 </w:t>
        </w:r>
        <w:r w:rsidRPr="006302D0">
          <w:rPr>
            <w:rStyle w:val="aff9"/>
            <w:noProof/>
          </w:rPr>
          <w:t>消融实验</w:t>
        </w:r>
        <w:r w:rsidRPr="006302D0">
          <w:rPr>
            <w:rStyle w:val="aff9"/>
            <w:noProof/>
          </w:rPr>
          <w:t xml:space="preserve"> Exp3 </w:t>
        </w:r>
        <w:r w:rsidRPr="006302D0">
          <w:rPr>
            <w:rStyle w:val="aff9"/>
            <w:noProof/>
          </w:rPr>
          <w:t>增加槽多样性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3D909F" w14:textId="1352D8F9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3" w:history="1">
        <w:r w:rsidRPr="006302D0">
          <w:rPr>
            <w:rStyle w:val="aff9"/>
            <w:noProof/>
          </w:rPr>
          <w:t xml:space="preserve">E005 </w:t>
        </w:r>
        <w:r w:rsidRPr="006302D0">
          <w:rPr>
            <w:rStyle w:val="aff9"/>
            <w:noProof/>
          </w:rPr>
          <w:t>消融实验</w:t>
        </w:r>
        <w:r w:rsidRPr="006302D0">
          <w:rPr>
            <w:rStyle w:val="aff9"/>
            <w:noProof/>
          </w:rPr>
          <w:t xml:space="preserve"> Exp4 </w:t>
        </w:r>
        <w:r w:rsidRPr="006302D0">
          <w:rPr>
            <w:rStyle w:val="aff9"/>
            <w:noProof/>
          </w:rPr>
          <w:t>仅加入自重建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E1EE2A" w14:textId="67E69F42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4" w:history="1">
        <w:r w:rsidRPr="006302D0">
          <w:rPr>
            <w:rStyle w:val="aff9"/>
            <w:noProof/>
          </w:rPr>
          <w:t xml:space="preserve">E006 </w:t>
        </w:r>
        <w:r w:rsidRPr="006302D0">
          <w:rPr>
            <w:rStyle w:val="aff9"/>
            <w:noProof/>
          </w:rPr>
          <w:t>消融实验</w:t>
        </w:r>
        <w:r w:rsidRPr="006302D0">
          <w:rPr>
            <w:rStyle w:val="aff9"/>
            <w:noProof/>
          </w:rPr>
          <w:t xml:space="preserve"> Exp5 </w:t>
        </w:r>
        <w:r w:rsidRPr="006302D0">
          <w:rPr>
            <w:rStyle w:val="aff9"/>
            <w:noProof/>
          </w:rPr>
          <w:t>仅加入运输跨模态重建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7AA943" w14:textId="4FCC6BBA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5" w:history="1">
        <w:r w:rsidRPr="006302D0">
          <w:rPr>
            <w:rStyle w:val="aff9"/>
            <w:noProof/>
          </w:rPr>
          <w:t xml:space="preserve">E007 </w:t>
        </w:r>
        <w:r w:rsidRPr="006302D0">
          <w:rPr>
            <w:rStyle w:val="aff9"/>
            <w:noProof/>
          </w:rPr>
          <w:t>消融实验</w:t>
        </w:r>
        <w:r w:rsidRPr="006302D0">
          <w:rPr>
            <w:rStyle w:val="aff9"/>
            <w:noProof/>
          </w:rPr>
          <w:t xml:space="preserve"> Exp6 </w:t>
        </w:r>
        <w:r w:rsidRPr="006302D0">
          <w:rPr>
            <w:rStyle w:val="aff9"/>
            <w:noProof/>
          </w:rPr>
          <w:t>完整联合目标与十队列主结果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BC2750" w14:textId="6F355F46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6" w:history="1">
        <w:r w:rsidRPr="006302D0">
          <w:rPr>
            <w:rStyle w:val="aff9"/>
            <w:noProof/>
          </w:rPr>
          <w:t xml:space="preserve">E008 Direct </w:t>
        </w:r>
        <w:r w:rsidRPr="006302D0">
          <w:rPr>
            <w:rStyle w:val="aff9"/>
            <w:noProof/>
          </w:rPr>
          <w:t>重建输入对照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3CF5D7" w14:textId="08239A27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7" w:history="1">
        <w:r w:rsidRPr="006302D0">
          <w:rPr>
            <w:rStyle w:val="aff9"/>
            <w:noProof/>
          </w:rPr>
          <w:t xml:space="preserve">E009 Independent </w:t>
        </w:r>
        <w:r w:rsidRPr="006302D0">
          <w:rPr>
            <w:rStyle w:val="aff9"/>
            <w:noProof/>
          </w:rPr>
          <w:t>学习耦合对照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B0016A" w14:textId="46D05618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8" w:history="1">
        <w:r w:rsidRPr="006302D0">
          <w:rPr>
            <w:rStyle w:val="aff9"/>
            <w:noProof/>
          </w:rPr>
          <w:t xml:space="preserve">E010 </w:t>
        </w:r>
        <w:r w:rsidRPr="006302D0">
          <w:rPr>
            <w:rStyle w:val="aff9"/>
            <w:noProof/>
          </w:rPr>
          <w:t>固定</w:t>
        </w:r>
        <w:r w:rsidRPr="006302D0">
          <w:rPr>
            <w:rStyle w:val="aff9"/>
            <w:noProof/>
          </w:rPr>
          <w:t xml:space="preserve"> Full </w:t>
        </w:r>
        <w:r w:rsidRPr="006302D0">
          <w:rPr>
            <w:rStyle w:val="aff9"/>
            <w:noProof/>
          </w:rPr>
          <w:t>模型的运输计划替换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32FDD8" w14:textId="720287AC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39" w:history="1">
        <w:r w:rsidRPr="006302D0">
          <w:rPr>
            <w:rStyle w:val="aff9"/>
            <w:noProof/>
          </w:rPr>
          <w:t xml:space="preserve">E011 </w:t>
        </w:r>
        <w:r w:rsidRPr="006302D0">
          <w:rPr>
            <w:rStyle w:val="aff9"/>
            <w:noProof/>
          </w:rPr>
          <w:t>十队列高低风险</w:t>
        </w:r>
        <w:r w:rsidRPr="006302D0">
          <w:rPr>
            <w:rStyle w:val="aff9"/>
            <w:noProof/>
          </w:rPr>
          <w:t xml:space="preserve"> KM </w:t>
        </w:r>
        <w:r w:rsidRPr="006302D0">
          <w:rPr>
            <w:rStyle w:val="aff9"/>
            <w:noProof/>
          </w:rPr>
          <w:t>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414C77" w14:textId="541A20C1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0" w:history="1">
        <w:r w:rsidRPr="006302D0">
          <w:rPr>
            <w:rStyle w:val="aff9"/>
            <w:noProof/>
          </w:rPr>
          <w:t xml:space="preserve">E012 BLCA </w:t>
        </w:r>
        <w:r w:rsidRPr="006302D0">
          <w:rPr>
            <w:rStyle w:val="aff9"/>
            <w:noProof/>
          </w:rPr>
          <w:t>病例槽与通路解释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1F5AF3" w14:textId="5E1B3AAF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1" w:history="1">
        <w:r w:rsidRPr="006302D0">
          <w:rPr>
            <w:rStyle w:val="aff9"/>
            <w:noProof/>
          </w:rPr>
          <w:t xml:space="preserve">E013 BLCA </w:t>
        </w:r>
        <w:r w:rsidRPr="006302D0">
          <w:rPr>
            <w:rStyle w:val="aff9"/>
            <w:noProof/>
          </w:rPr>
          <w:t>和</w:t>
        </w:r>
        <w:r w:rsidRPr="006302D0">
          <w:rPr>
            <w:rStyle w:val="aff9"/>
            <w:noProof/>
          </w:rPr>
          <w:t xml:space="preserve"> KIRC </w:t>
        </w:r>
        <w:r w:rsidRPr="006302D0">
          <w:rPr>
            <w:rStyle w:val="aff9"/>
            <w:noProof/>
          </w:rPr>
          <w:t>队列通路权重差值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F127CB" w14:textId="08F6FDD0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2" w:history="1">
        <w:r w:rsidRPr="006302D0">
          <w:rPr>
            <w:rStyle w:val="aff9"/>
            <w:noProof/>
          </w:rPr>
          <w:t xml:space="preserve">E014 Full </w:t>
        </w:r>
        <w:r w:rsidRPr="006302D0">
          <w:rPr>
            <w:rStyle w:val="aff9"/>
            <w:noProof/>
          </w:rPr>
          <w:t>与</w:t>
        </w:r>
        <w:r w:rsidRPr="006302D0">
          <w:rPr>
            <w:rStyle w:val="aff9"/>
            <w:noProof/>
          </w:rPr>
          <w:t xml:space="preserve"> Direct </w:t>
        </w:r>
        <w:r w:rsidRPr="006302D0">
          <w:rPr>
            <w:rStyle w:val="aff9"/>
            <w:noProof/>
          </w:rPr>
          <w:t>两队列实测成本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9078F9" w14:textId="2207A23B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3" w:history="1">
        <w:r w:rsidRPr="006302D0">
          <w:rPr>
            <w:rStyle w:val="aff9"/>
            <w:noProof/>
          </w:rPr>
          <w:t xml:space="preserve">E015 Full </w:t>
        </w:r>
        <w:r w:rsidRPr="006302D0">
          <w:rPr>
            <w:rStyle w:val="aff9"/>
            <w:noProof/>
          </w:rPr>
          <w:t>十队列实测成本分布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7DEDC1" w14:textId="5F6455CE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4" w:history="1">
        <w:r w:rsidRPr="006302D0">
          <w:rPr>
            <w:rStyle w:val="aff9"/>
            <w:noProof/>
          </w:rPr>
          <w:t xml:space="preserve">E016 </w:t>
        </w:r>
        <w:r w:rsidRPr="006302D0">
          <w:rPr>
            <w:rStyle w:val="aff9"/>
            <w:noProof/>
          </w:rPr>
          <w:t>外部方法公开报告值参照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16E458" w14:textId="5AAF75B7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5" w:history="1">
        <w:r w:rsidRPr="006302D0">
          <w:rPr>
            <w:rStyle w:val="aff9"/>
            <w:noProof/>
          </w:rPr>
          <w:t xml:space="preserve">v313 </w:t>
        </w:r>
        <w:r w:rsidRPr="006302D0">
          <w:rPr>
            <w:rStyle w:val="aff9"/>
            <w:noProof/>
          </w:rPr>
          <w:t>档案范围与材料保护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42FF01" w14:textId="7FF11087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6" w:history="1">
        <w:r w:rsidRPr="006302D0">
          <w:rPr>
            <w:rStyle w:val="aff9"/>
            <w:noProof/>
          </w:rPr>
          <w:t xml:space="preserve">E037 v3.13 </w:t>
        </w:r>
        <w:r w:rsidRPr="006302D0">
          <w:rPr>
            <w:rStyle w:val="aff9"/>
            <w:noProof/>
          </w:rPr>
          <w:t>旧运输对照撤回档案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3D86BB" w14:textId="431CD4E8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7" w:history="1">
        <w:r w:rsidRPr="006302D0">
          <w:rPr>
            <w:rStyle w:val="aff9"/>
            <w:noProof/>
          </w:rPr>
          <w:t xml:space="preserve">E038 v3.13 </w:t>
        </w:r>
        <w:r w:rsidRPr="006302D0">
          <w:rPr>
            <w:rStyle w:val="aff9"/>
            <w:noProof/>
          </w:rPr>
          <w:t>多病例解释图补录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E6684B5" w14:textId="315783B0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8" w:history="1">
        <w:r w:rsidRPr="006302D0">
          <w:rPr>
            <w:rStyle w:val="aff9"/>
            <w:noProof/>
          </w:rPr>
          <w:t xml:space="preserve">E039 v3.13 </w:t>
        </w:r>
        <w:r w:rsidRPr="006302D0">
          <w:rPr>
            <w:rStyle w:val="aff9"/>
            <w:noProof/>
          </w:rPr>
          <w:t>逐折</w:t>
        </w:r>
        <w:r w:rsidRPr="006302D0">
          <w:rPr>
            <w:rStyle w:val="aff9"/>
            <w:noProof/>
          </w:rPr>
          <w:t xml:space="preserve"> KM </w:t>
        </w:r>
        <w:r w:rsidRPr="006302D0">
          <w:rPr>
            <w:rStyle w:val="aff9"/>
            <w:noProof/>
          </w:rPr>
          <w:t>风险差值和早期图版本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FDE640" w14:textId="5ECC30CE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49" w:history="1">
        <w:r w:rsidRPr="006302D0">
          <w:rPr>
            <w:rStyle w:val="aff9"/>
            <w:noProof/>
          </w:rPr>
          <w:t>外部方法成本对比图的材料要求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76FE90" w14:textId="74C6EA44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50" w:history="1">
        <w:r w:rsidRPr="006302D0">
          <w:rPr>
            <w:rStyle w:val="aff9"/>
            <w:noProof/>
          </w:rPr>
          <w:t>待补项与修订记录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10C7EF" w14:textId="0544191A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51" w:history="1">
        <w:r w:rsidRPr="006302D0">
          <w:rPr>
            <w:rStyle w:val="aff9"/>
            <w:noProof/>
          </w:rPr>
          <w:t>新实验续写模板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D2EBC6" w14:textId="786614E0" w:rsidR="003E5BA9" w:rsidRDefault="003E5BA9">
      <w:pPr>
        <w:pStyle w:val="TOC1"/>
        <w:tabs>
          <w:tab w:val="right" w:leader="dot" w:pos="9926"/>
        </w:tabs>
        <w:rPr>
          <w:rFonts w:asciiTheme="minorHAnsi" w:eastAsiaTheme="minorEastAsia" w:hAnsiTheme="minorHAnsi" w:hint="eastAsia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2441852" w:history="1">
        <w:r w:rsidRPr="006302D0">
          <w:rPr>
            <w:rStyle w:val="aff9"/>
            <w:noProof/>
          </w:rPr>
          <w:t xml:space="preserve">E045 v313 </w:t>
        </w:r>
        <w:r w:rsidRPr="006302D0">
          <w:rPr>
            <w:rStyle w:val="aff9"/>
            <w:noProof/>
          </w:rPr>
          <w:t>模块作用核验与可视化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_Toc242441852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0EF28D" w14:textId="3CABDD80" w:rsidR="0053418E" w:rsidRDefault="007444CC">
      <w:r>
        <w:fldChar w:fldCharType="end"/>
      </w:r>
    </w:p>
    <w:p w14:paraId="017BCFC9" w14:textId="77777777" w:rsidR="0053418E" w:rsidRDefault="007444CC">
      <w:pPr>
        <w:pStyle w:val="af7"/>
      </w:pPr>
      <w:r>
        <w:t>目录可直接查找</w:t>
      </w:r>
      <w:r>
        <w:t>“</w:t>
      </w:r>
      <w:r>
        <w:t>消融实验总览</w:t>
      </w:r>
      <w:r>
        <w:t>”</w:t>
      </w:r>
      <w:r>
        <w:t>及</w:t>
      </w:r>
      <w:r>
        <w:t xml:space="preserve"> E001–E007 </w:t>
      </w:r>
      <w:r>
        <w:t>消融实验。</w:t>
      </w:r>
      <w:r>
        <w:t xml:space="preserve">Word </w:t>
      </w:r>
      <w:r>
        <w:t>中可右键目录选择更新整个目录。</w:t>
      </w:r>
    </w:p>
    <w:p w14:paraId="05DF0D37" w14:textId="77777777" w:rsidR="0053418E" w:rsidRDefault="007444CC">
      <w:r>
        <w:br w:type="page"/>
      </w:r>
    </w:p>
    <w:p w14:paraId="590ABD7D" w14:textId="77777777" w:rsidR="0053418E" w:rsidRDefault="007444CC">
      <w:pPr>
        <w:pStyle w:val="1"/>
      </w:pPr>
      <w:bookmarkStart w:id="0" w:name="_Toc242441827"/>
      <w:r>
        <w:lastRenderedPageBreak/>
        <w:t>档案使用与共同实验协议</w:t>
      </w:r>
      <w:bookmarkEnd w:id="0"/>
    </w:p>
    <w:p w14:paraId="0C1446D4" w14:textId="77777777" w:rsidR="0053418E" w:rsidRDefault="007444CC">
      <w:r>
        <w:t xml:space="preserve">Word </w:t>
      </w:r>
      <w:r>
        <w:t>是持续续写的主档。维护资料中的</w:t>
      </w:r>
      <w:r>
        <w:t xml:space="preserve"> JSON </w:t>
      </w:r>
      <w:r>
        <w:t>和生成程序是本次建档快照，不能在手工续写后未经核对覆盖本文件。</w:t>
      </w:r>
    </w:p>
    <w:p w14:paraId="00EDE226" w14:textId="77777777" w:rsidR="0053418E" w:rsidRDefault="007444CC">
      <w:pPr>
        <w:pStyle w:val="af7"/>
      </w:pPr>
      <w:r>
        <w:t>共同开发协议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32"/>
        <w:gridCol w:w="7704"/>
      </w:tblGrid>
      <w:tr w:rsidR="0053418E" w14:paraId="59750BC3" w14:textId="77777777">
        <w:trPr>
          <w:cantSplit/>
          <w:tblHeader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0988F2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设置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D78E2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当前记录</w:t>
            </w:r>
          </w:p>
        </w:tc>
      </w:tr>
      <w:tr w:rsidR="0053418E" w14:paraId="4BB350B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512E60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病理特征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6D005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UNI2-h 1536 </w:t>
            </w:r>
            <w:r>
              <w:rPr>
                <w:sz w:val="20"/>
              </w:rPr>
              <w:t>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每例最多</w:t>
            </w:r>
            <w:r>
              <w:rPr>
                <w:sz w:val="20"/>
              </w:rPr>
              <w:t xml:space="preserve"> 2048 patches</w:t>
            </w:r>
          </w:p>
        </w:tc>
      </w:tr>
      <w:tr w:rsidR="0053418E" w14:paraId="29F38476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2B618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模态与目标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495FF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病理与通路组学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疾病特异性生存</w:t>
            </w:r>
            <w:r>
              <w:rPr>
                <w:sz w:val="20"/>
              </w:rPr>
              <w:t xml:space="preserve"> DSS</w:t>
            </w:r>
          </w:p>
        </w:tc>
      </w:tr>
      <w:tr w:rsidR="0053418E" w14:paraId="67803F93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2D74C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划分与选择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E54B2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患者级五折</w:t>
            </w:r>
            <w:r>
              <w:rPr>
                <w:sz w:val="20"/>
              </w:rPr>
              <w:t xml:space="preserve"> train/validation </w:t>
            </w:r>
            <w:r>
              <w:rPr>
                <w:sz w:val="20"/>
              </w:rPr>
              <w:t>验证集同时用于</w:t>
            </w:r>
            <w:r>
              <w:rPr>
                <w:sz w:val="20"/>
              </w:rPr>
              <w:t xml:space="preserve"> epoch </w:t>
            </w:r>
            <w:r>
              <w:rPr>
                <w:sz w:val="20"/>
              </w:rPr>
              <w:t>选择与评分</w:t>
            </w:r>
          </w:p>
        </w:tc>
      </w:tr>
      <w:tr w:rsidR="0053418E" w14:paraId="52BBA07D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13DDA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训练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2AC45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seed 3 </w:t>
            </w:r>
            <w:r>
              <w:rPr>
                <w:sz w:val="20"/>
              </w:rPr>
              <w:t>最多</w:t>
            </w:r>
            <w:r>
              <w:rPr>
                <w:sz w:val="20"/>
              </w:rPr>
              <w:t xml:space="preserve"> 30 epochs batch 8 AdamW </w:t>
            </w:r>
            <w:r>
              <w:rPr>
                <w:sz w:val="20"/>
              </w:rPr>
              <w:t>学习率与衰减</w:t>
            </w:r>
            <w:r>
              <w:rPr>
                <w:sz w:val="20"/>
              </w:rPr>
              <w:t xml:space="preserve"> 0.0005</w:t>
            </w:r>
          </w:p>
        </w:tc>
      </w:tr>
      <w:tr w:rsidR="0053418E" w14:paraId="5954C3B0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08B58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模型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29A96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隐维</w:t>
            </w:r>
            <w:r>
              <w:rPr>
                <w:sz w:val="20"/>
              </w:rPr>
              <w:t xml:space="preserve"> 256 </w:t>
            </w:r>
            <w:r>
              <w:rPr>
                <w:sz w:val="20"/>
              </w:rPr>
              <w:t>两模态各</w:t>
            </w:r>
            <w:r>
              <w:rPr>
                <w:sz w:val="20"/>
              </w:rPr>
              <w:t xml:space="preserve"> 8 </w:t>
            </w:r>
            <w:r>
              <w:rPr>
                <w:sz w:val="20"/>
              </w:rPr>
              <w:t>槽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次迭代</w:t>
            </w:r>
            <w:r>
              <w:rPr>
                <w:sz w:val="20"/>
              </w:rPr>
              <w:t xml:space="preserve"> 4 </w:t>
            </w:r>
            <w:r>
              <w:rPr>
                <w:sz w:val="20"/>
              </w:rPr>
              <w:t>阶段</w:t>
            </w:r>
            <w:r>
              <w:rPr>
                <w:sz w:val="20"/>
              </w:rPr>
              <w:t xml:space="preserve"> 3 </w:t>
            </w:r>
            <w:r>
              <w:rPr>
                <w:sz w:val="20"/>
              </w:rPr>
              <w:t>几何</w:t>
            </w:r>
          </w:p>
        </w:tc>
      </w:tr>
      <w:tr w:rsidR="0053418E" w14:paraId="5AE14797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E41DA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汇总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52A71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每队列五折均值与样本标准差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十队列按癌种等权</w:t>
            </w:r>
          </w:p>
        </w:tc>
      </w:tr>
      <w:tr w:rsidR="0053418E" w14:paraId="487B155C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84601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测量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666D4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RTX 5090 float32 batch 1 2048 patches warmup 5 repeats 30</w:t>
            </w:r>
          </w:p>
        </w:tc>
      </w:tr>
      <w:tr w:rsidR="0053418E" w14:paraId="71B7E951" w14:textId="77777777">
        <w:trPr>
          <w:cantSplit/>
          <w:jc w:val="center"/>
        </w:trPr>
        <w:tc>
          <w:tcPr>
            <w:tcW w:w="22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EF38B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证据边界</w:t>
            </w:r>
          </w:p>
        </w:tc>
        <w:tc>
          <w:tcPr>
            <w:tcW w:w="77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5FE3E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最佳验证结果不是独立外层测试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折间标准差不是多</w:t>
            </w:r>
            <w:r>
              <w:rPr>
                <w:sz w:val="20"/>
              </w:rPr>
              <w:t xml:space="preserve"> seed </w:t>
            </w:r>
            <w:r>
              <w:rPr>
                <w:sz w:val="20"/>
              </w:rPr>
              <w:t>方差</w:t>
            </w:r>
          </w:p>
        </w:tc>
      </w:tr>
    </w:tbl>
    <w:p w14:paraId="377EA9AF" w14:textId="77777777" w:rsidR="0053418E" w:rsidRDefault="0053418E"/>
    <w:p w14:paraId="11406FBA" w14:textId="77777777" w:rsidR="0053418E" w:rsidRDefault="007444CC">
      <w:r>
        <w:t>材料按</w:t>
      </w:r>
      <w:r>
        <w:t xml:space="preserve"> E001 </w:t>
      </w:r>
      <w:r>
        <w:t>至</w:t>
      </w:r>
      <w:r>
        <w:t xml:space="preserve"> E016 </w:t>
      </w:r>
      <w:r>
        <w:t>及</w:t>
      </w:r>
      <w:r>
        <w:t xml:space="preserve"> E037 </w:t>
      </w:r>
      <w:r>
        <w:t>至</w:t>
      </w:r>
      <w:r>
        <w:t xml:space="preserve"> E039 </w:t>
      </w:r>
      <w:r>
        <w:t>的固定编号对应。每次新增需记录名称、目的、版本、数据和终点、划分、</w:t>
      </w:r>
      <w:r>
        <w:t>seed</w:t>
      </w:r>
      <w:r>
        <w:t>、配置与</w:t>
      </w:r>
      <w:r>
        <w:t xml:space="preserve"> overrides</w:t>
      </w:r>
      <w:r>
        <w:t>、</w:t>
      </w:r>
      <w:r>
        <w:t xml:space="preserve">checkpoint </w:t>
      </w:r>
      <w:r>
        <w:t>选择、指标、代码、产物、结论和待核对项。失败或未完成的实验也保留状态，不补填猜测数值。</w:t>
      </w:r>
    </w:p>
    <w:p w14:paraId="700ADB2E" w14:textId="77777777" w:rsidR="0053418E" w:rsidRDefault="007444CC">
      <w:r>
        <w:t>引用顺序为原始产物与身份</w:t>
      </w:r>
      <w:r>
        <w:t>/</w:t>
      </w:r>
      <w:r>
        <w:t>配置核对、主档实验条目、论文与汇报摘要。发现不一致先核对来源，记录修订后再用于论文。公开值仅作参照，不冒充本人同条件复现。</w:t>
      </w:r>
    </w:p>
    <w:p w14:paraId="6B875EC8" w14:textId="77777777" w:rsidR="0053418E" w:rsidRDefault="007444CC">
      <w:r>
        <w:t>代码文件保留在原工程。实验代码目录提供按冻结提交提取的源文件及索引，便于追溯；数据集、环境和历史</w:t>
      </w:r>
      <w:r>
        <w:t xml:space="preserve"> overrides </w:t>
      </w:r>
      <w:r>
        <w:t>仍需按原运行位置核对。</w:t>
      </w:r>
    </w:p>
    <w:p w14:paraId="434C0E39" w14:textId="77777777" w:rsidR="0053418E" w:rsidRDefault="007444CC">
      <w:r>
        <w:br w:type="page"/>
      </w:r>
    </w:p>
    <w:p w14:paraId="57CA8C61" w14:textId="77777777" w:rsidR="008F36FF" w:rsidRDefault="00B64AE7">
      <w:pPr>
        <w:pStyle w:val="1"/>
      </w:pPr>
      <w:bookmarkStart w:id="1" w:name="_Toc242441828"/>
      <w:r>
        <w:lastRenderedPageBreak/>
        <w:t>消融实验总览</w:t>
      </w:r>
      <w:bookmarkEnd w:id="1"/>
    </w:p>
    <w:p w14:paraId="10783FC1" w14:textId="77777777" w:rsidR="008F36FF" w:rsidRDefault="00B64AE7">
      <w:r>
        <w:t xml:space="preserve">Exp0–Exp6 </w:t>
      </w:r>
      <w:r>
        <w:t>为</w:t>
      </w:r>
      <w:r>
        <w:t xml:space="preserve"> v3.13 </w:t>
      </w:r>
      <w:r>
        <w:t>同一预测架构的七组训练目标配置。</w:t>
      </w:r>
      <w:r>
        <w:t xml:space="preserve">BLCA </w:t>
      </w:r>
      <w:r>
        <w:t>与</w:t>
      </w:r>
      <w:r>
        <w:t xml:space="preserve"> KIRC </w:t>
      </w:r>
      <w:r>
        <w:t>各五折，共</w:t>
      </w:r>
      <w:r>
        <w:t xml:space="preserve"> 70 </w:t>
      </w:r>
      <w:r>
        <w:t>个已记录折级结果；以下总览对应</w:t>
      </w:r>
      <w:r>
        <w:t xml:space="preserve"> E001–E007 </w:t>
      </w:r>
      <w:r>
        <w:t>的逐项实验、完整折值与最佳</w:t>
      </w:r>
      <w:r>
        <w:t xml:space="preserve"> epoch</w:t>
      </w:r>
      <w:r>
        <w:t>。</w:t>
      </w:r>
    </w:p>
    <w:p w14:paraId="703292C5" w14:textId="77777777" w:rsidR="008F36FF" w:rsidRDefault="00B64AE7">
      <w:pPr>
        <w:pStyle w:val="af7"/>
        <w:keepNext/>
      </w:pPr>
      <w:r>
        <w:t>七组消融的有效辅助目标系数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52"/>
        <w:gridCol w:w="1368"/>
        <w:gridCol w:w="1296"/>
        <w:gridCol w:w="1368"/>
        <w:gridCol w:w="1368"/>
        <w:gridCol w:w="1584"/>
      </w:tblGrid>
      <w:tr w:rsidR="008F36FF" w14:paraId="732E53E2" w14:textId="77777777">
        <w:trPr>
          <w:cantSplit/>
          <w:tblHeader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359097" w14:textId="77777777" w:rsidR="008F36FF" w:rsidRDefault="00B64AE7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配置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F8E8F8" w14:textId="77777777" w:rsidR="008F36FF" w:rsidRDefault="00B64AE7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 xml:space="preserve">IPCW </w:t>
            </w:r>
            <w:r>
              <w:rPr>
                <w:b/>
                <w:color w:val="FFFFFF"/>
                <w:sz w:val="19"/>
              </w:rPr>
              <w:t>排序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0E2C16" w14:textId="77777777" w:rsidR="008F36FF" w:rsidRDefault="00B64AE7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逐槽</w:t>
            </w:r>
            <w:r>
              <w:rPr>
                <w:b/>
                <w:color w:val="FFFFFF"/>
                <w:sz w:val="19"/>
              </w:rPr>
              <w:t xml:space="preserve"> NLL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BE3876" w14:textId="77777777" w:rsidR="008F36FF" w:rsidRDefault="00B64AE7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槽多样性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88D313" w14:textId="77777777" w:rsidR="008F36FF" w:rsidRDefault="00B64AE7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自重建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1628F7" w14:textId="77777777" w:rsidR="008F36FF" w:rsidRDefault="00B64AE7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跨模态重建</w:t>
            </w:r>
          </w:p>
        </w:tc>
      </w:tr>
      <w:tr w:rsidR="008F36FF" w14:paraId="2E084CD3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5023B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 xml:space="preserve">Exp0 </w:t>
            </w:r>
            <w:r>
              <w:rPr>
                <w:sz w:val="19"/>
              </w:rPr>
              <w:t>仅患者</w:t>
            </w:r>
            <w:r>
              <w:rPr>
                <w:sz w:val="19"/>
              </w:rPr>
              <w:t xml:space="preserve"> NLL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437875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711757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9941BE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7BE765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68F193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</w:tr>
      <w:tr w:rsidR="008F36FF" w14:paraId="025716CB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780BE1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 xml:space="preserve">Exp1 </w:t>
            </w:r>
            <w:r>
              <w:rPr>
                <w:sz w:val="19"/>
              </w:rPr>
              <w:t>加</w:t>
            </w:r>
            <w:r>
              <w:rPr>
                <w:sz w:val="19"/>
              </w:rPr>
              <w:t xml:space="preserve"> IPCW </w:t>
            </w:r>
            <w:r>
              <w:rPr>
                <w:sz w:val="19"/>
              </w:rPr>
              <w:t>排序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6C6652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9E1860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1A0ABE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1AFC22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47676A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</w:tr>
      <w:tr w:rsidR="008F36FF" w14:paraId="0414DCFD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120F95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 xml:space="preserve">Exp2 </w:t>
            </w:r>
            <w:r>
              <w:rPr>
                <w:sz w:val="19"/>
              </w:rPr>
              <w:t>加逐槽</w:t>
            </w:r>
            <w:r>
              <w:rPr>
                <w:sz w:val="19"/>
              </w:rPr>
              <w:t xml:space="preserve"> NLL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ECBCEB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186288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88C91B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97F883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257C0D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</w:tr>
      <w:tr w:rsidR="008F36FF" w14:paraId="43173BAE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6E765B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 xml:space="preserve">Exp3 </w:t>
            </w:r>
            <w:r>
              <w:rPr>
                <w:sz w:val="19"/>
              </w:rPr>
              <w:t>加槽多样性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BF4D7C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C7260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8CAF08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239DCC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69776C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</w:tr>
      <w:tr w:rsidR="008F36FF" w14:paraId="4D1FCFF2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596D0E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 xml:space="preserve">Exp4 </w:t>
            </w:r>
            <w:r>
              <w:rPr>
                <w:sz w:val="19"/>
              </w:rPr>
              <w:t>仅自重建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B9B30A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165156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3B2DC1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5712F6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0.025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7F5D01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</w:tr>
      <w:tr w:rsidR="008F36FF" w14:paraId="4E2585C0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7955EC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 xml:space="preserve">Exp5 </w:t>
            </w:r>
            <w:r>
              <w:rPr>
                <w:sz w:val="19"/>
              </w:rPr>
              <w:t>仅跨模态重建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E224DD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ACFBDE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47355C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6EFBB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B77C3A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0.025</w:t>
            </w:r>
          </w:p>
        </w:tc>
      </w:tr>
      <w:tr w:rsidR="008F36FF" w14:paraId="005E1656" w14:textId="77777777">
        <w:trPr>
          <w:cantSplit/>
          <w:jc w:val="center"/>
        </w:trPr>
        <w:tc>
          <w:tcPr>
            <w:tcW w:w="295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88F7EF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>Exp6 Full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9C55DA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2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9677B8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7B9A7F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0.10</w:t>
            </w:r>
          </w:p>
        </w:tc>
        <w:tc>
          <w:tcPr>
            <w:tcW w:w="13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E2CD02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0.05</w:t>
            </w:r>
          </w:p>
        </w:tc>
        <w:tc>
          <w:tcPr>
            <w:tcW w:w="15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DF9B85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0.05</w:t>
            </w:r>
          </w:p>
        </w:tc>
      </w:tr>
    </w:tbl>
    <w:p w14:paraId="348B8CA0" w14:textId="77777777" w:rsidR="008F36FF" w:rsidRDefault="008F36FF">
      <w:pPr>
        <w:spacing w:after="0"/>
      </w:pPr>
    </w:p>
    <w:p w14:paraId="689EB67B" w14:textId="77777777" w:rsidR="008F36FF" w:rsidRDefault="00B64AE7">
      <w:pPr>
        <w:pStyle w:val="af7"/>
        <w:keepNext/>
      </w:pPr>
      <w:r>
        <w:t xml:space="preserve">BLCA </w:t>
      </w:r>
      <w:r>
        <w:t>与</w:t>
      </w:r>
      <w:r>
        <w:t xml:space="preserve"> KIRC </w:t>
      </w:r>
      <w:r>
        <w:t>五折最佳验证结果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80"/>
        <w:gridCol w:w="2736"/>
        <w:gridCol w:w="2736"/>
        <w:gridCol w:w="3384"/>
      </w:tblGrid>
      <w:tr w:rsidR="008F36FF" w14:paraId="25C28462" w14:textId="77777777">
        <w:trPr>
          <w:cantSplit/>
          <w:tblHeader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CB8B8A" w14:textId="77777777" w:rsidR="008F36FF" w:rsidRDefault="00B64AE7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配置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B4F477" w14:textId="77777777" w:rsidR="008F36FF" w:rsidRDefault="00B64AE7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BLCA C-index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135012" w14:textId="77777777" w:rsidR="008F36FF" w:rsidRDefault="00B64AE7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KIRC C-index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F3B062" w14:textId="77777777" w:rsidR="008F36FF" w:rsidRDefault="00B64AE7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相对</w:t>
            </w:r>
            <w:r>
              <w:rPr>
                <w:b/>
                <w:color w:val="FFFFFF"/>
                <w:sz w:val="19"/>
              </w:rPr>
              <w:t xml:space="preserve"> Exp0 BLCA / KIRC</w:t>
            </w:r>
          </w:p>
        </w:tc>
      </w:tr>
      <w:tr w:rsidR="008F36FF" w14:paraId="29B586F6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5D62D8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>Exp0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A5B7A2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0.7001 ± 0.0503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82A069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0.8120 ± 0.0394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50BED2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基线</w:t>
            </w:r>
            <w:r>
              <w:rPr>
                <w:sz w:val="19"/>
              </w:rPr>
              <w:t xml:space="preserve"> / </w:t>
            </w:r>
            <w:r>
              <w:rPr>
                <w:sz w:val="19"/>
              </w:rPr>
              <w:t>基线</w:t>
            </w:r>
          </w:p>
        </w:tc>
      </w:tr>
      <w:tr w:rsidR="008F36FF" w14:paraId="300E2015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074AD5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>Exp1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CEA174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0.7097 ± 0.0584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148AFA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0.7935 ± 0.0343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245642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+0.0097 / -0.0185</w:t>
            </w:r>
          </w:p>
        </w:tc>
      </w:tr>
      <w:tr w:rsidR="008F36FF" w14:paraId="4040E794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F19415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>Exp2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CAA3EC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0.7189 ± 0.0537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FF7AB6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0.7921 ± 0.0206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37A21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+0.0189 / -0.0199</w:t>
            </w:r>
          </w:p>
        </w:tc>
      </w:tr>
      <w:tr w:rsidR="008F36FF" w14:paraId="78F33841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00FD53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>Exp3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031A7D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0.7205 ± 0.0403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1C163D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0.8049 ± 0.0416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8DDA0E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+0.0204 / -0.0071</w:t>
            </w:r>
          </w:p>
        </w:tc>
      </w:tr>
      <w:tr w:rsidR="008F36FF" w14:paraId="22B89E47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C20868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>Exp4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C93BC0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0.7101 ± 0.0434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05F08C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0.8046 ± 0.0329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E9DC63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+0.0101 / -0.0074</w:t>
            </w:r>
          </w:p>
        </w:tc>
      </w:tr>
      <w:tr w:rsidR="008F36FF" w14:paraId="1DE21AA1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9CDB3E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>Exp5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939E02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0.7188 ± 0.0474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218D51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0.8027 ± 0.0278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37270E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+0.0187 / -0.0093</w:t>
            </w:r>
          </w:p>
        </w:tc>
      </w:tr>
      <w:tr w:rsidR="008F36FF" w14:paraId="282E3588" w14:textId="77777777">
        <w:trPr>
          <w:cantSplit/>
          <w:jc w:val="center"/>
        </w:trPr>
        <w:tc>
          <w:tcPr>
            <w:tcW w:w="10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246477" w14:textId="77777777" w:rsidR="008F36FF" w:rsidRDefault="00B64AE7">
            <w:pPr>
              <w:spacing w:after="0" w:line="247" w:lineRule="auto"/>
            </w:pPr>
            <w:r>
              <w:rPr>
                <w:sz w:val="19"/>
              </w:rPr>
              <w:t>Exp6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2ED1C4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0.7238 ± 0.0467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2304F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0.8224 ± 0.0163</w:t>
            </w:r>
          </w:p>
        </w:tc>
        <w:tc>
          <w:tcPr>
            <w:tcW w:w="33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7413F3" w14:textId="77777777" w:rsidR="008F36FF" w:rsidRDefault="00B64AE7">
            <w:pPr>
              <w:spacing w:after="0" w:line="247" w:lineRule="auto"/>
              <w:jc w:val="center"/>
            </w:pPr>
            <w:r>
              <w:rPr>
                <w:sz w:val="19"/>
              </w:rPr>
              <w:t>+0.0237 / +0.0104</w:t>
            </w:r>
          </w:p>
        </w:tc>
      </w:tr>
    </w:tbl>
    <w:p w14:paraId="0FC87D99" w14:textId="77777777" w:rsidR="008F36FF" w:rsidRDefault="008F36FF">
      <w:pPr>
        <w:spacing w:after="0"/>
      </w:pPr>
    </w:p>
    <w:p w14:paraId="19870C3C" w14:textId="77777777" w:rsidR="008F36FF" w:rsidRDefault="00B64AE7">
      <w:r>
        <w:t>主要结果：</w:t>
      </w:r>
      <w:r>
        <w:t xml:space="preserve">Full </w:t>
      </w:r>
      <w:r>
        <w:t>在两队列均为七组配置中的最高均值，相对</w:t>
      </w:r>
      <w:r>
        <w:t xml:space="preserve"> Exp0 </w:t>
      </w:r>
      <w:r>
        <w:t>分别提高</w:t>
      </w:r>
      <w:r>
        <w:t xml:space="preserve"> 0.0237 </w:t>
      </w:r>
      <w:r>
        <w:t>和</w:t>
      </w:r>
      <w:r>
        <w:t xml:space="preserve"> 0.0104</w:t>
      </w:r>
      <w:r>
        <w:t>。中间配置的表现存在队列差异，不能据此断言每个辅助项都独立提高性能。</w:t>
      </w:r>
    </w:p>
    <w:p w14:paraId="6CED0F5E" w14:textId="77777777" w:rsidR="008F36FF" w:rsidRDefault="00B64AE7">
      <w:r>
        <w:t>阅读边界：同为</w:t>
      </w:r>
      <w:r>
        <w:t xml:space="preserve"> UNI2-h</w:t>
      </w:r>
      <w:r>
        <w:t>、</w:t>
      </w:r>
      <w:r>
        <w:t>seed=3</w:t>
      </w:r>
      <w:r>
        <w:t>、</w:t>
      </w:r>
      <w:r>
        <w:t>batch=8</w:t>
      </w:r>
      <w:r>
        <w:t>、最多</w:t>
      </w:r>
      <w:r>
        <w:t xml:space="preserve"> 30 epochs</w:t>
      </w:r>
      <w:r>
        <w:t>；评分与</w:t>
      </w:r>
      <w:r>
        <w:t xml:space="preserve"> epoch </w:t>
      </w:r>
      <w:r>
        <w:t>选择使用验证集。</w:t>
      </w:r>
      <w:r>
        <w:t xml:space="preserve">Exp4/Exp5 </w:t>
      </w:r>
      <w:r>
        <w:t>是从</w:t>
      </w:r>
      <w:r>
        <w:t xml:space="preserve"> Exp3 </w:t>
      </w:r>
      <w:r>
        <w:t>分出的并列支路，单支重建有效系数为</w:t>
      </w:r>
      <w:r>
        <w:t xml:space="preserve"> 0.025</w:t>
      </w:r>
      <w:r>
        <w:t>，</w:t>
      </w:r>
      <w:r>
        <w:t xml:space="preserve">Full </w:t>
      </w:r>
      <w:r>
        <w:t>为</w:t>
      </w:r>
      <w:r>
        <w:t xml:space="preserve"> 0.05</w:t>
      </w:r>
      <w:r>
        <w:t>；严格匹配单支权重的重训仍待补齐。</w:t>
      </w:r>
    </w:p>
    <w:p w14:paraId="5D73847B" w14:textId="77777777" w:rsidR="008F36FF" w:rsidRDefault="00B64AE7">
      <w:pPr>
        <w:pStyle w:val="af7"/>
      </w:pPr>
      <w:r>
        <w:t>来源：</w:t>
      </w:r>
      <w:r>
        <w:t xml:space="preserve">E001–E007 </w:t>
      </w:r>
      <w:r>
        <w:t>原始材料中的</w:t>
      </w:r>
      <w:r>
        <w:t xml:space="preserve"> source_values.json</w:t>
      </w:r>
      <w:r>
        <w:t>；冻结论文</w:t>
      </w:r>
      <w:r>
        <w:t xml:space="preserve"> 2b1c622 </w:t>
      </w:r>
      <w:r>
        <w:t>的</w:t>
      </w:r>
      <w:r>
        <w:t xml:space="preserve"> §4.4 </w:t>
      </w:r>
      <w:r>
        <w:t>与附录</w:t>
      </w:r>
      <w:r>
        <w:t xml:space="preserve"> A</w:t>
      </w:r>
      <w:r>
        <w:t>。现有消融对比图位于</w:t>
      </w:r>
      <w:r>
        <w:t xml:space="preserve"> E007 </w:t>
      </w:r>
      <w:r>
        <w:t>图像成果页。</w:t>
      </w:r>
    </w:p>
    <w:p w14:paraId="33AE3BED" w14:textId="77777777" w:rsidR="008F36FF" w:rsidRDefault="00B64AE7">
      <w:r>
        <w:br w:type="page"/>
      </w:r>
    </w:p>
    <w:p w14:paraId="3E3DB363" w14:textId="77777777" w:rsidR="0053418E" w:rsidRDefault="007444CC">
      <w:pPr>
        <w:pStyle w:val="1"/>
      </w:pPr>
      <w:bookmarkStart w:id="2" w:name="_Toc242441829"/>
      <w:r>
        <w:lastRenderedPageBreak/>
        <w:t xml:space="preserve">E001 </w:t>
      </w:r>
      <w:r>
        <w:t>消融实验</w:t>
      </w:r>
      <w:r>
        <w:t xml:space="preserve"> Exp0 </w:t>
      </w:r>
      <w:r>
        <w:t>患者级</w:t>
      </w:r>
      <w:r>
        <w:t xml:space="preserve"> NLL </w:t>
      </w:r>
      <w:r>
        <w:t>基线</w:t>
      </w:r>
      <w:bookmarkEnd w:id="2"/>
    </w:p>
    <w:p w14:paraId="6017B0F5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07EC9899" w14:textId="77777777" w:rsidR="0053418E" w:rsidRDefault="007444CC">
      <w:r>
        <w:t>目的：检验患者级</w:t>
      </w:r>
      <w:r>
        <w:t xml:space="preserve"> NLL </w:t>
      </w:r>
      <w:r>
        <w:t>基线在同架构中的结果。</w:t>
      </w:r>
    </w:p>
    <w:p w14:paraId="1AA6E726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</w:t>
      </w:r>
      <w:r>
        <w:t>，逐槽</w:t>
      </w:r>
      <w:r>
        <w:t xml:space="preserve"> NLL 0</w:t>
      </w:r>
      <w:r>
        <w:t>，多样性</w:t>
      </w:r>
      <w:r>
        <w:t xml:space="preserve"> 0</w:t>
      </w:r>
      <w:r>
        <w:t>，</w:t>
      </w:r>
      <w:r>
        <w:t>self 0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0FFE4DD0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13850E4E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FBD019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6B170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5EB65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1464C287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8287E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A459E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0.7001 ± 0.0503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1A84C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基线</w:t>
            </w:r>
          </w:p>
        </w:tc>
      </w:tr>
      <w:tr w:rsidR="0053418E" w14:paraId="03CC4747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876EA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AD4BB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0.8120 ± 0.0394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3FE8A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基线</w:t>
            </w:r>
          </w:p>
        </w:tc>
      </w:tr>
    </w:tbl>
    <w:p w14:paraId="4ED719A7" w14:textId="77777777" w:rsidR="0053418E" w:rsidRDefault="0053418E"/>
    <w:p w14:paraId="2CFFF19D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53B6E088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E4D49F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BDC7A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A04CA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AA2C9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7D690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3433E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64BDB21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D0982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6AB6D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0.6423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F5FED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0.6721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3DA38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0.6988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B6E80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0.7103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EF3B2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0.7769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742F3BC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65210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B0BDC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0.8073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18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6CF93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0.8640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A0C9B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0.8379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9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66F6B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0.7837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140C7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0.7671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</w:tbl>
    <w:p w14:paraId="5314EF26" w14:textId="77777777" w:rsidR="0053418E" w:rsidRDefault="0053418E"/>
    <w:p w14:paraId="652764F0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335826C0" w14:textId="77777777" w:rsidR="0053418E" w:rsidRDefault="007444CC">
      <w:r>
        <w:t>主要成果：这是同架构训练目标基线。</w:t>
      </w:r>
      <w:r>
        <w:t>BLCA 0.7001</w:t>
      </w:r>
      <w:r>
        <w:t>、</w:t>
      </w:r>
      <w:r>
        <w:t>KIRC 0.8120</w:t>
      </w:r>
      <w:r>
        <w:t>，后续损失配置均应分别对照各癌种。</w:t>
      </w:r>
    </w:p>
    <w:p w14:paraId="57D36C3D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64EC4DDA" w14:textId="77777777" w:rsidR="0053418E" w:rsidRDefault="007444CC">
      <w:r>
        <w:t>相关材料：</w:t>
      </w:r>
      <w:hyperlink r:id="rId8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9">
        <w:r>
          <w:rPr>
            <w:color w:val="245778"/>
            <w:u w:val="single"/>
          </w:rPr>
          <w:t>实验代码索引</w:t>
        </w:r>
      </w:hyperlink>
    </w:p>
    <w:p w14:paraId="5873A166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6703B3E6" w14:textId="77777777" w:rsidR="0053418E" w:rsidRDefault="007444CC">
      <w:r>
        <w:br w:type="page"/>
      </w:r>
    </w:p>
    <w:p w14:paraId="14196356" w14:textId="77777777" w:rsidR="0053418E" w:rsidRDefault="007444CC">
      <w:pPr>
        <w:pStyle w:val="1"/>
      </w:pPr>
      <w:bookmarkStart w:id="3" w:name="_Toc242441830"/>
      <w:r>
        <w:lastRenderedPageBreak/>
        <w:t xml:space="preserve">E002 </w:t>
      </w:r>
      <w:r>
        <w:t>消融实验</w:t>
      </w:r>
      <w:r>
        <w:t xml:space="preserve"> Exp1 </w:t>
      </w:r>
      <w:r>
        <w:t>增加</w:t>
      </w:r>
      <w:r>
        <w:t xml:space="preserve"> IPCW </w:t>
      </w:r>
      <w:r>
        <w:t>排序</w:t>
      </w:r>
      <w:bookmarkEnd w:id="3"/>
    </w:p>
    <w:p w14:paraId="2D04997C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2480E937" w14:textId="77777777" w:rsidR="0053418E" w:rsidRDefault="007444CC">
      <w:r>
        <w:t>目的：检验增加</w:t>
      </w:r>
      <w:r>
        <w:t xml:space="preserve"> IPCW </w:t>
      </w:r>
      <w:r>
        <w:t>排序在同架构中的结果。</w:t>
      </w:r>
    </w:p>
    <w:p w14:paraId="007F9B2E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</w:t>
      </w:r>
      <w:r>
        <w:t>，多样性</w:t>
      </w:r>
      <w:r>
        <w:t xml:space="preserve"> 0</w:t>
      </w:r>
      <w:r>
        <w:t>，</w:t>
      </w:r>
      <w:r>
        <w:t>self 0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3A70F007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37BDEBB3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B51EDA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6D5C1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7403A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2A7669D3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08026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51FC9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0.7097 ± 0.0584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551E4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+0.0097</w:t>
            </w:r>
          </w:p>
        </w:tc>
      </w:tr>
      <w:tr w:rsidR="0053418E" w14:paraId="776DFBB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C67EB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F7519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0.7935 ± 0.0343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0239B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-0.0185</w:t>
            </w:r>
          </w:p>
        </w:tc>
      </w:tr>
    </w:tbl>
    <w:p w14:paraId="515ECFE8" w14:textId="77777777" w:rsidR="0053418E" w:rsidRDefault="0053418E"/>
    <w:p w14:paraId="3D5AE01B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13AAFEA6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544A11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AA5B5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7F31C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A4C3C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F897FD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EBC32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3B6C49F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F7D86F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36E1A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0.6296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7BC0E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0.6918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A318D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0.7044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FD6E5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0.7340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7EBED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2D190AE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5F9A32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AB52D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960A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0.8471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2833C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0.7834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566D8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0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B5660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0.7524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0</w:t>
            </w:r>
            <w:r>
              <w:rPr>
                <w:sz w:val="19"/>
              </w:rPr>
              <w:t>）</w:t>
            </w:r>
          </w:p>
        </w:tc>
      </w:tr>
    </w:tbl>
    <w:p w14:paraId="34C3A492" w14:textId="77777777" w:rsidR="0053418E" w:rsidRDefault="0053418E"/>
    <w:p w14:paraId="508D436A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56601332" w14:textId="77777777" w:rsidR="0053418E" w:rsidRDefault="007444CC">
      <w:r>
        <w:t>主要成果：相对</w:t>
      </w:r>
      <w:r>
        <w:t xml:space="preserve"> Exp0</w:t>
      </w:r>
      <w:r>
        <w:t>，</w:t>
      </w:r>
      <w:r>
        <w:t xml:space="preserve">BLCA </w:t>
      </w:r>
      <w:r>
        <w:t>均值增加约</w:t>
      </w:r>
      <w:r>
        <w:t xml:space="preserve"> 0.0097</w:t>
      </w:r>
      <w:r>
        <w:t>，</w:t>
      </w:r>
      <w:r>
        <w:t xml:space="preserve">KIRC </w:t>
      </w:r>
      <w:r>
        <w:t>降低</w:t>
      </w:r>
      <w:r>
        <w:t xml:space="preserve"> 0.0185</w:t>
      </w:r>
      <w:r>
        <w:t>。排序项没有在这两个队列上都带来提高。</w:t>
      </w:r>
    </w:p>
    <w:p w14:paraId="3ECD4F43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65669EF8" w14:textId="77777777" w:rsidR="0053418E" w:rsidRDefault="007444CC">
      <w:r>
        <w:t>相关材料：</w:t>
      </w:r>
      <w:hyperlink r:id="rId10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1">
        <w:r>
          <w:rPr>
            <w:color w:val="245778"/>
            <w:u w:val="single"/>
          </w:rPr>
          <w:t>实验代码索引</w:t>
        </w:r>
      </w:hyperlink>
    </w:p>
    <w:p w14:paraId="2CED83EF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2EEB3A9F" w14:textId="77777777" w:rsidR="0053418E" w:rsidRDefault="007444CC">
      <w:r>
        <w:br w:type="page"/>
      </w:r>
    </w:p>
    <w:p w14:paraId="1134B497" w14:textId="77777777" w:rsidR="0053418E" w:rsidRDefault="007444CC">
      <w:pPr>
        <w:pStyle w:val="1"/>
      </w:pPr>
      <w:bookmarkStart w:id="4" w:name="_Toc242441831"/>
      <w:r>
        <w:lastRenderedPageBreak/>
        <w:t xml:space="preserve">E003 </w:t>
      </w:r>
      <w:r>
        <w:t>消融实验</w:t>
      </w:r>
      <w:r>
        <w:t xml:space="preserve"> Exp2 </w:t>
      </w:r>
      <w:r>
        <w:t>增加逐槽生存监督</w:t>
      </w:r>
      <w:bookmarkEnd w:id="4"/>
    </w:p>
    <w:p w14:paraId="2E00BBA1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6D2AE0DC" w14:textId="77777777" w:rsidR="0053418E" w:rsidRDefault="007444CC">
      <w:r>
        <w:t>目的：检验增加逐槽生存监督在同架构中的结果。</w:t>
      </w:r>
    </w:p>
    <w:p w14:paraId="21013BCE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</w:t>
      </w:r>
      <w:r>
        <w:t>，</w:t>
      </w:r>
      <w:r>
        <w:t>self 0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47600642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0DB4175E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DCE333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04F17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B06F8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3F4A566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F12BE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2DB34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0.7189 ± 0.0537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428DE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+0.0189</w:t>
            </w:r>
          </w:p>
        </w:tc>
      </w:tr>
      <w:tr w:rsidR="0053418E" w14:paraId="48F6141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E1301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FFB70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0.7921 ± 0.0206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1E6AD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-0.0199</w:t>
            </w:r>
          </w:p>
        </w:tc>
      </w:tr>
    </w:tbl>
    <w:p w14:paraId="236CDF71" w14:textId="77777777" w:rsidR="0053418E" w:rsidRDefault="0053418E"/>
    <w:p w14:paraId="22C4B0EB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60E23E5D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EC3EA0E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F70E4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EA8E2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5B82F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BB5A8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8CB3F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7BABD3C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7F5205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7A7AA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0.6517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C06DF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0.6927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21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48D03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0.7147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689C2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9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3A892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0.7402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6F725C2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E9B313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87919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0.7800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8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E8C50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0.8268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DAF3A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0.7752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C25FA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0.7943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0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DB770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0.7841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t>）</w:t>
            </w:r>
          </w:p>
        </w:tc>
      </w:tr>
    </w:tbl>
    <w:p w14:paraId="114518E3" w14:textId="77777777" w:rsidR="0053418E" w:rsidRDefault="0053418E"/>
    <w:p w14:paraId="22D86740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62FDD139" w14:textId="77777777" w:rsidR="0053418E" w:rsidRDefault="007444CC">
      <w:r>
        <w:t>主要成果：相对</w:t>
      </w:r>
      <w:r>
        <w:t xml:space="preserve"> Exp1</w:t>
      </w:r>
      <w:r>
        <w:t>，</w:t>
      </w:r>
      <w:r>
        <w:t xml:space="preserve">BLCA </w:t>
      </w:r>
      <w:r>
        <w:t>均值继续提高，</w:t>
      </w:r>
      <w:r>
        <w:t xml:space="preserve">KIRC </w:t>
      </w:r>
      <w:r>
        <w:t>略降。逐槽监督的价值需结合槽退化诊断，不能只看槽数量。</w:t>
      </w:r>
    </w:p>
    <w:p w14:paraId="3E5062C8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2CEA5BCA" w14:textId="77777777" w:rsidR="0053418E" w:rsidRDefault="007444CC">
      <w:r>
        <w:t>相关材料：</w:t>
      </w:r>
      <w:hyperlink r:id="rId12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3">
        <w:r>
          <w:rPr>
            <w:color w:val="245778"/>
            <w:u w:val="single"/>
          </w:rPr>
          <w:t>实验代码索引</w:t>
        </w:r>
      </w:hyperlink>
    </w:p>
    <w:p w14:paraId="35D012A6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0A6841F9" w14:textId="77777777" w:rsidR="0053418E" w:rsidRDefault="007444CC">
      <w:r>
        <w:br w:type="page"/>
      </w:r>
    </w:p>
    <w:p w14:paraId="5CB7B4DD" w14:textId="77777777" w:rsidR="0053418E" w:rsidRDefault="007444CC">
      <w:pPr>
        <w:pStyle w:val="1"/>
      </w:pPr>
      <w:bookmarkStart w:id="5" w:name="_Toc242441832"/>
      <w:r>
        <w:lastRenderedPageBreak/>
        <w:t xml:space="preserve">E004 </w:t>
      </w:r>
      <w:r>
        <w:t>消融实验</w:t>
      </w:r>
      <w:r>
        <w:t xml:space="preserve"> Exp3 </w:t>
      </w:r>
      <w:r>
        <w:t>增加槽多样性</w:t>
      </w:r>
      <w:bookmarkEnd w:id="5"/>
    </w:p>
    <w:p w14:paraId="0EA26019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064D6272" w14:textId="77777777" w:rsidR="0053418E" w:rsidRDefault="007444CC">
      <w:r>
        <w:t>目的：检验增加槽多样性在同架构中的结果。</w:t>
      </w:r>
    </w:p>
    <w:p w14:paraId="61C66E34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0.10</w:t>
      </w:r>
      <w:r>
        <w:t>，</w:t>
      </w:r>
      <w:r>
        <w:t>self 0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147EA2FA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61EE68F4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3EFB61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3E98A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73CF8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0C2599C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3D47D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F9A57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0.7205 ± 0.0403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4EE14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+0.0204</w:t>
            </w:r>
          </w:p>
        </w:tc>
      </w:tr>
      <w:tr w:rsidR="0053418E" w14:paraId="3C7CC99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89C64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88813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0.8049 ± 0.0416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D1D24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-0.0071</w:t>
            </w:r>
          </w:p>
        </w:tc>
      </w:tr>
    </w:tbl>
    <w:p w14:paraId="1A4E203D" w14:textId="77777777" w:rsidR="0053418E" w:rsidRDefault="0053418E"/>
    <w:p w14:paraId="42378619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69B9A8EF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2040ED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67A7C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9B60E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E1EDF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73DBD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C604F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42B588B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92C8EC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32AF0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712FE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0.7030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46952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0.7399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D46E1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0.7524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8FD39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0.7496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18F07C0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4AE983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ED2B4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0.8203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A2BAE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0.8703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20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E8336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0.7698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083B4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0.7905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D7C6B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0.7738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</w:tr>
    </w:tbl>
    <w:p w14:paraId="5CD409CA" w14:textId="77777777" w:rsidR="0053418E" w:rsidRDefault="0053418E"/>
    <w:p w14:paraId="4D886904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0531A81B" w14:textId="77777777" w:rsidR="0053418E" w:rsidRDefault="007444CC">
      <w:r>
        <w:t>主要成果：相对</w:t>
      </w:r>
      <w:r>
        <w:t xml:space="preserve"> Exp2</w:t>
      </w:r>
      <w:r>
        <w:t>，两个队列均值均提高；相对</w:t>
      </w:r>
      <w:r>
        <w:t xml:space="preserve"> Exp0</w:t>
      </w:r>
      <w:r>
        <w:t>，</w:t>
      </w:r>
      <w:r>
        <w:t xml:space="preserve">KIRC </w:t>
      </w:r>
      <w:r>
        <w:t>仍低于基线。这是当前单</w:t>
      </w:r>
      <w:r>
        <w:t xml:space="preserve"> seed </w:t>
      </w:r>
      <w:r>
        <w:t>配方的观察。</w:t>
      </w:r>
    </w:p>
    <w:p w14:paraId="5D0ACBA1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0232C5B2" w14:textId="77777777" w:rsidR="0053418E" w:rsidRDefault="007444CC">
      <w:r>
        <w:t>相关材料：</w:t>
      </w:r>
      <w:hyperlink r:id="rId14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5">
        <w:r>
          <w:rPr>
            <w:color w:val="245778"/>
            <w:u w:val="single"/>
          </w:rPr>
          <w:t>实验代码索引</w:t>
        </w:r>
      </w:hyperlink>
    </w:p>
    <w:p w14:paraId="70D6E7D9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7F8953C9" w14:textId="77777777" w:rsidR="0053418E" w:rsidRDefault="007444CC">
      <w:r>
        <w:br w:type="page"/>
      </w:r>
    </w:p>
    <w:p w14:paraId="526042C6" w14:textId="77777777" w:rsidR="0053418E" w:rsidRDefault="007444CC">
      <w:pPr>
        <w:pStyle w:val="1"/>
      </w:pPr>
      <w:bookmarkStart w:id="6" w:name="_Toc242441833"/>
      <w:r>
        <w:lastRenderedPageBreak/>
        <w:t xml:space="preserve">E005 </w:t>
      </w:r>
      <w:r>
        <w:t>消融实验</w:t>
      </w:r>
      <w:r>
        <w:t xml:space="preserve"> Exp4 </w:t>
      </w:r>
      <w:r>
        <w:t>仅加入自重建</w:t>
      </w:r>
      <w:bookmarkEnd w:id="6"/>
    </w:p>
    <w:p w14:paraId="51EE9067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48269D87" w14:textId="77777777" w:rsidR="0053418E" w:rsidRDefault="007444CC">
      <w:r>
        <w:t>目的：检验仅加入自重建在同架构中的结果。</w:t>
      </w:r>
    </w:p>
    <w:p w14:paraId="0C762348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0.10</w:t>
      </w:r>
      <w:r>
        <w:t>，</w:t>
      </w:r>
      <w:r>
        <w:t>self 0.025</w:t>
      </w:r>
      <w:r>
        <w:t>，</w:t>
      </w:r>
      <w:r>
        <w:t>cross 0</w:t>
      </w:r>
      <w:r>
        <w:t>。重建系数为</w:t>
      </w:r>
      <w:r>
        <w:t xml:space="preserve"> ramp </w:t>
      </w:r>
      <w:r>
        <w:t>达到上限后的有效值。</w:t>
      </w:r>
    </w:p>
    <w:p w14:paraId="2B342F77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33066880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0DA573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90EF9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4534C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31740FB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E3B56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B41DB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0.7101 ± 0.0434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E56C2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+0.0101</w:t>
            </w:r>
          </w:p>
        </w:tc>
      </w:tr>
      <w:tr w:rsidR="0053418E" w14:paraId="08CA187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8BD05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C3C8C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0.8046 ± 0.0329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F994B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-0.0074</w:t>
            </w:r>
          </w:p>
        </w:tc>
      </w:tr>
    </w:tbl>
    <w:p w14:paraId="4C18DEED" w14:textId="77777777" w:rsidR="0053418E" w:rsidRDefault="0053418E"/>
    <w:p w14:paraId="712CFA31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50E2C017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8730AB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630E8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3114E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FCB7A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1EE05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91D69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7C5C963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F00CA5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21EB1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43857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0.7056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18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6469C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0.6810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3B6DB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0.7629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11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ED943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0.7436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7B6B92E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FB276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2269A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0.8239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3C65C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0.8527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19D7B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0.7732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755F8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0.7890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DE5B9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0.7841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</w:tbl>
    <w:p w14:paraId="68EEAD55" w14:textId="77777777" w:rsidR="0053418E" w:rsidRDefault="0053418E"/>
    <w:p w14:paraId="277C8FCA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70A50029" w14:textId="77777777" w:rsidR="0053418E" w:rsidRDefault="007444CC">
      <w:r>
        <w:t>主要成果：以</w:t>
      </w:r>
      <w:r>
        <w:t xml:space="preserve"> Exp3 </w:t>
      </w:r>
      <w:r>
        <w:t>为起点，仅加入</w:t>
      </w:r>
      <w:r>
        <w:t xml:space="preserve"> self </w:t>
      </w:r>
      <w:r>
        <w:t>重建，</w:t>
      </w:r>
      <w:r>
        <w:t xml:space="preserve">BLCA/KIRC </w:t>
      </w:r>
      <w:r>
        <w:t>均值均未超过</w:t>
      </w:r>
      <w:r>
        <w:t xml:space="preserve"> Exp3</w:t>
      </w:r>
      <w:r>
        <w:t>。当前</w:t>
      </w:r>
      <w:r>
        <w:t xml:space="preserve"> self </w:t>
      </w:r>
      <w:r>
        <w:t>有效系数为</w:t>
      </w:r>
      <w:r>
        <w:t xml:space="preserve"> 0.025</w:t>
      </w:r>
      <w:r>
        <w:t>，不等于</w:t>
      </w:r>
      <w:r>
        <w:t xml:space="preserve"> Full </w:t>
      </w:r>
      <w:r>
        <w:t>的</w:t>
      </w:r>
      <w:r>
        <w:t xml:space="preserve"> 0.05</w:t>
      </w:r>
      <w:r>
        <w:t>。</w:t>
      </w:r>
    </w:p>
    <w:p w14:paraId="0504258D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0B21410E" w14:textId="77777777" w:rsidR="0053418E" w:rsidRDefault="007444CC">
      <w:r>
        <w:t>相关材料：</w:t>
      </w:r>
      <w:hyperlink r:id="rId16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7">
        <w:r>
          <w:rPr>
            <w:color w:val="245778"/>
            <w:u w:val="single"/>
          </w:rPr>
          <w:t>实验代码索引</w:t>
        </w:r>
      </w:hyperlink>
    </w:p>
    <w:p w14:paraId="15C97DB8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6DE8C831" w14:textId="77777777" w:rsidR="0053418E" w:rsidRDefault="007444CC">
      <w:r>
        <w:br w:type="page"/>
      </w:r>
    </w:p>
    <w:p w14:paraId="16550387" w14:textId="77777777" w:rsidR="0053418E" w:rsidRDefault="007444CC">
      <w:pPr>
        <w:pStyle w:val="1"/>
      </w:pPr>
      <w:bookmarkStart w:id="7" w:name="_Toc242441834"/>
      <w:r>
        <w:lastRenderedPageBreak/>
        <w:t xml:space="preserve">E006 </w:t>
      </w:r>
      <w:r>
        <w:t>消融实验</w:t>
      </w:r>
      <w:r>
        <w:t xml:space="preserve"> Exp5 </w:t>
      </w:r>
      <w:r>
        <w:t>仅加入运输跨模态重建</w:t>
      </w:r>
      <w:bookmarkEnd w:id="7"/>
    </w:p>
    <w:p w14:paraId="5675121B" w14:textId="77777777" w:rsidR="0053418E" w:rsidRDefault="007444CC">
      <w:r>
        <w:t>类型：训练目标消融</w:t>
      </w:r>
      <w:r>
        <w:t xml:space="preserve">    </w:t>
      </w:r>
      <w:r>
        <w:t>状态：已有五折记录</w:t>
      </w:r>
    </w:p>
    <w:p w14:paraId="64447B42" w14:textId="77777777" w:rsidR="0053418E" w:rsidRDefault="007444CC">
      <w:r>
        <w:t>目的：检验仅加入运输跨模态重建在同架构中的结果。</w:t>
      </w:r>
    </w:p>
    <w:p w14:paraId="323990EF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0.10</w:t>
      </w:r>
      <w:r>
        <w:t>，</w:t>
      </w:r>
      <w:r>
        <w:t>self 0</w:t>
      </w:r>
      <w:r>
        <w:t>，</w:t>
      </w:r>
      <w:r>
        <w:t>cross 0.025</w:t>
      </w:r>
      <w:r>
        <w:t>。重建系数为</w:t>
      </w:r>
      <w:r>
        <w:t xml:space="preserve"> ramp </w:t>
      </w:r>
      <w:r>
        <w:t>达到上限后的有效值。</w:t>
      </w:r>
    </w:p>
    <w:p w14:paraId="6579E143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60072765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C3A946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41A56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3BC2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23568BE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7F431C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3E2E7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0.7188 ± 0.0474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8A366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+0.0187</w:t>
            </w:r>
          </w:p>
        </w:tc>
      </w:tr>
      <w:tr w:rsidR="0053418E" w14:paraId="2519F74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40E48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8B9B7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0.8027 ± 0.0278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D89D5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-0.0093</w:t>
            </w:r>
          </w:p>
        </w:tc>
      </w:tr>
    </w:tbl>
    <w:p w14:paraId="702FB68E" w14:textId="77777777" w:rsidR="0053418E" w:rsidRDefault="0053418E"/>
    <w:p w14:paraId="717B5108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0312847F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E08C08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68C69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96F40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1CAFB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8D22D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7F8B5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6E4955B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71AC7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F2312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540FD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0.6910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EF815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0.7203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40E9B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0.7805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5259B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0.7444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29F857A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6B28B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052A6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0.7951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378C6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0.8485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130C7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0.7738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4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D2D78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0.7927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A4024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0.8032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</w:tr>
    </w:tbl>
    <w:p w14:paraId="37467C4D" w14:textId="77777777" w:rsidR="0053418E" w:rsidRDefault="0053418E"/>
    <w:p w14:paraId="261B7462" w14:textId="77777777" w:rsidR="0053418E" w:rsidRDefault="007444CC">
      <w:pPr>
        <w:pStyle w:val="af7"/>
      </w:pPr>
      <w:r>
        <w:t>括号内为最佳</w:t>
      </w:r>
      <w:r>
        <w:t xml:space="preserve"> epoch</w:t>
      </w:r>
      <w:r>
        <w:t>；本表保留历史四位记录。均值和样本标准差按对应四位折值计算。</w:t>
      </w:r>
    </w:p>
    <w:p w14:paraId="064CA859" w14:textId="77777777" w:rsidR="0053418E" w:rsidRDefault="007444CC">
      <w:r>
        <w:t>主要成果：以</w:t>
      </w:r>
      <w:r>
        <w:t xml:space="preserve"> Exp3 </w:t>
      </w:r>
      <w:r>
        <w:t>为起点，仅加入</w:t>
      </w:r>
      <w:r>
        <w:t xml:space="preserve"> cross </w:t>
      </w:r>
      <w:r>
        <w:t>重建，均值未超过</w:t>
      </w:r>
      <w:r>
        <w:t xml:space="preserve"> Full</w:t>
      </w:r>
      <w:r>
        <w:t>。</w:t>
      </w:r>
      <w:r>
        <w:t xml:space="preserve">Exp4 </w:t>
      </w:r>
      <w:r>
        <w:t>与</w:t>
      </w:r>
      <w:r>
        <w:t xml:space="preserve"> Exp5 </w:t>
      </w:r>
      <w:r>
        <w:t>是并列支路，不能当作连续累加；当前</w:t>
      </w:r>
      <w:r>
        <w:t xml:space="preserve"> cross </w:t>
      </w:r>
      <w:r>
        <w:t>系数为</w:t>
      </w:r>
      <w:r>
        <w:t xml:space="preserve"> 0.025</w:t>
      </w:r>
      <w:r>
        <w:t>。</w:t>
      </w:r>
    </w:p>
    <w:p w14:paraId="45E32284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35B00708" w14:textId="77777777" w:rsidR="0053418E" w:rsidRDefault="007444CC">
      <w:r>
        <w:t>相关材料：</w:t>
      </w:r>
      <w:hyperlink r:id="rId18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19">
        <w:r>
          <w:rPr>
            <w:color w:val="245778"/>
            <w:u w:val="single"/>
          </w:rPr>
          <w:t>实验代码索引</w:t>
        </w:r>
      </w:hyperlink>
    </w:p>
    <w:p w14:paraId="3D0A9905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5A9D29DC" w14:textId="77777777" w:rsidR="0053418E" w:rsidRDefault="007444CC">
      <w:r>
        <w:br w:type="page"/>
      </w:r>
    </w:p>
    <w:p w14:paraId="5A5BBCFB" w14:textId="77777777" w:rsidR="0053418E" w:rsidRDefault="007444CC">
      <w:pPr>
        <w:pStyle w:val="1"/>
      </w:pPr>
      <w:bookmarkStart w:id="8" w:name="_Toc242441835"/>
      <w:r>
        <w:lastRenderedPageBreak/>
        <w:t xml:space="preserve">E007 </w:t>
      </w:r>
      <w:r>
        <w:t>消融实验</w:t>
      </w:r>
      <w:r>
        <w:t xml:space="preserve"> Exp6 </w:t>
      </w:r>
      <w:r>
        <w:t>完整联合目标与十队列主结果</w:t>
      </w:r>
      <w:bookmarkEnd w:id="8"/>
    </w:p>
    <w:p w14:paraId="0C6DBDC8" w14:textId="77777777" w:rsidR="0053418E" w:rsidRDefault="007444CC">
      <w:r>
        <w:t>类型：完整模型训练与跨队列汇总</w:t>
      </w:r>
      <w:r>
        <w:t xml:space="preserve">    </w:t>
      </w:r>
      <w:r>
        <w:t>状态：已有五折记录</w:t>
      </w:r>
    </w:p>
    <w:p w14:paraId="691657E7" w14:textId="77777777" w:rsidR="0053418E" w:rsidRDefault="007444CC">
      <w:r>
        <w:t>目的：检验完整联合目标与十队列主结果在同架构中的结果。</w:t>
      </w:r>
    </w:p>
    <w:p w14:paraId="1937263E" w14:textId="77777777" w:rsidR="0053418E" w:rsidRDefault="007444CC">
      <w:r>
        <w:t>设置：共同五折开发协议，</w:t>
      </w:r>
      <w:r>
        <w:t>seed=3</w:t>
      </w:r>
      <w:r>
        <w:t>；有效系数为</w:t>
      </w:r>
      <w:r>
        <w:t xml:space="preserve"> IPCW 0.10</w:t>
      </w:r>
      <w:r>
        <w:t>，逐槽</w:t>
      </w:r>
      <w:r>
        <w:t xml:space="preserve"> NLL 0.05</w:t>
      </w:r>
      <w:r>
        <w:t>，多样性</w:t>
      </w:r>
      <w:r>
        <w:t xml:space="preserve"> 0.10</w:t>
      </w:r>
      <w:r>
        <w:t>，</w:t>
      </w:r>
      <w:r>
        <w:t>self 0.05</w:t>
      </w:r>
      <w:r>
        <w:t>，</w:t>
      </w:r>
      <w:r>
        <w:t>cross 0.05</w:t>
      </w:r>
      <w:r>
        <w:t>。重建系数为</w:t>
      </w:r>
      <w:r>
        <w:t xml:space="preserve"> ramp </w:t>
      </w:r>
      <w:r>
        <w:t>达到上限后的有效值。</w:t>
      </w:r>
    </w:p>
    <w:p w14:paraId="73C2CC85" w14:textId="77777777" w:rsidR="0053418E" w:rsidRDefault="007444CC">
      <w:pPr>
        <w:pStyle w:val="af7"/>
      </w:pPr>
      <w:r>
        <w:t>当前消融均值与基线差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1F1D282C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2D0CC5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4F9E2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样本标准差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7448E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相对</w:t>
            </w:r>
            <w:r>
              <w:rPr>
                <w:b/>
                <w:color w:val="FFFFFF"/>
                <w:sz w:val="20"/>
              </w:rPr>
              <w:t xml:space="preserve"> Exp0</w:t>
            </w:r>
          </w:p>
        </w:tc>
      </w:tr>
      <w:tr w:rsidR="0053418E" w14:paraId="294C192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9AF58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CB0CB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 ± 0.0467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B2E6C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+0.0237</w:t>
            </w:r>
          </w:p>
        </w:tc>
      </w:tr>
      <w:tr w:rsidR="0053418E" w14:paraId="23C1481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6E34E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F14BA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 ± 0.0163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F1150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+0.0104</w:t>
            </w:r>
          </w:p>
        </w:tc>
      </w:tr>
    </w:tbl>
    <w:p w14:paraId="48F7BFA6" w14:textId="77777777" w:rsidR="0053418E" w:rsidRDefault="0053418E"/>
    <w:p w14:paraId="6380119A" w14:textId="77777777" w:rsidR="0053418E" w:rsidRDefault="007444CC">
      <w:pPr>
        <w:pStyle w:val="af7"/>
      </w:pPr>
      <w:r>
        <w:t>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6482F648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303A08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2F0CC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09761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046E1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FFDCA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C1591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605BE2B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2F13D5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18868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EDD31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0.6953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25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C70DD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0.7465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6AC2D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0.7744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5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C2058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0.7453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3</w:t>
            </w:r>
            <w:r>
              <w:rPr>
                <w:sz w:val="19"/>
              </w:rPr>
              <w:t>）</w:t>
            </w:r>
          </w:p>
        </w:tc>
      </w:tr>
      <w:tr w:rsidR="0053418E" w14:paraId="39EED97F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146C6E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90806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0.8253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6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9B552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0.8485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12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1E693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0.8202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B68D9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0.8094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10</w:t>
            </w:r>
            <w:r>
              <w:rPr>
                <w:sz w:val="19"/>
              </w:rPr>
              <w:t>）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61A47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0.8084</w:t>
            </w:r>
            <w:r>
              <w:rPr>
                <w:sz w:val="19"/>
              </w:rPr>
              <w:t>（</w:t>
            </w:r>
            <w:r>
              <w:rPr>
                <w:sz w:val="19"/>
              </w:rPr>
              <w:t>7</w:t>
            </w:r>
            <w:r>
              <w:rPr>
                <w:sz w:val="19"/>
              </w:rPr>
              <w:t>）</w:t>
            </w:r>
          </w:p>
        </w:tc>
      </w:tr>
    </w:tbl>
    <w:p w14:paraId="1B1AB16F" w14:textId="77777777" w:rsidR="0053418E" w:rsidRDefault="0053418E"/>
    <w:p w14:paraId="6A15B00F" w14:textId="77777777" w:rsidR="0053418E" w:rsidRDefault="007444CC">
      <w:r>
        <w:t>主要成果：</w:t>
      </w:r>
      <w:r>
        <w:t xml:space="preserve">Full </w:t>
      </w:r>
      <w:r>
        <w:t>在</w:t>
      </w:r>
      <w:r>
        <w:t xml:space="preserve"> BLCA/KIRC </w:t>
      </w:r>
      <w:r>
        <w:t>为七组配置中的最高均值，相对</w:t>
      </w:r>
      <w:r>
        <w:t xml:space="preserve"> Exp0 </w:t>
      </w:r>
      <w:r>
        <w:t>分别提高</w:t>
      </w:r>
      <w:r>
        <w:t xml:space="preserve"> 0.0237 </w:t>
      </w:r>
      <w:r>
        <w:t>和</w:t>
      </w:r>
      <w:r>
        <w:t xml:space="preserve"> 0.0104</w:t>
      </w:r>
      <w:r>
        <w:t>。十队列等权平均约</w:t>
      </w:r>
      <w:r>
        <w:t xml:space="preserve"> 0.7030</w:t>
      </w:r>
      <w:r>
        <w:t>，均为最佳验证表现。</w:t>
      </w:r>
    </w:p>
    <w:p w14:paraId="5D102D41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50A4EF7A" w14:textId="77777777" w:rsidR="0053418E" w:rsidRDefault="007444CC">
      <w:r>
        <w:br w:type="page"/>
      </w:r>
    </w:p>
    <w:p w14:paraId="6284057E" w14:textId="77777777" w:rsidR="0053418E" w:rsidRDefault="007444CC">
      <w:pPr>
        <w:pStyle w:val="21"/>
      </w:pPr>
      <w:r>
        <w:lastRenderedPageBreak/>
        <w:t xml:space="preserve">E007 </w:t>
      </w:r>
      <w:r>
        <w:t>十队列结果</w:t>
      </w:r>
    </w:p>
    <w:p w14:paraId="7DD39B5F" w14:textId="77777777" w:rsidR="0053418E" w:rsidRDefault="007444CC">
      <w:pPr>
        <w:pStyle w:val="af7"/>
      </w:pPr>
      <w:r>
        <w:t xml:space="preserve">Full </w:t>
      </w:r>
      <w:r>
        <w:t>十队列主结果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19C96B76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FC7B3B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1059A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五折</w:t>
            </w:r>
            <w:r>
              <w:rPr>
                <w:b/>
                <w:color w:val="FFFFFF"/>
                <w:sz w:val="20"/>
              </w:rPr>
              <w:t xml:space="preserve"> C-index </w:t>
            </w:r>
            <w:r>
              <w:rPr>
                <w:b/>
                <w:color w:val="FFFFFF"/>
                <w:sz w:val="20"/>
              </w:rPr>
              <w:t>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标准差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4D3A7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验证患者数</w:t>
            </w:r>
          </w:p>
        </w:tc>
      </w:tr>
      <w:tr w:rsidR="0053418E" w14:paraId="2EE1417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2C3B1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E5096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 ± 0.0467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A57E0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380</w:t>
            </w:r>
          </w:p>
        </w:tc>
      </w:tr>
      <w:tr w:rsidR="0053418E" w14:paraId="41F2F13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9A3BF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BRCA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FC421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0.6787 ± 0.0788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8106E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775</w:t>
            </w:r>
          </w:p>
        </w:tc>
      </w:tr>
      <w:tr w:rsidR="0053418E" w14:paraId="740DDCB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1C72E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COADREAD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7174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0.7364 ± 0.0400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7F849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553</w:t>
            </w:r>
          </w:p>
        </w:tc>
      </w:tr>
      <w:tr w:rsidR="0053418E" w14:paraId="7A8C4CF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D9F04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HNSC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E31DC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0.6582 ± 0.0587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F9E9D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437</w:t>
            </w:r>
          </w:p>
        </w:tc>
      </w:tr>
      <w:tr w:rsidR="0053418E" w14:paraId="35AE546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72AA7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01F97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 ± 0.0163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CCDFB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488</w:t>
            </w:r>
          </w:p>
        </w:tc>
      </w:tr>
      <w:tr w:rsidR="0053418E" w14:paraId="5A50FF6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E7E73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LUAD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9E7BA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0.6858 ± 0.0337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FB935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449</w:t>
            </w:r>
          </w:p>
        </w:tc>
      </w:tr>
      <w:tr w:rsidR="0053418E" w14:paraId="6F03080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62B0E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LUSC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29D81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0.6300 ± 0.0596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532D7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454</w:t>
            </w:r>
          </w:p>
        </w:tc>
      </w:tr>
      <w:tr w:rsidR="0053418E" w14:paraId="68E594B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58461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SKCM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86D43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0.6654 ± 0.0500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887B0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388</w:t>
            </w:r>
          </w:p>
        </w:tc>
      </w:tr>
      <w:tr w:rsidR="0053418E" w14:paraId="057FCB3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87E98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STAD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16DC3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0.6361 ± 0.0474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0A698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349</w:t>
            </w:r>
          </w:p>
        </w:tc>
      </w:tr>
      <w:tr w:rsidR="0053418E" w14:paraId="659C960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A4E9E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UCEC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AD4D3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0.7928 ± 0.0398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77B66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487</w:t>
            </w:r>
          </w:p>
        </w:tc>
      </w:tr>
    </w:tbl>
    <w:p w14:paraId="433589BA" w14:textId="77777777" w:rsidR="0053418E" w:rsidRDefault="0053418E"/>
    <w:p w14:paraId="77F17AF6" w14:textId="77777777" w:rsidR="0053418E" w:rsidRDefault="007444CC">
      <w:pPr>
        <w:pStyle w:val="af7"/>
      </w:pPr>
      <w:r>
        <w:t>十队列完整逐折记录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224"/>
        <w:gridCol w:w="1224"/>
        <w:gridCol w:w="1224"/>
        <w:gridCol w:w="1224"/>
        <w:gridCol w:w="1224"/>
        <w:gridCol w:w="2376"/>
      </w:tblGrid>
      <w:tr w:rsidR="0053418E" w14:paraId="686391C2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0719C5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744B5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7B525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120E7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C1128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F0296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70E08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均值</w:t>
            </w:r>
            <w:r>
              <w:rPr>
                <w:b/>
                <w:color w:val="FFFFFF"/>
                <w:sz w:val="19"/>
              </w:rPr>
              <w:t xml:space="preserve"> ± </w:t>
            </w:r>
            <w:r>
              <w:rPr>
                <w:b/>
                <w:color w:val="FFFFFF"/>
                <w:sz w:val="19"/>
              </w:rPr>
              <w:t>标准差</w:t>
            </w:r>
          </w:p>
        </w:tc>
      </w:tr>
      <w:tr w:rsidR="0053418E" w14:paraId="7AD3D1E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DBA813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CBD09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0.6576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0F36E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0.6953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BB3A2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0.7465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B1CC8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0.7744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FFDD9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0.7453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E3AF9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0.7238 ± 0.0467</w:t>
            </w:r>
          </w:p>
        </w:tc>
      </w:tr>
      <w:tr w:rsidR="0053418E" w14:paraId="78433EB3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285E8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BRCA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BFA2E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D88E4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0.6948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D6C28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0.5748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F2CB7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0.6504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74035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0.6809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B2325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0.6787 ± 0.0788</w:t>
            </w:r>
          </w:p>
        </w:tc>
      </w:tr>
      <w:tr w:rsidR="0053418E" w14:paraId="7BF34D57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C9513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COADREAD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3D6BF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0.7742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62E8E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0.7365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8D8C0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0.7570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42E06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0.7448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A6EDA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0.6695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F75E8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0.7364 ± 0.0400</w:t>
            </w:r>
          </w:p>
        </w:tc>
      </w:tr>
      <w:tr w:rsidR="0053418E" w14:paraId="2DF35229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EB080E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HNSC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A0C7E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0.6963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21689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0.6118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B759B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0.5990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FA16B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0.6450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46B57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0.7389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AC4C2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0.6582 ± 0.0587</w:t>
            </w:r>
          </w:p>
        </w:tc>
      </w:tr>
      <w:tr w:rsidR="0053418E" w14:paraId="6A6AF9AC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A3B360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256AD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0.8253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8011A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0.8485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31BD7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0.8202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3F100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0.8094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565ED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0.8084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82365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0.8224 ± 0.0163</w:t>
            </w:r>
          </w:p>
        </w:tc>
      </w:tr>
      <w:tr w:rsidR="0053418E" w14:paraId="4A83A73C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F92E6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LUAD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76D78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0.7015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36236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0.7138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F9722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0.7109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9CF11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0.6352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D934A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0.6677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C5C0D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0.6858 ± 0.0337</w:t>
            </w:r>
          </w:p>
        </w:tc>
      </w:tr>
      <w:tr w:rsidR="0053418E" w14:paraId="6210D92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B38C6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LUSC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1D281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0.6709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973BA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0.6377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D7DB3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0.5983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01C89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0.6969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79FDA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0.5463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041E7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0.6300 ± 0.0596</w:t>
            </w:r>
          </w:p>
        </w:tc>
      </w:tr>
      <w:tr w:rsidR="0053418E" w14:paraId="440767C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676990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SKCM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497C3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0.6442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2F786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0.6199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2B4EF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0.6706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80B55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0.6434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B8B3A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0.7488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CFDAB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0.6654 ± 0.0500</w:t>
            </w:r>
          </w:p>
        </w:tc>
      </w:tr>
      <w:tr w:rsidR="0053418E" w14:paraId="5E548480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259622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STAD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FD89D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0.6835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9CED5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0.6471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4926D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0.5645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6343C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0.6691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2CA61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0.6161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ED07E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0.6361 ± 0.0474</w:t>
            </w:r>
          </w:p>
        </w:tc>
      </w:tr>
      <w:tr w:rsidR="0053418E" w14:paraId="13D2A71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6C180F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UCEC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E3F76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0.8060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97F3B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0.8532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6E0C5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0.7654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DB994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0.7511</w:t>
            </w:r>
          </w:p>
        </w:tc>
        <w:tc>
          <w:tcPr>
            <w:tcW w:w="122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9328E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0.7884</w:t>
            </w:r>
          </w:p>
        </w:tc>
        <w:tc>
          <w:tcPr>
            <w:tcW w:w="237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9615E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0.7928 ± 0.0398</w:t>
            </w:r>
          </w:p>
        </w:tc>
      </w:tr>
    </w:tbl>
    <w:p w14:paraId="13610057" w14:textId="77777777" w:rsidR="0053418E" w:rsidRDefault="0053418E"/>
    <w:p w14:paraId="0B56BB10" w14:textId="77777777" w:rsidR="0053418E" w:rsidRDefault="007444CC">
      <w:r>
        <w:t>待核对：补齐历史原始配置与患者预测的对应；不得用当前脚本默认值替代历史权重。</w:t>
      </w:r>
      <w:r>
        <w:t xml:space="preserve">Exp4/Exp5 </w:t>
      </w:r>
      <w:r>
        <w:t>与</w:t>
      </w:r>
      <w:r>
        <w:t xml:space="preserve"> Full </w:t>
      </w:r>
      <w:r>
        <w:t>的单支权重不同，尚不能据此证明严格协同效应。</w:t>
      </w:r>
    </w:p>
    <w:p w14:paraId="195303CC" w14:textId="77777777" w:rsidR="0053418E" w:rsidRDefault="007444CC">
      <w:r>
        <w:t>相关材料：</w:t>
      </w:r>
      <w:hyperlink r:id="rId20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21">
        <w:r>
          <w:rPr>
            <w:color w:val="245778"/>
            <w:u w:val="single"/>
          </w:rPr>
          <w:t>实验代码索引</w:t>
        </w:r>
      </w:hyperlink>
    </w:p>
    <w:p w14:paraId="20C55851" w14:textId="77777777" w:rsidR="0053418E" w:rsidRDefault="007444CC">
      <w:pPr>
        <w:pStyle w:val="af7"/>
      </w:pPr>
      <w:r>
        <w:t>来源：</w:t>
      </w:r>
      <w:r>
        <w:t>paper/figures/v313_manuscript_integrated/source_values.json</w:t>
      </w:r>
      <w:r>
        <w:t>；</w:t>
      </w:r>
      <w:r>
        <w:t>paper/DCT_v313_</w:t>
      </w:r>
      <w:r>
        <w:t>初稿</w:t>
      </w:r>
      <w:r>
        <w:t xml:space="preserve">.md §4.4 </w:t>
      </w:r>
      <w:r>
        <w:t>与附录</w:t>
      </w:r>
      <w:r>
        <w:t xml:space="preserve"> A</w:t>
      </w:r>
      <w:r>
        <w:t>。冻结提交</w:t>
      </w:r>
      <w:r>
        <w:t xml:space="preserve"> 2b1c622</w:t>
      </w:r>
      <w:r>
        <w:t>。</w:t>
      </w:r>
    </w:p>
    <w:p w14:paraId="4DD9DF89" w14:textId="77777777" w:rsidR="0053418E" w:rsidRDefault="007444CC">
      <w:r>
        <w:br w:type="page"/>
      </w:r>
    </w:p>
    <w:p w14:paraId="3A6168E1" w14:textId="77777777" w:rsidR="0053418E" w:rsidRDefault="007444CC">
      <w:pPr>
        <w:pStyle w:val="21"/>
      </w:pPr>
      <w:r>
        <w:lastRenderedPageBreak/>
        <w:t xml:space="preserve">E007 </w:t>
      </w:r>
      <w:r>
        <w:t>图像成果</w:t>
      </w:r>
    </w:p>
    <w:p w14:paraId="46015EF9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52C1AB15" wp14:editId="6ACD30E6">
            <wp:extent cx="6309360" cy="3563620"/>
            <wp:effectExtent l="0" t="0" r="0" b="0"/>
            <wp:docPr id="1" name="Picture 1" descr="七组训练目标的联合对比图。Full 与各目标配置来自同一消融记录；图不是七次独立验证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loss_ablatio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54B20" w14:textId="77777777" w:rsidR="0053418E" w:rsidRDefault="007444CC">
      <w:pPr>
        <w:pStyle w:val="af7"/>
      </w:pPr>
      <w:r>
        <w:t>七组训练目标的联合对比图。</w:t>
      </w:r>
      <w:r>
        <w:t xml:space="preserve">Full </w:t>
      </w:r>
      <w:r>
        <w:t>与各目标配置来自同一消融记录；图不是七次独立验证。</w:t>
      </w:r>
    </w:p>
    <w:p w14:paraId="093FEE35" w14:textId="77777777" w:rsidR="0053418E" w:rsidRDefault="007444CC">
      <w:r>
        <w:br w:type="page"/>
      </w:r>
    </w:p>
    <w:p w14:paraId="74A22A16" w14:textId="77777777" w:rsidR="0053418E" w:rsidRDefault="007444CC">
      <w:pPr>
        <w:pStyle w:val="1"/>
      </w:pPr>
      <w:bookmarkStart w:id="9" w:name="_Toc242441836"/>
      <w:r>
        <w:lastRenderedPageBreak/>
        <w:t xml:space="preserve">E008 Direct </w:t>
      </w:r>
      <w:r>
        <w:t>重建输入对照</w:t>
      </w:r>
      <w:bookmarkEnd w:id="9"/>
    </w:p>
    <w:p w14:paraId="0C358F19" w14:textId="77777777" w:rsidR="0053418E" w:rsidRDefault="007444CC">
      <w:r>
        <w:t>类型：重训机制对照</w:t>
      </w:r>
      <w:r>
        <w:t xml:space="preserve">    </w:t>
      </w:r>
      <w:r>
        <w:t>状态：服务器审计记录通过</w:t>
      </w:r>
    </w:p>
    <w:p w14:paraId="7DBF645B" w14:textId="77777777" w:rsidR="0053418E" w:rsidRDefault="007444CC">
      <w:r>
        <w:t>目的：检验辅助重建读取运输对齐信息的作用。</w:t>
      </w:r>
    </w:p>
    <w:p w14:paraId="3279F2B1" w14:textId="77777777" w:rsidR="0053418E" w:rsidRDefault="007444CC">
      <w:r>
        <w:t>设置：</w:t>
      </w:r>
      <w:r>
        <w:t xml:space="preserve">BLCA/KIRC </w:t>
      </w:r>
      <w:r>
        <w:t>各五折，</w:t>
      </w:r>
      <w:r>
        <w:t>seed=3</w:t>
      </w:r>
      <w:r>
        <w:t>，</w:t>
      </w:r>
      <w:r>
        <w:t>legacy_val</w:t>
      </w:r>
      <w:r>
        <w:t>；</w:t>
      </w:r>
      <w:r>
        <w:t xml:space="preserve">self/cross </w:t>
      </w:r>
      <w:r>
        <w:t>有效系数各为</w:t>
      </w:r>
      <w:r>
        <w:t xml:space="preserve"> 0.05</w:t>
      </w:r>
      <w:r>
        <w:t>。</w:t>
      </w:r>
      <w:r>
        <w:t xml:space="preserve">Direct </w:t>
      </w:r>
      <w:r>
        <w:t>保留预测</w:t>
      </w:r>
      <w:r>
        <w:t xml:space="preserve"> OT</w:t>
      </w:r>
      <w:r>
        <w:t>，仅将</w:t>
      </w:r>
      <w:r>
        <w:t xml:space="preserve"> cross </w:t>
      </w:r>
      <w:r>
        <w:t>输入改为原始病理槽。</w:t>
      </w:r>
    </w:p>
    <w:p w14:paraId="0B603F0E" w14:textId="77777777" w:rsidR="0053418E" w:rsidRDefault="007444CC">
      <w:pPr>
        <w:pStyle w:val="af7"/>
      </w:pPr>
      <w:r>
        <w:t>重训控制臂与</w:t>
      </w:r>
      <w:r>
        <w:t xml:space="preserve"> Full </w:t>
      </w:r>
      <w:r>
        <w:t>对照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304"/>
        <w:gridCol w:w="3168"/>
        <w:gridCol w:w="2736"/>
      </w:tblGrid>
      <w:tr w:rsidR="0053418E" w14:paraId="494C5A2E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5FABE5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521F5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控制臂</w:t>
            </w:r>
            <w:r>
              <w:rPr>
                <w:b/>
                <w:color w:val="FFFFFF"/>
                <w:sz w:val="20"/>
              </w:rPr>
              <w:t xml:space="preserve"> C-index </w:t>
            </w:r>
            <w:r>
              <w:rPr>
                <w:b/>
                <w:color w:val="FFFFFF"/>
                <w:sz w:val="20"/>
              </w:rPr>
              <w:t>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标准差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88704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Full </w:t>
            </w:r>
            <w:r>
              <w:rPr>
                <w:b/>
                <w:color w:val="FFFFFF"/>
                <w:sz w:val="20"/>
              </w:rPr>
              <w:t>减控制臂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48CF7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Full </w:t>
            </w:r>
            <w:r>
              <w:rPr>
                <w:b/>
                <w:color w:val="FFFFFF"/>
                <w:sz w:val="20"/>
              </w:rPr>
              <w:t>较高折数</w:t>
            </w:r>
          </w:p>
        </w:tc>
      </w:tr>
      <w:tr w:rsidR="0053418E" w14:paraId="05354A91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2C6EE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A765B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0.7029 ± 0.0474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F6EAF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+0.0209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A1B1F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3/5</w:t>
            </w:r>
          </w:p>
        </w:tc>
      </w:tr>
      <w:tr w:rsidR="0053418E" w14:paraId="0BE6DDF6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A5DA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67229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0.8030 ± 0.0302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A5BAD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+0.0193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FCA8D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4/5</w:t>
            </w:r>
          </w:p>
        </w:tc>
      </w:tr>
    </w:tbl>
    <w:p w14:paraId="32DDD845" w14:textId="77777777" w:rsidR="0053418E" w:rsidRDefault="0053418E"/>
    <w:p w14:paraId="03BEA7DC" w14:textId="77777777" w:rsidR="0053418E" w:rsidRDefault="007444CC">
      <w:pPr>
        <w:pStyle w:val="af7"/>
      </w:pPr>
      <w:r>
        <w:t>控制臂逐折分数与最佳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7FD82B83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3A5FC4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78A89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E7654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25C4F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010B1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1384BD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2B18F20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0A2D2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735F6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0.6500 (4)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1ECB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0.7082 (14)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7C6C5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0.6988 (4)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54C6F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0.7779 (8)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6162D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0.6799 (0)</w:t>
            </w:r>
          </w:p>
        </w:tc>
      </w:tr>
      <w:tr w:rsidR="0053418E" w14:paraId="7ABEB8D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09257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EF584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0.7750 (8)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1A034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0.8541 (10)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FD1EE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0.8018 (13)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964DE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0.7943 (0)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38025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0.7900 (2)</w:t>
            </w:r>
          </w:p>
        </w:tc>
      </w:tr>
    </w:tbl>
    <w:p w14:paraId="01C700C2" w14:textId="77777777" w:rsidR="0053418E" w:rsidRDefault="0053418E"/>
    <w:p w14:paraId="4A74B95D" w14:textId="77777777" w:rsidR="0053418E" w:rsidRDefault="007444CC">
      <w:r>
        <w:t>主要成果：</w:t>
      </w:r>
      <w:r>
        <w:t xml:space="preserve">Full </w:t>
      </w:r>
      <w:r>
        <w:t>相对</w:t>
      </w:r>
      <w:r>
        <w:t xml:space="preserve"> Direct </w:t>
      </w:r>
      <w:r>
        <w:t>在</w:t>
      </w:r>
      <w:r>
        <w:t xml:space="preserve"> BLCA/KIRC </w:t>
      </w:r>
      <w:r>
        <w:t>分别提高约</w:t>
      </w:r>
      <w:r>
        <w:t xml:space="preserve"> 0.0209/0.0193</w:t>
      </w:r>
      <w:r>
        <w:t>；逐折提高比例为</w:t>
      </w:r>
      <w:r>
        <w:t xml:space="preserve"> 3/5 </w:t>
      </w:r>
      <w:r>
        <w:t>与</w:t>
      </w:r>
      <w:r>
        <w:t xml:space="preserve"> 4/5</w:t>
      </w:r>
      <w:r>
        <w:t>。</w:t>
      </w:r>
    </w:p>
    <w:p w14:paraId="7AF8090A" w14:textId="77777777" w:rsidR="0053418E" w:rsidRDefault="007444CC">
      <w:r>
        <w:t>待核对：审计来自已提交服务器记录，本次整理不重跑模型。</w:t>
      </w:r>
      <w:r>
        <w:t xml:space="preserve">Full </w:t>
      </w:r>
      <w:r>
        <w:t>与控制臂的完整患者、结局、配置配对核对仍应保留。</w:t>
      </w:r>
      <w:r>
        <w:t xml:space="preserve">Independent </w:t>
      </w:r>
      <w:r>
        <w:t>同时改变两个位置，不能把差值只归因于重建。</w:t>
      </w:r>
    </w:p>
    <w:p w14:paraId="187FB6D4" w14:textId="77777777" w:rsidR="0053418E" w:rsidRDefault="007444CC">
      <w:r>
        <w:t>相关材料：</w:t>
      </w:r>
      <w:hyperlink r:id="rId23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24">
        <w:r>
          <w:rPr>
            <w:color w:val="245778"/>
            <w:u w:val="single"/>
          </w:rPr>
          <w:t>实验代码索引</w:t>
        </w:r>
      </w:hyperlink>
    </w:p>
    <w:p w14:paraId="76958F98" w14:textId="77777777" w:rsidR="0053418E" w:rsidRDefault="007444CC">
      <w:pPr>
        <w:pStyle w:val="af7"/>
      </w:pPr>
      <w:r>
        <w:t>来源：</w:t>
      </w:r>
      <w:r>
        <w:t>results/v313_evidence_v2/controls.json</w:t>
      </w:r>
      <w:r>
        <w:t>；</w:t>
      </w:r>
      <w:r>
        <w:t>results/v313_evidence_v2/controls_audit.json</w:t>
      </w:r>
      <w:r>
        <w:t>。冻结提交</w:t>
      </w:r>
      <w:r>
        <w:t xml:space="preserve"> 2b1c622</w:t>
      </w:r>
      <w:r>
        <w:t>。</w:t>
      </w:r>
    </w:p>
    <w:p w14:paraId="62B2BD57" w14:textId="77777777" w:rsidR="0053418E" w:rsidRDefault="007444CC">
      <w:r>
        <w:br w:type="page"/>
      </w:r>
    </w:p>
    <w:p w14:paraId="7E16AE02" w14:textId="77777777" w:rsidR="0053418E" w:rsidRDefault="007444CC">
      <w:pPr>
        <w:pStyle w:val="1"/>
      </w:pPr>
      <w:bookmarkStart w:id="10" w:name="_Toc242441837"/>
      <w:r>
        <w:lastRenderedPageBreak/>
        <w:t xml:space="preserve">E009 Independent </w:t>
      </w:r>
      <w:r>
        <w:t>学习耦合对照</w:t>
      </w:r>
      <w:bookmarkEnd w:id="10"/>
    </w:p>
    <w:p w14:paraId="471E8926" w14:textId="77777777" w:rsidR="0053418E" w:rsidRDefault="007444CC">
      <w:r>
        <w:t>类型：重训机制对照</w:t>
      </w:r>
      <w:r>
        <w:t xml:space="preserve">    </w:t>
      </w:r>
      <w:r>
        <w:t>状态：服务器审计记录通过</w:t>
      </w:r>
    </w:p>
    <w:p w14:paraId="79804B8C" w14:textId="77777777" w:rsidR="0053418E" w:rsidRDefault="007444CC">
      <w:r>
        <w:t>目的：检验非独立联合耦合在预测和重建路径中的作用。</w:t>
      </w:r>
    </w:p>
    <w:p w14:paraId="49DF2468" w14:textId="77777777" w:rsidR="0053418E" w:rsidRDefault="007444CC">
      <w:r>
        <w:t>设置：</w:t>
      </w:r>
      <w:r>
        <w:t xml:space="preserve">BLCA/KIRC </w:t>
      </w:r>
      <w:r>
        <w:t>各五折；用学习边际的乘积替换联合耦合，并同时用于预测和</w:t>
      </w:r>
      <w:r>
        <w:t xml:space="preserve"> cross </w:t>
      </w:r>
      <w:r>
        <w:t>重建。</w:t>
      </w:r>
    </w:p>
    <w:p w14:paraId="10848F03" w14:textId="77777777" w:rsidR="0053418E" w:rsidRDefault="007444CC">
      <w:pPr>
        <w:pStyle w:val="af7"/>
      </w:pPr>
      <w:r>
        <w:t>重训控制臂与</w:t>
      </w:r>
      <w:r>
        <w:t xml:space="preserve"> Full </w:t>
      </w:r>
      <w:r>
        <w:t>对照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304"/>
        <w:gridCol w:w="3168"/>
        <w:gridCol w:w="2736"/>
      </w:tblGrid>
      <w:tr w:rsidR="0053418E" w14:paraId="4A7C4CFC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6F28C7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7C271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控制臂</w:t>
            </w:r>
            <w:r>
              <w:rPr>
                <w:b/>
                <w:color w:val="FFFFFF"/>
                <w:sz w:val="20"/>
              </w:rPr>
              <w:t xml:space="preserve"> C-index </w:t>
            </w:r>
            <w:r>
              <w:rPr>
                <w:b/>
                <w:color w:val="FFFFFF"/>
                <w:sz w:val="20"/>
              </w:rPr>
              <w:t>均值</w:t>
            </w:r>
            <w:r>
              <w:rPr>
                <w:b/>
                <w:color w:val="FFFFFF"/>
                <w:sz w:val="20"/>
              </w:rPr>
              <w:t xml:space="preserve"> ± </w:t>
            </w:r>
            <w:r>
              <w:rPr>
                <w:b/>
                <w:color w:val="FFFFFF"/>
                <w:sz w:val="20"/>
              </w:rPr>
              <w:t>标准差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F4A48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Full </w:t>
            </w:r>
            <w:r>
              <w:rPr>
                <w:b/>
                <w:color w:val="FFFFFF"/>
                <w:sz w:val="20"/>
              </w:rPr>
              <w:t>减控制臂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589C9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Full </w:t>
            </w:r>
            <w:r>
              <w:rPr>
                <w:b/>
                <w:color w:val="FFFFFF"/>
                <w:sz w:val="20"/>
              </w:rPr>
              <w:t>较高折数</w:t>
            </w:r>
          </w:p>
        </w:tc>
      </w:tr>
      <w:tr w:rsidR="0053418E" w14:paraId="01D4ECDC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A22A4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3BB6C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0.7093 ± 0.0408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DF24B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+0.0146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8F69A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3/5</w:t>
            </w:r>
          </w:p>
        </w:tc>
      </w:tr>
      <w:tr w:rsidR="0053418E" w14:paraId="00403550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8F689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AC83A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0.8054 ± 0.0171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43BF3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+0.0170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0B6C2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5/5</w:t>
            </w:r>
          </w:p>
        </w:tc>
      </w:tr>
    </w:tbl>
    <w:p w14:paraId="3A49F356" w14:textId="77777777" w:rsidR="0053418E" w:rsidRDefault="0053418E"/>
    <w:p w14:paraId="420909B4" w14:textId="77777777" w:rsidR="0053418E" w:rsidRDefault="007444CC">
      <w:pPr>
        <w:pStyle w:val="af7"/>
      </w:pPr>
      <w:r>
        <w:t>控制臂逐折分数与最佳</w:t>
      </w:r>
      <w:r>
        <w:t xml:space="preserve"> epoch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4197C504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C60FFC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队列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602F55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04A23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D0567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91494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B4F7E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Fold 4</w:t>
            </w:r>
          </w:p>
        </w:tc>
      </w:tr>
      <w:tr w:rsidR="0053418E" w14:paraId="3874E6CA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6E11B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AA0BC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0.6517 (16)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92554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0.7185 (14)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DDDD4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0.6857 (6)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7FDDB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0.7375 (3)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6A84C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0.7530 (3)</w:t>
            </w:r>
          </w:p>
        </w:tc>
      </w:tr>
      <w:tr w:rsidR="0053418E" w14:paraId="7AA9C8A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C6B01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KIRC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5D707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0.8124 (21)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B05B7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0.8324 (18)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B20D6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0.7950 (6)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B9A14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0.7943 (0)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6C1D3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0.7929 (2)</w:t>
            </w:r>
          </w:p>
        </w:tc>
      </w:tr>
    </w:tbl>
    <w:p w14:paraId="5E84A528" w14:textId="77777777" w:rsidR="0053418E" w:rsidRDefault="0053418E"/>
    <w:p w14:paraId="21C0E9BE" w14:textId="77777777" w:rsidR="0053418E" w:rsidRDefault="007444CC">
      <w:r>
        <w:t>主要成果：</w:t>
      </w:r>
      <w:r>
        <w:t xml:space="preserve">Full </w:t>
      </w:r>
      <w:r>
        <w:t>相对</w:t>
      </w:r>
      <w:r>
        <w:t xml:space="preserve"> Independent </w:t>
      </w:r>
      <w:r>
        <w:t>在</w:t>
      </w:r>
      <w:r>
        <w:t xml:space="preserve"> BLCA/KIRC </w:t>
      </w:r>
      <w:r>
        <w:t>分别提高约</w:t>
      </w:r>
      <w:r>
        <w:t xml:space="preserve"> 0.0146/0.0170</w:t>
      </w:r>
      <w:r>
        <w:t>；逐折提高比例为</w:t>
      </w:r>
      <w:r>
        <w:t xml:space="preserve"> 3/5 </w:t>
      </w:r>
      <w:r>
        <w:t>与</w:t>
      </w:r>
      <w:r>
        <w:t xml:space="preserve"> 5/5</w:t>
      </w:r>
      <w:r>
        <w:t>。</w:t>
      </w:r>
    </w:p>
    <w:p w14:paraId="00D3DB52" w14:textId="77777777" w:rsidR="0053418E" w:rsidRDefault="007444CC">
      <w:r>
        <w:t>待核对：审计来自已提交服务器记录，本次整理不重跑模型。</w:t>
      </w:r>
      <w:r>
        <w:t xml:space="preserve">Full </w:t>
      </w:r>
      <w:r>
        <w:t>与控制臂的完整患者、结局、配置配对核对仍应保留。</w:t>
      </w:r>
      <w:r>
        <w:t xml:space="preserve">Independent </w:t>
      </w:r>
      <w:r>
        <w:t>同时改变两个位置，不能把差值只归因于重建。</w:t>
      </w:r>
    </w:p>
    <w:p w14:paraId="5A917C3B" w14:textId="77777777" w:rsidR="0053418E" w:rsidRDefault="007444CC">
      <w:r>
        <w:t>相关材料：</w:t>
      </w:r>
      <w:hyperlink r:id="rId25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26">
        <w:r>
          <w:rPr>
            <w:color w:val="245778"/>
            <w:u w:val="single"/>
          </w:rPr>
          <w:t>实验代码索引</w:t>
        </w:r>
      </w:hyperlink>
    </w:p>
    <w:p w14:paraId="1A57BA0E" w14:textId="77777777" w:rsidR="0053418E" w:rsidRDefault="007444CC">
      <w:pPr>
        <w:pStyle w:val="af7"/>
      </w:pPr>
      <w:r>
        <w:t>来源：</w:t>
      </w:r>
      <w:r>
        <w:t>results/v313_evidence_v2/controls.json</w:t>
      </w:r>
      <w:r>
        <w:t>；</w:t>
      </w:r>
      <w:r>
        <w:t>results/v313_evidence_v2/controls_audit.json</w:t>
      </w:r>
      <w:r>
        <w:t>。冻结提交</w:t>
      </w:r>
      <w:r>
        <w:t xml:space="preserve"> 2b1c622</w:t>
      </w:r>
      <w:r>
        <w:t>。</w:t>
      </w:r>
    </w:p>
    <w:p w14:paraId="32896921" w14:textId="77777777" w:rsidR="0053418E" w:rsidRDefault="007444CC">
      <w:r>
        <w:br w:type="page"/>
      </w:r>
    </w:p>
    <w:p w14:paraId="5C92D9BF" w14:textId="77777777" w:rsidR="0053418E" w:rsidRDefault="007444CC">
      <w:pPr>
        <w:pStyle w:val="21"/>
      </w:pPr>
      <w:r>
        <w:lastRenderedPageBreak/>
        <w:t xml:space="preserve">E009 </w:t>
      </w:r>
      <w:r>
        <w:t>图像成果</w:t>
      </w:r>
    </w:p>
    <w:p w14:paraId="08B86E86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5CD9D373" wp14:editId="2B91D233">
            <wp:extent cx="6309360" cy="5491480"/>
            <wp:effectExtent l="0" t="0" r="0" b="0"/>
            <wp:docPr id="2" name="Picture 2" descr="Full 与两种重训控制臂的逐折对比；均值提高不代表每一折均提高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trained_controls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549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4C101" w14:textId="77777777" w:rsidR="0053418E" w:rsidRDefault="007444CC">
      <w:pPr>
        <w:pStyle w:val="af7"/>
      </w:pPr>
      <w:r>
        <w:t xml:space="preserve">Full </w:t>
      </w:r>
      <w:r>
        <w:t>与两种重训控制臂的逐折对比；均值提高不代表每一折均提高。</w:t>
      </w:r>
    </w:p>
    <w:p w14:paraId="681D1149" w14:textId="77777777" w:rsidR="0053418E" w:rsidRDefault="007444CC">
      <w:r>
        <w:br w:type="page"/>
      </w:r>
    </w:p>
    <w:p w14:paraId="3E2D1A20" w14:textId="77777777" w:rsidR="0053418E" w:rsidRDefault="007444CC">
      <w:pPr>
        <w:pStyle w:val="1"/>
      </w:pPr>
      <w:bookmarkStart w:id="11" w:name="_Toc242441838"/>
      <w:r>
        <w:lastRenderedPageBreak/>
        <w:t xml:space="preserve">E010 </w:t>
      </w:r>
      <w:r>
        <w:t>固定</w:t>
      </w:r>
      <w:r>
        <w:t xml:space="preserve"> Full </w:t>
      </w:r>
      <w:r>
        <w:t>模型的运输计划替换</w:t>
      </w:r>
      <w:bookmarkEnd w:id="11"/>
    </w:p>
    <w:p w14:paraId="63501A16" w14:textId="77777777" w:rsidR="0053418E" w:rsidRDefault="007444CC">
      <w:r>
        <w:t>类型：固定</w:t>
      </w:r>
      <w:r>
        <w:t xml:space="preserve"> checkpoint </w:t>
      </w:r>
      <w:r>
        <w:t>分析</w:t>
      </w:r>
      <w:r>
        <w:t xml:space="preserve">    </w:t>
      </w:r>
      <w:r>
        <w:t>状态：十折</w:t>
      </w:r>
      <w:r>
        <w:t xml:space="preserve"> JSON </w:t>
      </w:r>
      <w:r>
        <w:t>已保存</w:t>
      </w:r>
    </w:p>
    <w:p w14:paraId="13059D61" w14:textId="77777777" w:rsidR="0053418E" w:rsidRDefault="007444CC">
      <w:r>
        <w:t>目的：固定训练完成的</w:t>
      </w:r>
      <w:r>
        <w:t xml:space="preserve"> Full</w:t>
      </w:r>
      <w:r>
        <w:t>，检验同实际边缘的计划替换是否影响排序评价。</w:t>
      </w:r>
    </w:p>
    <w:p w14:paraId="59734E7B" w14:textId="77777777" w:rsidR="0053418E" w:rsidRDefault="007444CC">
      <w:r>
        <w:t>设置：</w:t>
      </w:r>
      <w:r>
        <w:t xml:space="preserve">BLCA/KIRC </w:t>
      </w:r>
      <w:r>
        <w:t>各五折，</w:t>
      </w:r>
      <w:r>
        <w:t xml:space="preserve">alpha </w:t>
      </w:r>
      <w:r>
        <w:t>为</w:t>
      </w:r>
      <w:r>
        <w:t xml:space="preserve"> 0</w:t>
      </w:r>
      <w:r>
        <w:t>、</w:t>
      </w:r>
      <w:r>
        <w:t>0.25</w:t>
      </w:r>
      <w:r>
        <w:t>、</w:t>
      </w:r>
      <w:r>
        <w:t>0.5</w:t>
      </w:r>
      <w:r>
        <w:t>、</w:t>
      </w:r>
      <w:r>
        <w:t>0.75</w:t>
      </w:r>
      <w:r>
        <w:t>、</w:t>
      </w:r>
      <w:r>
        <w:t>1</w:t>
      </w:r>
      <w:r>
        <w:t>；全部阶段与几何分支替换计划，重新计算后续门控。</w:t>
      </w:r>
    </w:p>
    <w:p w14:paraId="3796A006" w14:textId="77777777" w:rsidR="0053418E" w:rsidRDefault="007444CC">
      <w:pPr>
        <w:pStyle w:val="af7"/>
      </w:pPr>
      <w:r>
        <w:t>计划替换的五折汇总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4464777A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85C9C4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alpha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9A37E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BLCA C-index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5F484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KIRC C-index</w:t>
            </w:r>
          </w:p>
        </w:tc>
      </w:tr>
      <w:tr w:rsidR="0053418E" w14:paraId="375D7AA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485930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0.0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9266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700AD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0.822355 ± 0.016291</w:t>
            </w:r>
          </w:p>
        </w:tc>
      </w:tr>
      <w:tr w:rsidR="0053418E" w14:paraId="742CFC0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3745B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0.25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7955C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DD12F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0.822492 ± 0.016271</w:t>
            </w:r>
          </w:p>
        </w:tc>
      </w:tr>
      <w:tr w:rsidR="0053418E" w14:paraId="7003A62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CE374A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0.5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2C177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8D9E6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0.822492 ± 0.016271</w:t>
            </w:r>
          </w:p>
        </w:tc>
      </w:tr>
      <w:tr w:rsidR="0053418E" w14:paraId="1EC3645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09BE8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0.75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DECF8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CB63E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0.822492 ± 0.016271</w:t>
            </w:r>
          </w:p>
        </w:tc>
      </w:tr>
      <w:tr w:rsidR="0053418E" w14:paraId="1E532CE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EC260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1.0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7BD9F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0.723808 ± 0.046715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66E45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0.822492 ± 0.016271</w:t>
            </w:r>
          </w:p>
        </w:tc>
      </w:tr>
    </w:tbl>
    <w:p w14:paraId="77EF9760" w14:textId="77777777" w:rsidR="0053418E" w:rsidRDefault="0053418E"/>
    <w:p w14:paraId="3D8F33D0" w14:textId="77777777" w:rsidR="0053418E" w:rsidRDefault="007444CC">
      <w:r>
        <w:t>主要成果：</w:t>
      </w:r>
      <w:r>
        <w:t xml:space="preserve">BLCA </w:t>
      </w:r>
      <w:r>
        <w:t>在全部强度下</w:t>
      </w:r>
      <w:r>
        <w:t xml:space="preserve"> C-index </w:t>
      </w:r>
      <w:r>
        <w:t>不变；</w:t>
      </w:r>
      <w:r>
        <w:t xml:space="preserve">KIRC </w:t>
      </w:r>
      <w:r>
        <w:t>仅</w:t>
      </w:r>
      <w:r>
        <w:t xml:space="preserve"> fold2 </w:t>
      </w:r>
      <w:r>
        <w:t>在非零强度下小幅变化。该固定模型的排序评价对这类替换基本不敏感。</w:t>
      </w:r>
    </w:p>
    <w:p w14:paraId="39C388CE" w14:textId="77777777" w:rsidR="0053418E" w:rsidRDefault="007444CC">
      <w:r>
        <w:t>待核对：尚缺训练时最佳患者预测的逐患者对齐、风险差分、重建误差和实际边缘残差。不得用旧三折汇总替代此十折记录。</w:t>
      </w:r>
    </w:p>
    <w:p w14:paraId="1D64234D" w14:textId="77777777" w:rsidR="0053418E" w:rsidRDefault="007444CC">
      <w:r>
        <w:t>相关材料：</w:t>
      </w:r>
      <w:hyperlink r:id="rId28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29">
        <w:r>
          <w:rPr>
            <w:color w:val="245778"/>
            <w:u w:val="single"/>
          </w:rPr>
          <w:t>实验代码索引</w:t>
        </w:r>
      </w:hyperlink>
    </w:p>
    <w:p w14:paraId="25AAF9FF" w14:textId="77777777" w:rsidR="0053418E" w:rsidRDefault="007444CC">
      <w:pPr>
        <w:pStyle w:val="af7"/>
      </w:pPr>
      <w:r>
        <w:t>来源：</w:t>
      </w:r>
      <w:r>
        <w:t xml:space="preserve">paper/figures/fig3_sweep_blca_fold0.json </w:t>
      </w:r>
      <w:r>
        <w:t>至</w:t>
      </w:r>
      <w:r>
        <w:t xml:space="preserve"> fold4</w:t>
      </w:r>
      <w:r>
        <w:t>；</w:t>
      </w:r>
      <w:r>
        <w:t xml:space="preserve">paper/figures/fig3_sweep_kirc_fold0.json </w:t>
      </w:r>
      <w:r>
        <w:t>至</w:t>
      </w:r>
      <w:r>
        <w:t xml:space="preserve"> fold4</w:t>
      </w:r>
      <w:r>
        <w:t>。冻结提交</w:t>
      </w:r>
      <w:r>
        <w:t xml:space="preserve"> 2b1c622</w:t>
      </w:r>
      <w:r>
        <w:t>。</w:t>
      </w:r>
    </w:p>
    <w:p w14:paraId="2B4567E1" w14:textId="77777777" w:rsidR="0053418E" w:rsidRDefault="007444CC">
      <w:r>
        <w:br w:type="page"/>
      </w:r>
    </w:p>
    <w:p w14:paraId="20AEFE14" w14:textId="77777777" w:rsidR="0053418E" w:rsidRDefault="007444CC">
      <w:pPr>
        <w:pStyle w:val="21"/>
      </w:pPr>
      <w:r>
        <w:lastRenderedPageBreak/>
        <w:t xml:space="preserve">E010 </w:t>
      </w:r>
      <w:r>
        <w:t>图像成果</w:t>
      </w:r>
    </w:p>
    <w:p w14:paraId="745608D9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1439A5D4" wp14:editId="029B6B72">
            <wp:extent cx="6309360" cy="2595371"/>
            <wp:effectExtent l="0" t="0" r="0" b="0"/>
            <wp:docPr id="3" name="Picture 3" descr="同一 Full 模型内的计划替换；不同于 E009 重新训练 Independent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transport_sweep_manuscrip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9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66E4" w14:textId="77777777" w:rsidR="0053418E" w:rsidRDefault="007444CC">
      <w:pPr>
        <w:pStyle w:val="af7"/>
      </w:pPr>
      <w:r>
        <w:t>同一</w:t>
      </w:r>
      <w:r>
        <w:t xml:space="preserve"> Full </w:t>
      </w:r>
      <w:r>
        <w:t>模型内的计划替换；不同于</w:t>
      </w:r>
      <w:r>
        <w:t xml:space="preserve"> E009 </w:t>
      </w:r>
      <w:r>
        <w:t>重新训练</w:t>
      </w:r>
      <w:r>
        <w:t xml:space="preserve"> Independent</w:t>
      </w:r>
      <w:r>
        <w:t>。</w:t>
      </w:r>
    </w:p>
    <w:p w14:paraId="0EDE0EA0" w14:textId="77777777" w:rsidR="0053418E" w:rsidRDefault="007444CC">
      <w:r>
        <w:br w:type="page"/>
      </w:r>
    </w:p>
    <w:p w14:paraId="77E3C2C6" w14:textId="77777777" w:rsidR="0053418E" w:rsidRDefault="007444CC">
      <w:pPr>
        <w:pStyle w:val="1"/>
      </w:pPr>
      <w:bookmarkStart w:id="12" w:name="_Toc242441839"/>
      <w:r>
        <w:lastRenderedPageBreak/>
        <w:t xml:space="preserve">E011 </w:t>
      </w:r>
      <w:r>
        <w:t>十队列高低风险</w:t>
      </w:r>
      <w:r>
        <w:t xml:space="preserve"> KM </w:t>
      </w:r>
      <w:r>
        <w:t>分层</w:t>
      </w:r>
      <w:bookmarkEnd w:id="12"/>
    </w:p>
    <w:p w14:paraId="77B41E09" w14:textId="77777777" w:rsidR="0053418E" w:rsidRDefault="007444CC">
      <w:r>
        <w:t>类型：已有预测的生存曲线分析</w:t>
      </w:r>
      <w:r>
        <w:t xml:space="preserve">    </w:t>
      </w:r>
      <w:r>
        <w:t>状态：十队列材料齐全</w:t>
      </w:r>
    </w:p>
    <w:p w14:paraId="53F14611" w14:textId="77777777" w:rsidR="0053418E" w:rsidRDefault="007444CC">
      <w:r>
        <w:t>目的：检验</w:t>
      </w:r>
      <w:r>
        <w:t xml:space="preserve"> Full </w:t>
      </w:r>
      <w:r>
        <w:t>的验证预测能否呈现一致方向的高低风险分层。</w:t>
      </w:r>
    </w:p>
    <w:p w14:paraId="6A19CB52" w14:textId="77777777" w:rsidR="0053418E" w:rsidRDefault="007444CC">
      <w:r>
        <w:t>设置：使用每折训练患者风险中位数对该折验证患者分组，再合并五折；包含删失标记、在险人数和名义</w:t>
      </w:r>
      <w:r>
        <w:t xml:space="preserve"> 95% </w:t>
      </w:r>
      <w:r>
        <w:t>区间。</w:t>
      </w:r>
    </w:p>
    <w:p w14:paraId="7A99FE20" w14:textId="77777777" w:rsidR="0053418E" w:rsidRDefault="007444CC">
      <w:pPr>
        <w:pStyle w:val="af7"/>
      </w:pPr>
      <w:r>
        <w:t>十队列</w:t>
      </w:r>
      <w:r>
        <w:t xml:space="preserve"> KM </w:t>
      </w:r>
      <w:r>
        <w:t>人数与探索性统计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4F3AC834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B6FCB4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09283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验证患者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594B0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低风险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A050F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高风险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4E771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探索性</w:t>
            </w:r>
            <w:r>
              <w:rPr>
                <w:b/>
                <w:color w:val="FFFFFF"/>
                <w:sz w:val="20"/>
              </w:rPr>
              <w:t xml:space="preserve"> log-rank p</w:t>
            </w:r>
          </w:p>
        </w:tc>
      </w:tr>
      <w:tr w:rsidR="0053418E" w14:paraId="55D8927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1F447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9341D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515AB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172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125CF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208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84A5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6.4×10⁻⁷</w:t>
            </w:r>
          </w:p>
        </w:tc>
      </w:tr>
      <w:tr w:rsidR="0053418E" w14:paraId="0619BAD7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78C56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BRCA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394A1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775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DC608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365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70AEE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410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F3B2A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2.1×10⁻³</w:t>
            </w:r>
          </w:p>
        </w:tc>
      </w:tr>
      <w:tr w:rsidR="0053418E" w14:paraId="2DAD5291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217B7C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COADREAD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8B12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553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4E92E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251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6751D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302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BB3A0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2.2×10⁻⁸</w:t>
            </w:r>
          </w:p>
        </w:tc>
      </w:tr>
      <w:tr w:rsidR="0053418E" w14:paraId="242E93BF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455778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HNSC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398BC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437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B454C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170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25C11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267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6E7FE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1.7×10⁻⁵</w:t>
            </w:r>
          </w:p>
        </w:tc>
      </w:tr>
      <w:tr w:rsidR="0053418E" w14:paraId="6729068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E6C86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A2CBD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73E32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225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DF4C4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263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7D2CB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7.3×10⁻¹⁷</w:t>
            </w:r>
          </w:p>
        </w:tc>
      </w:tr>
      <w:tr w:rsidR="0053418E" w14:paraId="66A826FF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EC3CAA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E0148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449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7F956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208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93192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241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3A039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6.8×10⁻⁷</w:t>
            </w:r>
          </w:p>
        </w:tc>
      </w:tr>
      <w:tr w:rsidR="0053418E" w14:paraId="0EB706AF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ECE37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LUSC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E0575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454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83035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212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23E19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242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91640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5.2×10⁻⁶</w:t>
            </w:r>
          </w:p>
        </w:tc>
      </w:tr>
      <w:tr w:rsidR="0053418E" w14:paraId="2A23713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882C8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SKCM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20554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73C39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199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23EA1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D8A44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1.2×10⁻⁸</w:t>
            </w:r>
          </w:p>
        </w:tc>
      </w:tr>
      <w:tr w:rsidR="0053418E" w14:paraId="4C91690F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BC209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STAD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AAB6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349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CF506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141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4BACF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208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3893F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9.6×10⁻⁴</w:t>
            </w:r>
          </w:p>
        </w:tc>
      </w:tr>
      <w:tr w:rsidR="0053418E" w14:paraId="0EB1E2A7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7847BC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UCEC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649E4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18353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218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BDC83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269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B67BA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7.5×10⁻¹⁰</w:t>
            </w:r>
          </w:p>
        </w:tc>
      </w:tr>
    </w:tbl>
    <w:p w14:paraId="5950CA41" w14:textId="77777777" w:rsidR="0053418E" w:rsidRDefault="0053418E"/>
    <w:p w14:paraId="0B6BF230" w14:textId="77777777" w:rsidR="0053418E" w:rsidRDefault="007444CC">
      <w:r>
        <w:t>主要成果：</w:t>
      </w:r>
      <w:r>
        <w:t xml:space="preserve">10 </w:t>
      </w:r>
      <w:r>
        <w:t>个队列共</w:t>
      </w:r>
      <w:r>
        <w:t xml:space="preserve"> 4760 </w:t>
      </w:r>
      <w:r>
        <w:t>名验证患者，均呈现高风险组的</w:t>
      </w:r>
      <w:r>
        <w:t xml:space="preserve"> DSS </w:t>
      </w:r>
      <w:r>
        <w:t>生存曲线总体较低的方向；探索性</w:t>
      </w:r>
      <w:r>
        <w:t xml:space="preserve"> log-rank p </w:t>
      </w:r>
      <w:r>
        <w:t>值均低于</w:t>
      </w:r>
      <w:r>
        <w:t xml:space="preserve"> 0.05</w:t>
      </w:r>
      <w:r>
        <w:t>。</w:t>
      </w:r>
    </w:p>
    <w:p w14:paraId="4736D55B" w14:textId="77777777" w:rsidR="0053418E" w:rsidRDefault="007444CC">
      <w:r>
        <w:t>待核对：</w:t>
      </w:r>
      <w:r>
        <w:t xml:space="preserve">p </w:t>
      </w:r>
      <w:r>
        <w:t>值和区间未校正交叉验证模型依赖；属于开发预测分层，不是独立外层验证。总览第二页存在排版问题，</w:t>
      </w:r>
      <w:r>
        <w:t xml:space="preserve">UCEC </w:t>
      </w:r>
      <w:r>
        <w:t>图例与曲线重叠待修。</w:t>
      </w:r>
    </w:p>
    <w:p w14:paraId="1DA3ED8F" w14:textId="77777777" w:rsidR="0053418E" w:rsidRDefault="007444CC">
      <w:r>
        <w:t>相关材料：</w:t>
      </w:r>
      <w:hyperlink r:id="rId31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32">
        <w:r>
          <w:rPr>
            <w:color w:val="245778"/>
            <w:u w:val="single"/>
          </w:rPr>
          <w:t>实验代码索引</w:t>
        </w:r>
      </w:hyperlink>
    </w:p>
    <w:p w14:paraId="34DD5733" w14:textId="77777777" w:rsidR="0053418E" w:rsidRDefault="007444CC">
      <w:pPr>
        <w:pStyle w:val="af7"/>
      </w:pPr>
      <w:r>
        <w:t>来源：</w:t>
      </w:r>
      <w:r>
        <w:t>paper/figures/fig5_ten_cancers/figure5_ten_cancers.json</w:t>
      </w:r>
      <w:r>
        <w:t>。冻结提交</w:t>
      </w:r>
      <w:r>
        <w:t xml:space="preserve"> 2b1c622</w:t>
      </w:r>
      <w:r>
        <w:t>。</w:t>
      </w:r>
    </w:p>
    <w:p w14:paraId="2A67079C" w14:textId="77777777" w:rsidR="0053418E" w:rsidRDefault="007444CC">
      <w:r>
        <w:br w:type="page"/>
      </w:r>
    </w:p>
    <w:p w14:paraId="4D9BBB78" w14:textId="77777777" w:rsidR="0053418E" w:rsidRDefault="007444CC">
      <w:pPr>
        <w:pStyle w:val="21"/>
      </w:pPr>
      <w:r>
        <w:lastRenderedPageBreak/>
        <w:t xml:space="preserve">E011 </w:t>
      </w:r>
      <w:r>
        <w:t>图像成果</w:t>
      </w:r>
    </w:p>
    <w:p w14:paraId="6A73D597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1F759516" wp14:editId="7CE527F6">
            <wp:extent cx="5951349" cy="5852160"/>
            <wp:effectExtent l="0" t="0" r="0" b="0"/>
            <wp:docPr id="4" name="Picture 4" descr="BLCA 单图用于展示风险曲线、删失与在险人数；其他九队列单图及两张总览在材料目录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m_blca_exp6_oof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51349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5EA61" w14:textId="77777777" w:rsidR="0053418E" w:rsidRDefault="007444CC">
      <w:pPr>
        <w:pStyle w:val="af7"/>
      </w:pPr>
      <w:r>
        <w:t xml:space="preserve">BLCA </w:t>
      </w:r>
      <w:r>
        <w:t>单图用于展示风险曲线、删失与在险人数；其他九队列单图及两张总览在材料目录。</w:t>
      </w:r>
    </w:p>
    <w:p w14:paraId="418D73FD" w14:textId="77777777" w:rsidR="0053418E" w:rsidRDefault="007444CC">
      <w:r>
        <w:br w:type="page"/>
      </w:r>
    </w:p>
    <w:p w14:paraId="6AA78859" w14:textId="77777777" w:rsidR="0053418E" w:rsidRDefault="007444CC">
      <w:pPr>
        <w:pStyle w:val="1"/>
      </w:pPr>
      <w:bookmarkStart w:id="13" w:name="_Toc242441840"/>
      <w:r>
        <w:lastRenderedPageBreak/>
        <w:t xml:space="preserve">E012 BLCA </w:t>
      </w:r>
      <w:r>
        <w:t>病例槽与通路解释</w:t>
      </w:r>
      <w:bookmarkEnd w:id="13"/>
    </w:p>
    <w:p w14:paraId="3826BD90" w14:textId="77777777" w:rsidR="0053418E" w:rsidRDefault="007444CC">
      <w:r>
        <w:t>类型：已有模型的病例分析</w:t>
      </w:r>
      <w:r>
        <w:t xml:space="preserve">    </w:t>
      </w:r>
      <w:r>
        <w:t>状态：已有导出和图表</w:t>
      </w:r>
      <w:r>
        <w:t xml:space="preserve"> </w:t>
      </w:r>
      <w:r>
        <w:t>校版中</w:t>
      </w:r>
    </w:p>
    <w:p w14:paraId="4143011F" w14:textId="77777777" w:rsidR="0053418E" w:rsidRDefault="007444CC">
      <w:r>
        <w:t>目的：记录病例</w:t>
      </w:r>
      <w:r>
        <w:t xml:space="preserve"> TCGA-2F-A9KP </w:t>
      </w:r>
      <w:r>
        <w:t>的八个组学槽与</w:t>
      </w:r>
      <w:r>
        <w:t xml:space="preserve"> 329 </w:t>
      </w:r>
      <w:r>
        <w:t>条通路的最终聚合权重。</w:t>
      </w:r>
    </w:p>
    <w:p w14:paraId="428EEADD" w14:textId="77777777" w:rsidR="0053418E" w:rsidRDefault="007444CC">
      <w:r>
        <w:t>设置：</w:t>
      </w:r>
      <w:r>
        <w:t>BLCA fold1</w:t>
      </w:r>
      <w:r>
        <w:t>、</w:t>
      </w:r>
      <w:r>
        <w:t>Exp6 Full</w:t>
      </w:r>
      <w:r>
        <w:t>、</w:t>
      </w:r>
      <w:r>
        <w:t>seed=3</w:t>
      </w:r>
      <w:r>
        <w:t>；展示</w:t>
      </w:r>
      <w:r>
        <w:t xml:space="preserve"> raw </w:t>
      </w:r>
      <w:r>
        <w:t>权重、槽内百分位与</w:t>
      </w:r>
      <w:r>
        <w:t xml:space="preserve"> Top-3/Bottom-3</w:t>
      </w:r>
      <w:r>
        <w:t>；原始组织图和</w:t>
      </w:r>
      <w:r>
        <w:t xml:space="preserve"> Top-5 </w:t>
      </w:r>
      <w:r>
        <w:t>组织块未接入。</w:t>
      </w:r>
    </w:p>
    <w:p w14:paraId="7FD4E9A3" w14:textId="77777777" w:rsidR="0053418E" w:rsidRDefault="007444CC">
      <w:pPr>
        <w:pStyle w:val="af7"/>
      </w:pPr>
      <w:r>
        <w:t>每槽原始权重诊断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6CE60220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140BC0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槽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13903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最小权重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8FF15D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最大权重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2B216D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标准化熵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AE259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Top-3 </w:t>
            </w:r>
            <w:r>
              <w:rPr>
                <w:b/>
                <w:color w:val="FFFFFF"/>
                <w:sz w:val="20"/>
              </w:rPr>
              <w:t>权重和</w:t>
            </w:r>
          </w:p>
        </w:tc>
      </w:tr>
      <w:tr w:rsidR="0053418E" w14:paraId="3F9F995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EC7CC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0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7B177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0.002560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40D74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0.003214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9063F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0.999794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58B18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0.009635</w:t>
            </w:r>
          </w:p>
        </w:tc>
      </w:tr>
      <w:tr w:rsidR="0053418E" w14:paraId="1C50A99E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CA0D1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1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64586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0.002838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A08B0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0.003155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03B34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0.999949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00F20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0.009458</w:t>
            </w:r>
          </w:p>
        </w:tc>
      </w:tr>
      <w:tr w:rsidR="0053418E" w14:paraId="16434D4C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87CE0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2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F8517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0.002893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599C0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0.003153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C32D3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0.999963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AAF9F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0.009451</w:t>
            </w:r>
          </w:p>
        </w:tc>
      </w:tr>
      <w:tr w:rsidR="0053418E" w14:paraId="19CA5DEA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F91FAC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3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40D2C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0.002711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E2756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0.003419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BEE63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0.999706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92476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0.010222</w:t>
            </w:r>
          </w:p>
        </w:tc>
      </w:tr>
      <w:tr w:rsidR="0053418E" w14:paraId="1BFC7A8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819A8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4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11C93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0.002411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61283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0.003366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50624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0.999520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D8172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0.010089</w:t>
            </w:r>
          </w:p>
        </w:tc>
      </w:tr>
      <w:tr w:rsidR="0053418E" w14:paraId="6CAD7F8D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F5343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5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E1953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0.002833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25903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0.003290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1B04F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0.999894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9985C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0.009865</w:t>
            </w:r>
          </w:p>
        </w:tc>
      </w:tr>
      <w:tr w:rsidR="0053418E" w14:paraId="028E0C70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032BC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6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B325F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0.002374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C4692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0.003283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037AC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0.999624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8ADEB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0.009847</w:t>
            </w:r>
          </w:p>
        </w:tc>
      </w:tr>
      <w:tr w:rsidR="0053418E" w14:paraId="511C5FE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7FD9F7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7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D991D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0.002781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BC4C3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0.003358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C5419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0.999846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71DC4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0.010047</w:t>
            </w:r>
          </w:p>
        </w:tc>
      </w:tr>
    </w:tbl>
    <w:p w14:paraId="48978E56" w14:textId="77777777" w:rsidR="0053418E" w:rsidRDefault="0053418E"/>
    <w:p w14:paraId="793C5148" w14:textId="77777777" w:rsidR="0053418E" w:rsidRDefault="007444CC">
      <w:r>
        <w:t>主要成果：最终通路权重约</w:t>
      </w:r>
      <w:r>
        <w:t xml:space="preserve"> 0.00237–0.00342</w:t>
      </w:r>
      <w:r>
        <w:t>，每槽权重和约</w:t>
      </w:r>
      <w:r>
        <w:t xml:space="preserve"> 1</w:t>
      </w:r>
      <w:r>
        <w:t>，接近均匀分配</w:t>
      </w:r>
      <w:r>
        <w:t xml:space="preserve"> 1/329</w:t>
      </w:r>
      <w:r>
        <w:t>。可描述相对偏好，当前图不能单独证明强生物学分工。</w:t>
      </w:r>
    </w:p>
    <w:p w14:paraId="1A072168" w14:textId="77777777" w:rsidR="0053418E" w:rsidRDefault="007444CC">
      <w:r>
        <w:t>待核对：旧</w:t>
      </w:r>
      <w:r>
        <w:t xml:space="preserve"> raw </w:t>
      </w:r>
      <w:r>
        <w:t>图从零起色标导致整体偏红；</w:t>
      </w:r>
      <w:r>
        <w:t xml:space="preserve">percentile </w:t>
      </w:r>
      <w:r>
        <w:t>只表示排序。</w:t>
      </w:r>
      <w:r>
        <w:t xml:space="preserve">Top/Bottom </w:t>
      </w:r>
      <w:r>
        <w:t>百分位条形图信息有限。尚缺真实组织空间证据；单病例聚合权重不能作为槽塌缩判据。</w:t>
      </w:r>
    </w:p>
    <w:p w14:paraId="1E995C23" w14:textId="77777777" w:rsidR="0053418E" w:rsidRDefault="007444CC">
      <w:r>
        <w:t>相关材料：</w:t>
      </w:r>
      <w:hyperlink r:id="rId34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35">
        <w:r>
          <w:rPr>
            <w:color w:val="245778"/>
            <w:u w:val="single"/>
          </w:rPr>
          <w:t>实验代码索引</w:t>
        </w:r>
      </w:hyperlink>
    </w:p>
    <w:p w14:paraId="7C707DE2" w14:textId="77777777" w:rsidR="0053418E" w:rsidRDefault="007444CC">
      <w:pPr>
        <w:pStyle w:val="af7"/>
      </w:pPr>
      <w:r>
        <w:t>来源：</w:t>
      </w:r>
      <w:r>
        <w:t>paper/figures/v313_reference_panels_real_20261008/raw/pathway_case_panel_raw.json</w:t>
      </w:r>
      <w:r>
        <w:t>。冻结提交</w:t>
      </w:r>
      <w:r>
        <w:t xml:space="preserve"> 2b1c622</w:t>
      </w:r>
      <w:r>
        <w:t>。</w:t>
      </w:r>
    </w:p>
    <w:p w14:paraId="029A38C6" w14:textId="77777777" w:rsidR="0053418E" w:rsidRDefault="007444CC">
      <w:r>
        <w:br w:type="page"/>
      </w:r>
    </w:p>
    <w:p w14:paraId="7180A62B" w14:textId="77777777" w:rsidR="0053418E" w:rsidRDefault="007444CC">
      <w:pPr>
        <w:pStyle w:val="21"/>
      </w:pPr>
      <w:r>
        <w:lastRenderedPageBreak/>
        <w:t xml:space="preserve">E012 </w:t>
      </w:r>
      <w:r>
        <w:t>图像成果</w:t>
      </w:r>
    </w:p>
    <w:p w14:paraId="6F73C033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7E3AF755" wp14:editId="372F7888">
            <wp:extent cx="6309360" cy="4732020"/>
            <wp:effectExtent l="0" t="0" r="0" b="0"/>
            <wp:docPr id="5" name="Picture 5" descr="33 条入选通路并排比较。左侧 raw 色标采用实际观测范围，下界不为零；右侧仅为槽内排序。完整 329 通路矢量图在材料目录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hway_selected_dense_comparis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73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49C1" w14:textId="77777777" w:rsidR="0053418E" w:rsidRDefault="007444CC">
      <w:pPr>
        <w:pStyle w:val="af7"/>
      </w:pPr>
      <w:r>
        <w:t xml:space="preserve">33 </w:t>
      </w:r>
      <w:r>
        <w:t>条入选通路并排比较。左侧</w:t>
      </w:r>
      <w:r>
        <w:t xml:space="preserve"> raw </w:t>
      </w:r>
      <w:r>
        <w:t>色标采用实际观测范围，下界不为零；右侧仅为槽内排序。完整</w:t>
      </w:r>
      <w:r>
        <w:t xml:space="preserve"> 329 </w:t>
      </w:r>
      <w:r>
        <w:t>通路矢量图在材料目录。</w:t>
      </w:r>
    </w:p>
    <w:p w14:paraId="34975A3D" w14:textId="77777777" w:rsidR="0053418E" w:rsidRDefault="007444CC">
      <w:r>
        <w:br w:type="page"/>
      </w:r>
    </w:p>
    <w:p w14:paraId="2D6DA9EE" w14:textId="77777777" w:rsidR="0053418E" w:rsidRDefault="007444CC">
      <w:pPr>
        <w:pStyle w:val="1"/>
      </w:pPr>
      <w:bookmarkStart w:id="14" w:name="_Toc242441841"/>
      <w:r>
        <w:lastRenderedPageBreak/>
        <w:t xml:space="preserve">E013 BLCA </w:t>
      </w:r>
      <w:r>
        <w:t>和</w:t>
      </w:r>
      <w:r>
        <w:t xml:space="preserve"> KIRC </w:t>
      </w:r>
      <w:r>
        <w:t>队列通路权重差值</w:t>
      </w:r>
      <w:bookmarkEnd w:id="14"/>
    </w:p>
    <w:p w14:paraId="631CEC25" w14:textId="77777777" w:rsidR="0053418E" w:rsidRDefault="007444CC">
      <w:r>
        <w:t>类型：已有预测的队列分析</w:t>
      </w:r>
      <w:r>
        <w:t xml:space="preserve">    </w:t>
      </w:r>
      <w:r>
        <w:t>状态：两队列矩阵与图已保存</w:t>
      </w:r>
    </w:p>
    <w:p w14:paraId="679C3BBA" w14:textId="77777777" w:rsidR="0053418E" w:rsidRDefault="007444CC">
      <w:r>
        <w:t>目的：按预测风险组观察通路最终聚合权重的描述性差异。</w:t>
      </w:r>
    </w:p>
    <w:p w14:paraId="6FAC4B2C" w14:textId="77777777" w:rsidR="0053418E" w:rsidRDefault="007444CC">
      <w:r>
        <w:t>设置：折内验证风险</w:t>
      </w:r>
      <w:r>
        <w:t xml:space="preserve"> midrank </w:t>
      </w:r>
      <w:r>
        <w:t>百分位分</w:t>
      </w:r>
      <w:r>
        <w:t xml:space="preserve"> Q1–Q4</w:t>
      </w:r>
      <w:r>
        <w:t>；先对每位患者八槽等权平均，再按通路名对齐。图显示组均值减四组均值的等权平均。</w:t>
      </w:r>
    </w:p>
    <w:p w14:paraId="3FCCD9CF" w14:textId="77777777" w:rsidR="0053418E" w:rsidRDefault="007444CC">
      <w:pPr>
        <w:pStyle w:val="af7"/>
      </w:pPr>
      <w:r>
        <w:t>队列分组与差值范围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463DD727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CCB9BC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FE2B7A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患者数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D6BA6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Q1 </w:t>
            </w:r>
            <w:r>
              <w:rPr>
                <w:b/>
                <w:color w:val="FFFFFF"/>
                <w:sz w:val="20"/>
              </w:rPr>
              <w:t>至</w:t>
            </w:r>
            <w:r>
              <w:rPr>
                <w:b/>
                <w:color w:val="FFFFFF"/>
                <w:sz w:val="20"/>
              </w:rPr>
              <w:t xml:space="preserve"> Q4 </w:t>
            </w:r>
            <w:r>
              <w:rPr>
                <w:b/>
                <w:color w:val="FFFFFF"/>
                <w:sz w:val="20"/>
              </w:rPr>
              <w:t>人数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BA5F36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入选通路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E340E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最大绝对差</w:t>
            </w:r>
          </w:p>
        </w:tc>
      </w:tr>
      <w:tr w:rsidR="0053418E" w14:paraId="1E2E84CD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73C8F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F15E6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380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BEA75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95 / 95 / 95 / 95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26E1C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AFED4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3.607e-05</w:t>
            </w:r>
          </w:p>
        </w:tc>
      </w:tr>
      <w:tr w:rsidR="0053418E" w14:paraId="57357EE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A9754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05FA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582C9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120 / 123 / 122 / 123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B31D1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6F770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1.446e-04</w:t>
            </w:r>
          </w:p>
        </w:tc>
      </w:tr>
    </w:tbl>
    <w:p w14:paraId="3A5226B8" w14:textId="77777777" w:rsidR="0053418E" w:rsidRDefault="0053418E"/>
    <w:p w14:paraId="7CA424E0" w14:textId="77777777" w:rsidR="0053418E" w:rsidRDefault="007444CC">
      <w:r>
        <w:t>主要成果：</w:t>
      </w:r>
      <w:r>
        <w:t xml:space="preserve">BLCA 380 </w:t>
      </w:r>
      <w:r>
        <w:t>人、入选</w:t>
      </w:r>
      <w:r>
        <w:t xml:space="preserve"> 29 </w:t>
      </w:r>
      <w:r>
        <w:t>条通路；</w:t>
      </w:r>
      <w:r>
        <w:t xml:space="preserve">KIRC 488 </w:t>
      </w:r>
      <w:r>
        <w:t>人、入选</w:t>
      </w:r>
      <w:r>
        <w:t xml:space="preserve"> 33 </w:t>
      </w:r>
      <w:r>
        <w:t>条通路。绝对组间偏离较小，颜色不同不能替代数值大小。</w:t>
      </w:r>
    </w:p>
    <w:p w14:paraId="4027A2E1" w14:textId="77777777" w:rsidR="0053418E" w:rsidRDefault="007444CC">
      <w:r>
        <w:t>待核对：两队列使用不同色标范围。通路由验证</w:t>
      </w:r>
      <w:r>
        <w:t xml:space="preserve"> attention </w:t>
      </w:r>
      <w:r>
        <w:t>选取，不能把图解释为表达量、因果风险贡献或性能提升的机制证明。</w:t>
      </w:r>
    </w:p>
    <w:p w14:paraId="4BA0752B" w14:textId="77777777" w:rsidR="0053418E" w:rsidRDefault="007444CC">
      <w:r>
        <w:t>相关材料：</w:t>
      </w:r>
      <w:hyperlink r:id="rId37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38">
        <w:r>
          <w:rPr>
            <w:color w:val="245778"/>
            <w:u w:val="single"/>
          </w:rPr>
          <w:t>实验代码索引</w:t>
        </w:r>
      </w:hyperlink>
    </w:p>
    <w:p w14:paraId="65BBCDE2" w14:textId="77777777" w:rsidR="0053418E" w:rsidRDefault="007444CC">
      <w:pPr>
        <w:pStyle w:val="af7"/>
      </w:pPr>
      <w:r>
        <w:t>来源：</w:t>
      </w:r>
      <w:r>
        <w:t>paper/figures/v313_manuscript_integrated/manifest.json</w:t>
      </w:r>
      <w:r>
        <w:t>；</w:t>
      </w:r>
      <w:r>
        <w:t>paper/figures/v313_slotspe_20261007_v2/blca_cohort/cohort_top_pathways.json</w:t>
      </w:r>
      <w:r>
        <w:t>；</w:t>
      </w:r>
      <w:r>
        <w:t>paper/figures/v313_slotspe_20261007_v2/kirc_cohort/cohort_top_pathways.json</w:t>
      </w:r>
      <w:r>
        <w:t>。冻结提交</w:t>
      </w:r>
      <w:r>
        <w:t xml:space="preserve"> 2b1c622</w:t>
      </w:r>
      <w:r>
        <w:t>。</w:t>
      </w:r>
    </w:p>
    <w:p w14:paraId="70D63A14" w14:textId="77777777" w:rsidR="0053418E" w:rsidRDefault="007444CC">
      <w:r>
        <w:br w:type="page"/>
      </w:r>
    </w:p>
    <w:p w14:paraId="657F0F71" w14:textId="77777777" w:rsidR="0053418E" w:rsidRDefault="007444CC">
      <w:pPr>
        <w:pStyle w:val="21"/>
      </w:pPr>
      <w:r>
        <w:lastRenderedPageBreak/>
        <w:t xml:space="preserve">E013 </w:t>
      </w:r>
      <w:r>
        <w:t>图像成果</w:t>
      </w:r>
    </w:p>
    <w:p w14:paraId="56805DC2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332FCE9A" wp14:editId="4C15B194">
            <wp:extent cx="4483268" cy="5852160"/>
            <wp:effectExtent l="0" t="0" r="0" b="0"/>
            <wp:docPr id="6" name="Picture 6" descr="BLCA 的绝对组均值差图。请读取色标数值，不按颜色深浅跨队列比较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attention_difference_blca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83268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9B10C" w14:textId="77777777" w:rsidR="0053418E" w:rsidRDefault="007444CC">
      <w:pPr>
        <w:pStyle w:val="af7"/>
      </w:pPr>
      <w:r>
        <w:t xml:space="preserve">BLCA </w:t>
      </w:r>
      <w:r>
        <w:t>的绝对组均值差图。请读取色标数值，不按颜色深浅跨队列比较。</w:t>
      </w:r>
    </w:p>
    <w:p w14:paraId="4429DD78" w14:textId="77777777" w:rsidR="005E28CB" w:rsidRDefault="00674CE8">
      <w:pPr>
        <w:pStyle w:val="21"/>
        <w:pageBreakBefore/>
      </w:pPr>
      <w:r>
        <w:lastRenderedPageBreak/>
        <w:t xml:space="preserve">E013 KIRC </w:t>
      </w:r>
      <w:r>
        <w:t>图像成果</w:t>
      </w:r>
    </w:p>
    <w:p w14:paraId="152222B5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774A471D" wp14:editId="77972742">
            <wp:extent cx="4162275" cy="5852160"/>
            <wp:effectExtent l="0" t="0" r="0" b="0"/>
            <wp:docPr id="7" name="Picture 7" descr="KIRC 的绝对组均值差图。请读取色标数值，不按颜色深浅跨队列比较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7_attention_difference_kirc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162275" cy="585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A32A0" w14:textId="77777777" w:rsidR="0053418E" w:rsidRDefault="007444CC">
      <w:pPr>
        <w:pStyle w:val="af7"/>
      </w:pPr>
      <w:r>
        <w:t xml:space="preserve">KIRC </w:t>
      </w:r>
      <w:r>
        <w:t>的绝对组均值差图。请读取色标数值，不按颜色深浅跨队列比较。</w:t>
      </w:r>
    </w:p>
    <w:p w14:paraId="0B94F8CC" w14:textId="77777777" w:rsidR="0053418E" w:rsidRDefault="007444CC">
      <w:r>
        <w:br w:type="page"/>
      </w:r>
    </w:p>
    <w:p w14:paraId="6D196753" w14:textId="77777777" w:rsidR="0053418E" w:rsidRDefault="007444CC">
      <w:pPr>
        <w:pStyle w:val="1"/>
      </w:pPr>
      <w:bookmarkStart w:id="15" w:name="_Toc242441842"/>
      <w:r>
        <w:lastRenderedPageBreak/>
        <w:t xml:space="preserve">E014 Full </w:t>
      </w:r>
      <w:r>
        <w:t>与</w:t>
      </w:r>
      <w:r>
        <w:t xml:space="preserve"> Direct </w:t>
      </w:r>
      <w:r>
        <w:t>两队列实测成本</w:t>
      </w:r>
      <w:bookmarkEnd w:id="15"/>
    </w:p>
    <w:p w14:paraId="029DC45B" w14:textId="77777777" w:rsidR="0053418E" w:rsidRDefault="007444CC">
      <w:r>
        <w:t>类型：已训练模型的</w:t>
      </w:r>
      <w:r>
        <w:t xml:space="preserve"> profile    </w:t>
      </w:r>
      <w:r>
        <w:t>状态：汇总记录已保存</w:t>
      </w:r>
      <w:r>
        <w:t xml:space="preserve"> </w:t>
      </w:r>
      <w:r>
        <w:t>计时待复核</w:t>
      </w:r>
    </w:p>
    <w:p w14:paraId="79828B6E" w14:textId="77777777" w:rsidR="0053418E" w:rsidRDefault="007444CC">
      <w:r>
        <w:t>目的：比较</w:t>
      </w:r>
      <w:r>
        <w:t xml:space="preserve"> BLCA/KIRC Full </w:t>
      </w:r>
      <w:r>
        <w:t>与</w:t>
      </w:r>
      <w:r>
        <w:t xml:space="preserve"> Direct </w:t>
      </w:r>
      <w:r>
        <w:t>的性能及评估前向成本。</w:t>
      </w:r>
    </w:p>
    <w:p w14:paraId="202BF9E5" w14:textId="77777777" w:rsidR="0053418E" w:rsidRDefault="007444CC">
      <w:r>
        <w:t>设置：</w:t>
      </w:r>
      <w:r>
        <w:t>RTX 5090</w:t>
      </w:r>
      <w:r>
        <w:t>、</w:t>
      </w:r>
      <w:r>
        <w:t>float32</w:t>
      </w:r>
      <w:r>
        <w:t>、</w:t>
      </w:r>
      <w:r>
        <w:t>batch=1</w:t>
      </w:r>
      <w:r>
        <w:t>、</w:t>
      </w:r>
      <w:r>
        <w:t>2048 patches</w:t>
      </w:r>
      <w:r>
        <w:t>、</w:t>
      </w:r>
      <w:r>
        <w:t>warmup=5</w:t>
      </w:r>
      <w:r>
        <w:t>、</w:t>
      </w:r>
      <w:r>
        <w:t>repeats=30</w:t>
      </w:r>
      <w:r>
        <w:t>。每折测首位验证病例；横轴延迟是各折重复前向中位数的宏平均。</w:t>
      </w:r>
    </w:p>
    <w:p w14:paraId="521E8535" w14:textId="77777777" w:rsidR="0053418E" w:rsidRDefault="007444CC">
      <w:pPr>
        <w:pStyle w:val="af7"/>
      </w:pPr>
      <w:r>
        <w:t>两队列十折宏平均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304"/>
        <w:gridCol w:w="3168"/>
        <w:gridCol w:w="2736"/>
      </w:tblGrid>
      <w:tr w:rsidR="0053418E" w14:paraId="5DF0D5CB" w14:textId="77777777">
        <w:trPr>
          <w:cantSplit/>
          <w:tblHeader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E912E0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86064C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C-index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AC733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峰值</w:t>
            </w:r>
            <w:r>
              <w:rPr>
                <w:b/>
                <w:color w:val="FFFFFF"/>
                <w:sz w:val="20"/>
              </w:rPr>
              <w:t xml:space="preserve"> allocated </w:t>
            </w:r>
            <w:r>
              <w:rPr>
                <w:b/>
                <w:color w:val="FFFFFF"/>
                <w:sz w:val="20"/>
              </w:rPr>
              <w:t>显存</w:t>
            </w:r>
            <w:r>
              <w:rPr>
                <w:b/>
                <w:color w:val="FFFFFF"/>
                <w:sz w:val="20"/>
              </w:rPr>
              <w:t xml:space="preserve"> MiB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CDDEF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前向延迟</w:t>
            </w:r>
            <w:r>
              <w:rPr>
                <w:b/>
                <w:color w:val="FFFFFF"/>
                <w:sz w:val="20"/>
              </w:rPr>
              <w:t xml:space="preserve"> ms</w:t>
            </w:r>
          </w:p>
        </w:tc>
      </w:tr>
      <w:tr w:rsidR="0053418E" w14:paraId="59BC9236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46C20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Full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8DAAD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0.7731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DF7AA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7056B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488.66</w:t>
            </w:r>
          </w:p>
        </w:tc>
      </w:tr>
      <w:tr w:rsidR="0053418E" w14:paraId="1C57E94A" w14:textId="77777777">
        <w:trPr>
          <w:cantSplit/>
          <w:jc w:val="center"/>
        </w:trPr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41FDB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Direct</w:t>
            </w:r>
          </w:p>
        </w:tc>
        <w:tc>
          <w:tcPr>
            <w:tcW w:w="230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AEC54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0.7530</w:t>
            </w:r>
          </w:p>
        </w:tc>
        <w:tc>
          <w:tcPr>
            <w:tcW w:w="3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D3C57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7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4AF2F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504.19</w:t>
            </w:r>
          </w:p>
        </w:tc>
      </w:tr>
    </w:tbl>
    <w:p w14:paraId="739D8396" w14:textId="77777777" w:rsidR="0053418E" w:rsidRDefault="0053418E"/>
    <w:p w14:paraId="7CCE0B2C" w14:textId="77777777" w:rsidR="0053418E" w:rsidRDefault="007444CC">
      <w:pPr>
        <w:pStyle w:val="af7"/>
      </w:pPr>
      <w:r>
        <w:t>逐折前向延迟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0660EC90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8F9697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90DF3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Fold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D0424F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Full ms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8C97C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Direct ms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A8A22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 xml:space="preserve">Direct </w:t>
            </w:r>
            <w:r>
              <w:rPr>
                <w:b/>
                <w:color w:val="FFFFFF"/>
                <w:sz w:val="20"/>
              </w:rPr>
              <w:t>减</w:t>
            </w:r>
            <w:r>
              <w:rPr>
                <w:b/>
                <w:color w:val="FFFFFF"/>
                <w:sz w:val="20"/>
              </w:rPr>
              <w:t xml:space="preserve"> Full ms</w:t>
            </w:r>
          </w:p>
        </w:tc>
      </w:tr>
      <w:tr w:rsidR="0053418E" w14:paraId="45A80BC2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600D9A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F6BD1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C1D82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482.76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8E291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650.62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CBE1F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+167.86</w:t>
            </w:r>
          </w:p>
        </w:tc>
      </w:tr>
      <w:tr w:rsidR="0053418E" w14:paraId="3C3C1A1C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D7DB3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014FE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632DF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500.70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7C09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481.36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D4227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-19.34</w:t>
            </w:r>
          </w:p>
        </w:tc>
      </w:tr>
      <w:tr w:rsidR="0053418E" w14:paraId="0EAEBDD9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C271F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9A3F9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861BD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510.94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E6990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484.01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88F1B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-26.94</w:t>
            </w:r>
          </w:p>
        </w:tc>
      </w:tr>
      <w:tr w:rsidR="0053418E" w14:paraId="53CEAEB4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B5EDA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6BB00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4D06D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477.15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0D0B9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484.90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82D91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+7.75</w:t>
            </w:r>
          </w:p>
        </w:tc>
      </w:tr>
      <w:tr w:rsidR="0053418E" w14:paraId="1924FA1F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11127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FD7E3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DF3BC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485.79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040AB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485.24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1B0F4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-0.55</w:t>
            </w:r>
          </w:p>
        </w:tc>
      </w:tr>
      <w:tr w:rsidR="0053418E" w14:paraId="4787C2E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9C3202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3739C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B0C3A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481.85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4F1CF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476.47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16D8C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-5.38</w:t>
            </w:r>
          </w:p>
        </w:tc>
      </w:tr>
      <w:tr w:rsidR="0053418E" w14:paraId="1BD3769B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4D0BF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D183E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BD5DE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503.54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92B5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512.61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912F6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+9.07</w:t>
            </w:r>
          </w:p>
        </w:tc>
      </w:tr>
      <w:tr w:rsidR="0053418E" w14:paraId="5964D105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79CE0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E1EBD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205B6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483.13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5FA49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480.15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3ACA0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-2.98</w:t>
            </w:r>
          </w:p>
        </w:tc>
      </w:tr>
      <w:tr w:rsidR="0053418E" w14:paraId="0056C383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B3974B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BFCFF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9B228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479.81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87A9E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476.48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8D99E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-3.33</w:t>
            </w:r>
          </w:p>
        </w:tc>
      </w:tr>
      <w:tr w:rsidR="0053418E" w14:paraId="7350C6D7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9724BA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68A68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C9385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480.93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82933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510.10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5718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+29.17</w:t>
            </w:r>
          </w:p>
        </w:tc>
      </w:tr>
    </w:tbl>
    <w:p w14:paraId="7CE91D9D" w14:textId="77777777" w:rsidR="0053418E" w:rsidRDefault="0053418E"/>
    <w:p w14:paraId="16220573" w14:textId="77777777" w:rsidR="0053418E" w:rsidRDefault="007444CC">
      <w:r>
        <w:t>主要成果：</w:t>
      </w:r>
      <w:r>
        <w:t xml:space="preserve">Full/Direct </w:t>
      </w:r>
      <w:r>
        <w:t>的两队列平均</w:t>
      </w:r>
      <w:r>
        <w:t xml:space="preserve"> C-index </w:t>
      </w:r>
      <w:r>
        <w:t>为</w:t>
      </w:r>
      <w:r>
        <w:t xml:space="preserve"> 0.7731/0.7530</w:t>
      </w:r>
      <w:r>
        <w:t>，峰值</w:t>
      </w:r>
      <w:r>
        <w:t xml:space="preserve"> allocated </w:t>
      </w:r>
      <w:r>
        <w:t>显存同为</w:t>
      </w:r>
      <w:r>
        <w:t xml:space="preserve"> 181.39 MiB</w:t>
      </w:r>
      <w:r>
        <w:t>；平均延迟为</w:t>
      </w:r>
      <w:r>
        <w:t xml:space="preserve"> 488.66/504.19 ms</w:t>
      </w:r>
      <w:r>
        <w:t>。</w:t>
      </w:r>
    </w:p>
    <w:p w14:paraId="3237D888" w14:textId="77777777" w:rsidR="0053418E" w:rsidRDefault="007444CC">
      <w:r>
        <w:t>待核对：</w:t>
      </w:r>
      <w:r>
        <w:t xml:space="preserve">Full </w:t>
      </w:r>
      <w:r>
        <w:t>仅</w:t>
      </w:r>
      <w:r>
        <w:t xml:space="preserve"> 4/10 </w:t>
      </w:r>
      <w:r>
        <w:t>折延迟更低。</w:t>
      </w:r>
      <w:r>
        <w:t xml:space="preserve">BLCA fold0 </w:t>
      </w:r>
      <w:r>
        <w:t>的</w:t>
      </w:r>
      <w:r>
        <w:t xml:space="preserve"> Direct </w:t>
      </w:r>
      <w:r>
        <w:t>为</w:t>
      </w:r>
      <w:r>
        <w:t xml:space="preserve"> 650.62 ms</w:t>
      </w:r>
      <w:r>
        <w:t>、</w:t>
      </w:r>
      <w:r>
        <w:t xml:space="preserve">Full </w:t>
      </w:r>
      <w:r>
        <w:t>为</w:t>
      </w:r>
      <w:r>
        <w:t xml:space="preserve"> 482.76 ms</w:t>
      </w:r>
      <w:r>
        <w:t>，明显影响平均值；不得称稳定更快。原始逐次计时仍在服务器。</w:t>
      </w:r>
      <w:r>
        <w:t xml:space="preserve">BLCA </w:t>
      </w:r>
      <w:r>
        <w:t>五折与两队列图复用同一批预测。</w:t>
      </w:r>
    </w:p>
    <w:p w14:paraId="237AA563" w14:textId="77777777" w:rsidR="0053418E" w:rsidRDefault="007444CC">
      <w:r>
        <w:t>相关材料：</w:t>
      </w:r>
      <w:hyperlink r:id="rId41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42">
        <w:r>
          <w:rPr>
            <w:color w:val="245778"/>
            <w:u w:val="single"/>
          </w:rPr>
          <w:t>实验代码索引</w:t>
        </w:r>
      </w:hyperlink>
    </w:p>
    <w:p w14:paraId="3327817C" w14:textId="77777777" w:rsidR="0053418E" w:rsidRDefault="007444CC">
      <w:pPr>
        <w:pStyle w:val="af7"/>
      </w:pPr>
      <w:r>
        <w:t>来源：</w:t>
      </w:r>
      <w:r>
        <w:t>paper/figures/v313_tradeoff_real_20261008/tradeoff_blca_kirc/efficiency_tradeoff.json</w:t>
      </w:r>
      <w:r>
        <w:t>。冻结提交</w:t>
      </w:r>
      <w:r>
        <w:t xml:space="preserve"> 2b1c622</w:t>
      </w:r>
      <w:r>
        <w:t>。</w:t>
      </w:r>
    </w:p>
    <w:p w14:paraId="0D9F4692" w14:textId="77777777" w:rsidR="0053418E" w:rsidRDefault="007444CC">
      <w:r>
        <w:br w:type="page"/>
      </w:r>
    </w:p>
    <w:p w14:paraId="3262FE52" w14:textId="77777777" w:rsidR="0053418E" w:rsidRDefault="007444CC">
      <w:pPr>
        <w:pStyle w:val="21"/>
      </w:pPr>
      <w:r>
        <w:lastRenderedPageBreak/>
        <w:t xml:space="preserve">E014 </w:t>
      </w:r>
      <w:r>
        <w:t>图像成果</w:t>
      </w:r>
    </w:p>
    <w:p w14:paraId="1AC35ADF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7CC9F566" wp14:editId="6AD855F2">
            <wp:extent cx="6309360" cy="2519453"/>
            <wp:effectExtent l="0" t="0" r="0" b="0"/>
            <wp:docPr id="8" name="Picture 8" descr="原始两均值成本图，长方法名和版式待修。结论以本条逐折表为准，平均延迟差不代表稳定加速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iciency_tradeoff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19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1D0A3" w14:textId="77777777" w:rsidR="0053418E" w:rsidRDefault="007444CC">
      <w:pPr>
        <w:pStyle w:val="af7"/>
      </w:pPr>
      <w:r>
        <w:t>原始两均值成本图，长方法名和版式待修。结论以本条逐折表为准，平均延迟差不代表稳定加速。</w:t>
      </w:r>
    </w:p>
    <w:p w14:paraId="362DDCD3" w14:textId="77777777" w:rsidR="0053418E" w:rsidRDefault="007444CC">
      <w:r>
        <w:br w:type="page"/>
      </w:r>
    </w:p>
    <w:p w14:paraId="187D5BCD" w14:textId="77777777" w:rsidR="0053418E" w:rsidRDefault="007444CC">
      <w:pPr>
        <w:pStyle w:val="1"/>
      </w:pPr>
      <w:bookmarkStart w:id="16" w:name="_Toc242441843"/>
      <w:r>
        <w:lastRenderedPageBreak/>
        <w:t xml:space="preserve">E015 Full </w:t>
      </w:r>
      <w:r>
        <w:t>十队列实测成本分布</w:t>
      </w:r>
      <w:bookmarkEnd w:id="16"/>
    </w:p>
    <w:p w14:paraId="1C379673" w14:textId="77777777" w:rsidR="0053418E" w:rsidRDefault="007444CC">
      <w:r>
        <w:t>类型：完整模型的跨队列</w:t>
      </w:r>
      <w:r>
        <w:t xml:space="preserve"> profile    </w:t>
      </w:r>
      <w:r>
        <w:t>状态：</w:t>
      </w:r>
      <w:r>
        <w:t xml:space="preserve">50 </w:t>
      </w:r>
      <w:r>
        <w:t>折汇总记录已保存</w:t>
      </w:r>
    </w:p>
    <w:p w14:paraId="1B937E7D" w14:textId="77777777" w:rsidR="0053418E" w:rsidRDefault="007444CC">
      <w:r>
        <w:t>目的：记录固定输入规模下</w:t>
      </w:r>
      <w:r>
        <w:t xml:space="preserve"> Full </w:t>
      </w:r>
      <w:r>
        <w:t>在十队列的评估前向开销。</w:t>
      </w:r>
    </w:p>
    <w:p w14:paraId="04684A8B" w14:textId="77777777" w:rsidR="0053418E" w:rsidRDefault="007444CC">
      <w:r>
        <w:t>设置：与</w:t>
      </w:r>
      <w:r>
        <w:t xml:space="preserve"> E014 </w:t>
      </w:r>
      <w:r>
        <w:t>同</w:t>
      </w:r>
      <w:r>
        <w:t xml:space="preserve"> GPU</w:t>
      </w:r>
      <w:r>
        <w:t>、精度和输入规模；每队列五折宏平均，仅</w:t>
      </w:r>
      <w:r>
        <w:t xml:space="preserve"> Full</w:t>
      </w:r>
      <w:r>
        <w:t>，不含</w:t>
      </w:r>
      <w:r>
        <w:t xml:space="preserve"> Direct </w:t>
      </w:r>
      <w:r>
        <w:t>或外部方法。</w:t>
      </w:r>
    </w:p>
    <w:p w14:paraId="300074C3" w14:textId="77777777" w:rsidR="0053418E" w:rsidRDefault="007444CC">
      <w:pPr>
        <w:pStyle w:val="af7"/>
      </w:pPr>
      <w:r>
        <w:t>十队列</w:t>
      </w:r>
      <w:r>
        <w:t xml:space="preserve"> Full profile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936"/>
        <w:gridCol w:w="2088"/>
        <w:gridCol w:w="2592"/>
        <w:gridCol w:w="2880"/>
      </w:tblGrid>
      <w:tr w:rsidR="0053418E" w14:paraId="6803A7AC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8C3482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C726A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C-index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21F2A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峰值</w:t>
            </w:r>
            <w:r>
              <w:rPr>
                <w:b/>
                <w:color w:val="FFFFFF"/>
                <w:sz w:val="20"/>
              </w:rPr>
              <w:t xml:space="preserve"> allocated </w:t>
            </w:r>
            <w:r>
              <w:rPr>
                <w:b/>
                <w:color w:val="FFFFFF"/>
                <w:sz w:val="20"/>
              </w:rPr>
              <w:t>显存</w:t>
            </w:r>
            <w:r>
              <w:rPr>
                <w:b/>
                <w:color w:val="FFFFFF"/>
                <w:sz w:val="20"/>
              </w:rPr>
              <w:t xml:space="preserve"> MiB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67271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延迟</w:t>
            </w:r>
            <w:r>
              <w:rPr>
                <w:b/>
                <w:color w:val="FFFFFF"/>
                <w:sz w:val="20"/>
              </w:rPr>
              <w:t xml:space="preserve"> ms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548F2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参数量</w:t>
            </w:r>
            <w:r>
              <w:rPr>
                <w:b/>
                <w:color w:val="FFFFFF"/>
                <w:sz w:val="20"/>
              </w:rPr>
              <w:t xml:space="preserve"> M</w:t>
            </w:r>
          </w:p>
        </w:tc>
      </w:tr>
      <w:tr w:rsidR="0053418E" w14:paraId="6354FB3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4464A6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BLCA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DD6151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0.7238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F4C7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181.40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8670C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491.47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A08D2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32.428</w:t>
            </w:r>
          </w:p>
        </w:tc>
      </w:tr>
      <w:tr w:rsidR="0053418E" w14:paraId="6F7B8C95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36878F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BRCA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FB483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0.6787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0E934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181.40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355CE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487.70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397CF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4FE31F7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CD1834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COADREAD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26684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0.7364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7AEFC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180.57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4CFDB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480.16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AECC5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32.214</w:t>
            </w:r>
          </w:p>
        </w:tc>
      </w:tr>
      <w:tr w:rsidR="0053418E" w14:paraId="4A40EC1C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3B18F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HNSC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394B1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0.6582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02944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180.95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FE9F3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486.32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2DCDE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32.311</w:t>
            </w:r>
          </w:p>
        </w:tc>
      </w:tr>
      <w:tr w:rsidR="0053418E" w14:paraId="55F1E498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AEDC3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KIRC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4409D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0.8224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3A7CB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CF126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485.85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01F3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257C9C62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DB8A1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4E4D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0.6858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0AC3E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0B460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480.68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8A0F6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36EE3945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883285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LUSC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06E6C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0.6300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CFCDD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1956E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499.50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27979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4FE80C83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17CA4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SKCM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B716A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0.6654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EDB67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181.39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7D3E2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487.36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C753D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32.427</w:t>
            </w:r>
          </w:p>
        </w:tc>
      </w:tr>
      <w:tr w:rsidR="0053418E" w14:paraId="7A73DC0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434DA47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STAD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A6A3B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0.6360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E3A01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180.27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81487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481.48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C569A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32.135</w:t>
            </w:r>
          </w:p>
        </w:tc>
      </w:tr>
      <w:tr w:rsidR="0053418E" w14:paraId="0DC40386" w14:textId="77777777">
        <w:trPr>
          <w:cantSplit/>
          <w:jc w:val="center"/>
        </w:trPr>
        <w:tc>
          <w:tcPr>
            <w:tcW w:w="144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CCCBA3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UCEC</w:t>
            </w:r>
          </w:p>
        </w:tc>
        <w:tc>
          <w:tcPr>
            <w:tcW w:w="9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AD16F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0.7928</w:t>
            </w:r>
          </w:p>
        </w:tc>
        <w:tc>
          <w:tcPr>
            <w:tcW w:w="208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57BB8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180.57</w:t>
            </w:r>
          </w:p>
        </w:tc>
        <w:tc>
          <w:tcPr>
            <w:tcW w:w="25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C21F2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479.82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3217B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32.213</w:t>
            </w:r>
          </w:p>
        </w:tc>
      </w:tr>
    </w:tbl>
    <w:p w14:paraId="33C7E8D2" w14:textId="77777777" w:rsidR="0053418E" w:rsidRDefault="0053418E"/>
    <w:p w14:paraId="173BA286" w14:textId="77777777" w:rsidR="0053418E" w:rsidRDefault="007444CC">
      <w:r>
        <w:t>主要成果：十队列峰值</w:t>
      </w:r>
      <w:r>
        <w:t xml:space="preserve"> allocated </w:t>
      </w:r>
      <w:r>
        <w:t>显存约</w:t>
      </w:r>
      <w:r>
        <w:t xml:space="preserve"> 180.3–181.4 MiB</w:t>
      </w:r>
      <w:r>
        <w:t>，延迟约</w:t>
      </w:r>
      <w:r>
        <w:t xml:space="preserve"> 479.5–499.5 ms</w:t>
      </w:r>
      <w:r>
        <w:t>，</w:t>
      </w:r>
      <w:r>
        <w:t xml:space="preserve">C-index </w:t>
      </w:r>
      <w:r>
        <w:t>约</w:t>
      </w:r>
      <w:r>
        <w:t xml:space="preserve"> 0.6300–0.8224</w:t>
      </w:r>
      <w:r>
        <w:t>。</w:t>
      </w:r>
    </w:p>
    <w:p w14:paraId="65D6A72C" w14:textId="77777777" w:rsidR="0053418E" w:rsidRDefault="007444CC">
      <w:r>
        <w:t>待核对：这是十队列单方法成本分布，不证明优于外部方法。前向范围可能包含辅助重建，不等于完整病理预处理与部署流程；不同癌种的成绩差不能直接作难度因果解释。</w:t>
      </w:r>
    </w:p>
    <w:p w14:paraId="76D84189" w14:textId="77777777" w:rsidR="0053418E" w:rsidRDefault="007444CC">
      <w:r>
        <w:t>相关材料：</w:t>
      </w:r>
      <w:hyperlink r:id="rId44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45">
        <w:r>
          <w:rPr>
            <w:color w:val="245778"/>
            <w:u w:val="single"/>
          </w:rPr>
          <w:t>实验代码索引</w:t>
        </w:r>
      </w:hyperlink>
    </w:p>
    <w:p w14:paraId="61571CF4" w14:textId="77777777" w:rsidR="0053418E" w:rsidRDefault="007444CC">
      <w:pPr>
        <w:pStyle w:val="af7"/>
      </w:pPr>
      <w:r>
        <w:t>来源：</w:t>
      </w:r>
      <w:r>
        <w:t>paper/figures/v313_tradeoff_real_20261008/tradeoff_ten_cohort_full_only/efficiency_per_cohort.json</w:t>
      </w:r>
      <w:r>
        <w:t>。冻结提交</w:t>
      </w:r>
      <w:r>
        <w:t xml:space="preserve"> 2b1c622</w:t>
      </w:r>
      <w:r>
        <w:t>。</w:t>
      </w:r>
    </w:p>
    <w:p w14:paraId="65FEA3F7" w14:textId="77777777" w:rsidR="0053418E" w:rsidRDefault="007444CC">
      <w:r>
        <w:br w:type="page"/>
      </w:r>
    </w:p>
    <w:p w14:paraId="74E52713" w14:textId="77777777" w:rsidR="0053418E" w:rsidRDefault="007444CC">
      <w:pPr>
        <w:pStyle w:val="21"/>
      </w:pPr>
      <w:r>
        <w:lastRenderedPageBreak/>
        <w:t xml:space="preserve">E015 </w:t>
      </w:r>
      <w:r>
        <w:t>图像成果</w:t>
      </w:r>
    </w:p>
    <w:p w14:paraId="1618F6C5" w14:textId="77777777" w:rsidR="0053418E" w:rsidRDefault="007444CC">
      <w:pPr>
        <w:jc w:val="center"/>
      </w:pPr>
      <w:r>
        <w:rPr>
          <w:noProof/>
        </w:rPr>
        <w:drawing>
          <wp:inline distT="0" distB="0" distL="0" distR="0" wp14:anchorId="0866038D" wp14:editId="4CA2FB95">
            <wp:extent cx="6309360" cy="2686345"/>
            <wp:effectExtent l="0" t="0" r="0" b="0"/>
            <wp:docPr id="9" name="Picture 9" descr="同一协议下的十队列 Full 分布，每个点是一队列五折汇总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fficiency_per_cohort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8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A893" w14:textId="77777777" w:rsidR="0053418E" w:rsidRDefault="007444CC">
      <w:pPr>
        <w:pStyle w:val="af7"/>
      </w:pPr>
      <w:r>
        <w:t>同一协议下的十队列</w:t>
      </w:r>
      <w:r>
        <w:t xml:space="preserve"> Full </w:t>
      </w:r>
      <w:r>
        <w:t>分布，每个点是一队列五折汇总。</w:t>
      </w:r>
    </w:p>
    <w:p w14:paraId="11B2F469" w14:textId="77777777" w:rsidR="0053418E" w:rsidRDefault="007444CC">
      <w:r>
        <w:br w:type="page"/>
      </w:r>
    </w:p>
    <w:p w14:paraId="19570DEE" w14:textId="77777777" w:rsidR="0053418E" w:rsidRDefault="007444CC">
      <w:pPr>
        <w:pStyle w:val="1"/>
      </w:pPr>
      <w:bookmarkStart w:id="17" w:name="_Toc242441844"/>
      <w:r>
        <w:lastRenderedPageBreak/>
        <w:t xml:space="preserve">E016 </w:t>
      </w:r>
      <w:r>
        <w:t>外部方法公开报告值参照</w:t>
      </w:r>
      <w:bookmarkEnd w:id="17"/>
    </w:p>
    <w:p w14:paraId="3BBE1643" w14:textId="77777777" w:rsidR="0053418E" w:rsidRDefault="007444CC">
      <w:r>
        <w:t>类型：文献结果整理</w:t>
      </w:r>
      <w:r>
        <w:t xml:space="preserve">    </w:t>
      </w:r>
      <w:r>
        <w:t>状态：公开表已汇总</w:t>
      </w:r>
      <w:r>
        <w:t xml:space="preserve"> </w:t>
      </w:r>
      <w:r>
        <w:t>同条件复现未完成</w:t>
      </w:r>
    </w:p>
    <w:p w14:paraId="0668E807" w14:textId="77777777" w:rsidR="0053418E" w:rsidRDefault="007444CC">
      <w:r>
        <w:t>目的：保存现论文外部参照的来源、数值和比较边界。</w:t>
      </w:r>
    </w:p>
    <w:p w14:paraId="019A064D" w14:textId="77777777" w:rsidR="0053418E" w:rsidRDefault="007444CC">
      <w:r>
        <w:t>设置：</w:t>
      </w:r>
      <w:r>
        <w:t xml:space="preserve">21 </w:t>
      </w:r>
      <w:r>
        <w:t>个外部方法与</w:t>
      </w:r>
      <w:r>
        <w:t xml:space="preserve"> DCT</w:t>
      </w:r>
      <w:r>
        <w:t>；十队列公开均值按癌种名称对齐。不同论文的编码器、纳入患者、划分与</w:t>
      </w:r>
      <w:r>
        <w:t xml:space="preserve"> checkpoint </w:t>
      </w:r>
      <w:r>
        <w:t>选择不同。</w:t>
      </w:r>
    </w:p>
    <w:p w14:paraId="0CF05C77" w14:textId="77777777" w:rsidR="0053418E" w:rsidRDefault="007444CC">
      <w:r>
        <w:t>主要成果：</w:t>
      </w:r>
      <w:r>
        <w:t xml:space="preserve">183 </w:t>
      </w:r>
      <w:r>
        <w:t>个可对齐的外部队列均值已汇总；公开参照可以帮助定位报告值，不作为当前同条件</w:t>
      </w:r>
      <w:r>
        <w:t xml:space="preserve"> SOTA </w:t>
      </w:r>
      <w:r>
        <w:t>证据。</w:t>
      </w:r>
    </w:p>
    <w:p w14:paraId="7C180650" w14:textId="77777777" w:rsidR="0053418E" w:rsidRDefault="007444CC">
      <w:r>
        <w:t>待核对：</w:t>
      </w:r>
      <w:r>
        <w:t>MCAT</w:t>
      </w:r>
      <w:r>
        <w:t>、</w:t>
      </w:r>
      <w:r>
        <w:t>MOTCat</w:t>
      </w:r>
      <w:r>
        <w:t>、</w:t>
      </w:r>
      <w:r>
        <w:t>CMTA</w:t>
      </w:r>
      <w:r>
        <w:t>、</w:t>
      </w:r>
      <w:r>
        <w:t xml:space="preserve">LD-CVAE </w:t>
      </w:r>
      <w:r>
        <w:t>等外部方法同条件</w:t>
      </w:r>
      <w:r>
        <w:t xml:space="preserve"> checkpoint/profile </w:t>
      </w:r>
      <w:r>
        <w:t>仍缺。</w:t>
      </w:r>
      <w:r>
        <w:t xml:space="preserve">ProtoPathway </w:t>
      </w:r>
      <w:r>
        <w:t>的</w:t>
      </w:r>
      <w:r>
        <w:t xml:space="preserve"> OS </w:t>
      </w:r>
      <w:r>
        <w:t>结果不混入</w:t>
      </w:r>
      <w:r>
        <w:t xml:space="preserve"> DSS </w:t>
      </w:r>
      <w:r>
        <w:t>排名。</w:t>
      </w:r>
    </w:p>
    <w:p w14:paraId="40B72289" w14:textId="77777777" w:rsidR="0053418E" w:rsidRDefault="007444CC">
      <w:r>
        <w:br w:type="page"/>
      </w:r>
    </w:p>
    <w:p w14:paraId="4CB4C08E" w14:textId="77777777" w:rsidR="0053418E" w:rsidRDefault="007444CC">
      <w:pPr>
        <w:pStyle w:val="21"/>
      </w:pPr>
      <w:r>
        <w:lastRenderedPageBreak/>
        <w:t>公开参照均值</w:t>
      </w:r>
      <w:r>
        <w:t xml:space="preserve"> BLCA BRCA COADREAD HNSC KIRC</w:t>
      </w:r>
    </w:p>
    <w:p w14:paraId="4D4BD8CF" w14:textId="77777777" w:rsidR="0053418E" w:rsidRDefault="007444CC">
      <w:pPr>
        <w:pStyle w:val="af7"/>
      </w:pPr>
      <w:r>
        <w:t>公开参照均值</w:t>
      </w:r>
      <w:r>
        <w:t xml:space="preserve"> BLCA BRCA COADREAD HNSC KIRC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1C714EEE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C95324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87730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BLCA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54C39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BRCA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DF33F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COADREAD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DA7874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HNSC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4BEA89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KIRC</w:t>
            </w:r>
          </w:p>
        </w:tc>
      </w:tr>
      <w:tr w:rsidR="0053418E" w14:paraId="0A140E6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EDCD0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MLP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DFC48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8395A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12333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439A4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8157D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0.750</w:t>
            </w:r>
          </w:p>
        </w:tc>
      </w:tr>
      <w:tr w:rsidR="0053418E" w14:paraId="74E2286A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7A4955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SNN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5C24A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F6442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A0616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C5AE3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B87EB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0.754</w:t>
            </w:r>
          </w:p>
        </w:tc>
      </w:tr>
      <w:tr w:rsidR="0053418E" w14:paraId="39A50F3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3566F7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SNNTrans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BBE05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99E51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F740E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81E70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892D8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0.747</w:t>
            </w:r>
          </w:p>
        </w:tc>
      </w:tr>
      <w:tr w:rsidR="0053418E" w14:paraId="3C2E1E5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451257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ABMIL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DD3BE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50759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BB3BA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EC58C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176FF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0.782</w:t>
            </w:r>
          </w:p>
        </w:tc>
      </w:tr>
      <w:tr w:rsidR="0053418E" w14:paraId="60AFF4D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4E7C0B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TransMIL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F991A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56985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1E995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EE969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14313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0.767</w:t>
            </w:r>
          </w:p>
        </w:tc>
      </w:tr>
      <w:tr w:rsidR="0053418E" w14:paraId="483B8B99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501C3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CLAM-SB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565FF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AC4A3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A8F95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71C5F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C43BE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0.784</w:t>
            </w:r>
          </w:p>
        </w:tc>
      </w:tr>
      <w:tr w:rsidR="0053418E" w14:paraId="75B10825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6755A2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CLAM-MB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4CF4A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528B7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BD94D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0508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2E84F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0.782</w:t>
            </w:r>
          </w:p>
        </w:tc>
      </w:tr>
      <w:tr w:rsidR="0053418E" w14:paraId="7D83F77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9267A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Porpoise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9F676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4DDBC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F5AF4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51D0A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BE16F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</w:t>
            </w:r>
          </w:p>
        </w:tc>
      </w:tr>
      <w:tr w:rsidR="0053418E" w14:paraId="25170BA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B8919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MCAT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B69BF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8AE09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D817F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1B4CC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5D01B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0.795</w:t>
            </w:r>
          </w:p>
        </w:tc>
      </w:tr>
      <w:tr w:rsidR="0053418E" w14:paraId="6049A45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27583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MOTCat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701F8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761C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FEE2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90CDF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3AA7F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0.799</w:t>
            </w:r>
          </w:p>
        </w:tc>
      </w:tr>
      <w:tr w:rsidR="0053418E" w14:paraId="4EAEEB9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3264A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CMTA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4BA28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A7ACD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9DFDE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23872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04A80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0.794</w:t>
            </w:r>
          </w:p>
        </w:tc>
      </w:tr>
      <w:tr w:rsidR="0053418E" w14:paraId="49C25B78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919C3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SurvPath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22839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1FAFC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A7DA7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74A0E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4EAFF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0.787</w:t>
            </w:r>
          </w:p>
        </w:tc>
      </w:tr>
      <w:tr w:rsidR="0053418E" w14:paraId="550EED1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3BED46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PIBD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0A78B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0.693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C6AA1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7961B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A5BC0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2A8A7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0.772</w:t>
            </w:r>
          </w:p>
        </w:tc>
      </w:tr>
      <w:tr w:rsidR="0053418E" w14:paraId="13D053C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AA80D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MMP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1DB11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208CC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0.714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C5E06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3E880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F5FBF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0.770</w:t>
            </w:r>
          </w:p>
        </w:tc>
      </w:tr>
      <w:tr w:rsidR="0053418E" w14:paraId="6BA698B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29D3D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LD-CVAE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B129A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972B1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5C889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F0D90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C2C90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0.792</w:t>
            </w:r>
          </w:p>
        </w:tc>
      </w:tr>
      <w:tr w:rsidR="0053418E" w14:paraId="7E0E16D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3E4EEB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ILRA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66797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4FB4C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D8418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572AE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0.526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154BE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4A96D81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8E1C59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R2T-MIL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E28D0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49016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C7F80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82168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A8176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0E5B739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ED702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Patch-GCN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F47B0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20CD3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6D21E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BB595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601D9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742CC61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6EEE07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OTSurv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AE71E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53E82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FE268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18639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B1057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0.750</w:t>
            </w:r>
          </w:p>
        </w:tc>
      </w:tr>
      <w:tr w:rsidR="0053418E" w14:paraId="3DA3DBE4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B7F1A9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TTA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BEDF1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81A1E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2D740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CA4C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E2B76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0.778</w:t>
            </w:r>
          </w:p>
        </w:tc>
      </w:tr>
      <w:tr w:rsidR="0053418E" w14:paraId="165F89D8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37870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STEPH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430EA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95D59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30C3A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0.707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CF7CF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F9132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36C7181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37E76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DCT v3.13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B6372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6DFAD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3C6B0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E21D5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8B945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0.822</w:t>
            </w:r>
          </w:p>
        </w:tc>
      </w:tr>
    </w:tbl>
    <w:p w14:paraId="0EF2EFB6" w14:textId="77777777" w:rsidR="0053418E" w:rsidRDefault="0053418E"/>
    <w:p w14:paraId="18E2E10D" w14:textId="77777777" w:rsidR="0053418E" w:rsidRDefault="007444CC">
      <w:r>
        <w:br w:type="page"/>
      </w:r>
    </w:p>
    <w:p w14:paraId="52E07195" w14:textId="77777777" w:rsidR="0053418E" w:rsidRDefault="007444CC">
      <w:pPr>
        <w:pStyle w:val="21"/>
      </w:pPr>
      <w:r>
        <w:lastRenderedPageBreak/>
        <w:t>公开参照均值</w:t>
      </w:r>
      <w:r>
        <w:t xml:space="preserve"> LUAD LUSC SKCM STAD UCEC</w:t>
      </w:r>
    </w:p>
    <w:p w14:paraId="0772545F" w14:textId="77777777" w:rsidR="0053418E" w:rsidRDefault="007444CC">
      <w:pPr>
        <w:pStyle w:val="af7"/>
      </w:pPr>
      <w:r>
        <w:t>公开参照均值</w:t>
      </w:r>
      <w:r>
        <w:t xml:space="preserve"> LUAD LUSC SKCM STAD UCEC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1555"/>
        <w:gridCol w:w="1555"/>
        <w:gridCol w:w="1555"/>
        <w:gridCol w:w="1555"/>
        <w:gridCol w:w="1555"/>
      </w:tblGrid>
      <w:tr w:rsidR="0053418E" w14:paraId="504388AE" w14:textId="77777777">
        <w:trPr>
          <w:cantSplit/>
          <w:tblHeader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1B81ED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542A87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LUAD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F0572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LUSC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4D6D42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SKCM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6545E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STAD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36BED3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19"/>
              </w:rPr>
              <w:t>UCEC</w:t>
            </w:r>
          </w:p>
        </w:tc>
      </w:tr>
      <w:tr w:rsidR="0053418E" w14:paraId="0BEB0D71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DF67EE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MLP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A304C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FC298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D1FFF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54FA4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131A7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0.731</w:t>
            </w:r>
          </w:p>
        </w:tc>
      </w:tr>
      <w:tr w:rsidR="0053418E" w14:paraId="7142825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36F631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SNN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396EA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56DBD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0.548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3C21D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0.673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EC110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54EE3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0.753</w:t>
            </w:r>
          </w:p>
        </w:tc>
      </w:tr>
      <w:tr w:rsidR="0053418E" w14:paraId="47A5262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8E90A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SNNTrans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5043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2A9CD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0.555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CF31D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B7706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60DA5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0.724</w:t>
            </w:r>
          </w:p>
        </w:tc>
      </w:tr>
      <w:tr w:rsidR="0053418E" w14:paraId="09C0BF9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B58B40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ABMIL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ABCB0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97940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174A0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80CFA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AC22D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0.779</w:t>
            </w:r>
          </w:p>
        </w:tc>
      </w:tr>
      <w:tr w:rsidR="0053418E" w14:paraId="2C5CDB4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839E1C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TransMIL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557B3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653ED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2928C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0E569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1D128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0.759</w:t>
            </w:r>
          </w:p>
        </w:tc>
      </w:tr>
      <w:tr w:rsidR="0053418E" w14:paraId="6899F9C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54ED8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CLAM-SB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298A3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EA7697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85121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14E71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F1F6E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0.757</w:t>
            </w:r>
          </w:p>
        </w:tc>
      </w:tr>
      <w:tr w:rsidR="0053418E" w14:paraId="0F73A94A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610E6F1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CLAM-MB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78919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76AA1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67485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4DE6E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9F6F0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</w:t>
            </w:r>
          </w:p>
        </w:tc>
      </w:tr>
      <w:tr w:rsidR="0053418E" w14:paraId="7596D52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324529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Porpoise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94287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E1064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BB336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AFCD3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65F6AF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</w:t>
            </w:r>
          </w:p>
        </w:tc>
      </w:tr>
      <w:tr w:rsidR="0053418E" w14:paraId="21BF58BA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7D049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MCAT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25648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8E62D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F71A26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6FFEE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934B6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0.802</w:t>
            </w:r>
          </w:p>
        </w:tc>
      </w:tr>
      <w:tr w:rsidR="0053418E" w14:paraId="72BA5953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BB898C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MOTCat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989F9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304F7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660EC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51D41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4344F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0.773</w:t>
            </w:r>
          </w:p>
        </w:tc>
      </w:tr>
      <w:tr w:rsidR="0053418E" w14:paraId="69F4D8B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01C6ED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CMTA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39630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98601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ABA28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861FA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784B7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0.764</w:t>
            </w:r>
          </w:p>
        </w:tc>
      </w:tr>
      <w:tr w:rsidR="0053418E" w14:paraId="16D2B56A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2BE529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SurvPath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03449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6A2D1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50B0F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A18C8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991BF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0.751</w:t>
            </w:r>
          </w:p>
        </w:tc>
      </w:tr>
      <w:tr w:rsidR="0053418E" w14:paraId="6EF9823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865F7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PIBD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08A49B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9FA26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25357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7FC73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0.644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09F49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0.783</w:t>
            </w:r>
          </w:p>
        </w:tc>
      </w:tr>
      <w:tr w:rsidR="0053418E" w14:paraId="28970712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04B897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MMP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2A5F9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0.634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A1B22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0.580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3CE9B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DE35D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0.602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C473B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0.755</w:t>
            </w:r>
          </w:p>
        </w:tc>
      </w:tr>
      <w:tr w:rsidR="0053418E" w14:paraId="2B356446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F7191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LD-CVAE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8AD2E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0.651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CB0885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0.620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12AD2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0.682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89C56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0.653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65D8A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0.788</w:t>
            </w:r>
          </w:p>
        </w:tc>
      </w:tr>
      <w:tr w:rsidR="0053418E" w14:paraId="77407ADD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549098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ILRA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3BF5C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C50B5F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61F3C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0.559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D165A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36254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0.744</w:t>
            </w:r>
          </w:p>
        </w:tc>
      </w:tr>
      <w:tr w:rsidR="0053418E" w14:paraId="3C543AC7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B6765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R2T-MIL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E6731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4D94B7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2FCF9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0.538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3CC8A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E96F0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0.725</w:t>
            </w:r>
          </w:p>
        </w:tc>
      </w:tr>
      <w:tr w:rsidR="0053418E" w14:paraId="2A91D7BE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5FADB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Patch-GCN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F986C5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81598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E53E5D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0.577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A5F8A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40B5F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0.737</w:t>
            </w:r>
          </w:p>
        </w:tc>
      </w:tr>
      <w:tr w:rsidR="0053418E" w14:paraId="108A542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0E560A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OTSurv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9077D9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0.638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69AB4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DC76B8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C345F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0.565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5FD56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43A8E27C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5CBAC65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TTA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A1701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54F9B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FBDA0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E76F5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0.613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A75D0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</w:tr>
      <w:tr w:rsidR="0053418E" w14:paraId="4FA87C00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057C13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STEPH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A75B44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90E2C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59AD5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0.595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5C88E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NR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FDB22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0.783</w:t>
            </w:r>
          </w:p>
        </w:tc>
      </w:tr>
      <w:tr w:rsidR="0053418E" w14:paraId="5373460B" w14:textId="77777777">
        <w:trPr>
          <w:cantSplit/>
          <w:jc w:val="center"/>
        </w:trPr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A9F354" w14:textId="77777777" w:rsidR="0053418E" w:rsidRDefault="007444CC">
            <w:pPr>
              <w:spacing w:after="0" w:line="247" w:lineRule="auto"/>
            </w:pPr>
            <w:r>
              <w:rPr>
                <w:sz w:val="19"/>
              </w:rPr>
              <w:t>DCT v3.13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E8A38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0.686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D5320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0.630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EC154D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0.665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F9E2A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0.636</w:t>
            </w:r>
          </w:p>
        </w:tc>
        <w:tc>
          <w:tcPr>
            <w:tcW w:w="15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78AC34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19"/>
              </w:rPr>
              <w:t>0.793</w:t>
            </w:r>
          </w:p>
        </w:tc>
      </w:tr>
    </w:tbl>
    <w:p w14:paraId="0852F748" w14:textId="77777777" w:rsidR="0053418E" w:rsidRDefault="0053418E"/>
    <w:p w14:paraId="71E52C1E" w14:textId="77777777" w:rsidR="0053418E" w:rsidRDefault="007444CC">
      <w:r>
        <w:t>相关材料：</w:t>
      </w:r>
      <w:hyperlink r:id="rId47">
        <w:r>
          <w:rPr>
            <w:color w:val="245778"/>
            <w:u w:val="single"/>
          </w:rPr>
          <w:t>结果表格与图片目录</w:t>
        </w:r>
      </w:hyperlink>
      <w:r>
        <w:t xml:space="preserve">    </w:t>
      </w:r>
      <w:hyperlink r:id="rId48">
        <w:r>
          <w:rPr>
            <w:color w:val="245778"/>
            <w:u w:val="single"/>
          </w:rPr>
          <w:t>实验代码索引</w:t>
        </w:r>
      </w:hyperlink>
    </w:p>
    <w:p w14:paraId="7FDA661E" w14:textId="77777777" w:rsidR="0053418E" w:rsidRDefault="007444CC">
      <w:pPr>
        <w:pStyle w:val="af7"/>
      </w:pPr>
      <w:r>
        <w:t>来源：</w:t>
      </w:r>
      <w:r>
        <w:t>paper/V313_OT_UNI2H_COMPARISON_INPUT.json</w:t>
      </w:r>
      <w:r>
        <w:t>。冻结提交</w:t>
      </w:r>
      <w:r>
        <w:t xml:space="preserve"> 2b1c622</w:t>
      </w:r>
      <w:r>
        <w:t>。</w:t>
      </w:r>
    </w:p>
    <w:p w14:paraId="788C8A66" w14:textId="77777777" w:rsidR="007D3DEF" w:rsidRDefault="00D80C18">
      <w:r>
        <w:br w:type="page"/>
      </w:r>
    </w:p>
    <w:p w14:paraId="42A674D9" w14:textId="77777777" w:rsidR="007D3DEF" w:rsidRDefault="00D80C18">
      <w:pPr>
        <w:pStyle w:val="1"/>
      </w:pPr>
      <w:bookmarkStart w:id="18" w:name="_Toc242441845"/>
      <w:r>
        <w:lastRenderedPageBreak/>
        <w:t xml:space="preserve">v313 </w:t>
      </w:r>
      <w:r>
        <w:t>档案范围与材料保护</w:t>
      </w:r>
      <w:bookmarkEnd w:id="18"/>
    </w:p>
    <w:p w14:paraId="06DD842C" w14:textId="77777777" w:rsidR="007D3DEF" w:rsidRDefault="00D80C18">
      <w:r>
        <w:t>本档案、实验代码、配置、原始表格、图片、日志、预测、</w:t>
      </w:r>
      <w:r>
        <w:t>checkpoint</w:t>
      </w:r>
      <w:r>
        <w:t>、审计与历史稿件均属于受保护科研材料。未得到用户针对具体文件的明确授权，不得删除、移动、批量覆盖或以清理重复为由丢弃。失败、撤回、暂不入论文和旧版本也应保留。</w:t>
      </w:r>
    </w:p>
    <w:p w14:paraId="7B244F91" w14:textId="77777777" w:rsidR="007D3DEF" w:rsidRDefault="00D80C18">
      <w:r>
        <w:t>主档修改前保留版本副本；同一实验修订应写明原因，不能用新报告悄悄替换旧结果。材料冲突时以可核验原始产物和真实协议核对，不按总结文件名中的</w:t>
      </w:r>
      <w:r>
        <w:t>“</w:t>
      </w:r>
      <w:r>
        <w:t>最终</w:t>
      </w:r>
      <w:r>
        <w:t>”</w:t>
      </w:r>
      <w:r>
        <w:t>判定可信程度。</w:t>
      </w:r>
    </w:p>
    <w:p w14:paraId="3B0D67BC" w14:textId="77777777" w:rsidR="007D3DEF" w:rsidRDefault="00D80C18">
      <w:r>
        <w:t>本轮按用户明确要求，将主档范围收窄到</w:t>
      </w:r>
      <w:r>
        <w:t xml:space="preserve"> v3.13</w:t>
      </w:r>
      <w:r>
        <w:t>：保留</w:t>
      </w:r>
      <w:r>
        <w:t xml:space="preserve"> E001 </w:t>
      </w:r>
      <w:r>
        <w:t>至</w:t>
      </w:r>
      <w:r>
        <w:t xml:space="preserve"> E016</w:t>
      </w:r>
      <w:r>
        <w:t>、</w:t>
      </w:r>
      <w:r>
        <w:t xml:space="preserve">E037 </w:t>
      </w:r>
      <w:r>
        <w:t>至</w:t>
      </w:r>
      <w:r>
        <w:t xml:space="preserve"> E039</w:t>
      </w:r>
      <w:r>
        <w:t>，共</w:t>
      </w:r>
      <w:r>
        <w:t xml:space="preserve"> 19 </w:t>
      </w:r>
      <w:r>
        <w:t>条。被移出的编号不再复用；新实验仍从</w:t>
      </w:r>
      <w:r>
        <w:t xml:space="preserve"> E045 </w:t>
      </w:r>
      <w:r>
        <w:t>继续。服务器结果目录尚未直接扫描，不能保证未同步的</w:t>
      </w:r>
      <w:r>
        <w:t xml:space="preserve"> v3.13 </w:t>
      </w:r>
      <w:r>
        <w:t>实验无遗漏。</w:t>
      </w:r>
      <w:r>
        <w:t xml:space="preserve"> 2026-10-09 E045 </w:t>
      </w:r>
      <w:r>
        <w:t>已续写，当前共</w:t>
      </w:r>
      <w:r>
        <w:t xml:space="preserve"> 20 </w:t>
      </w:r>
      <w:r>
        <w:t>条，下一编号</w:t>
      </w:r>
      <w:r>
        <w:t xml:space="preserve"> E046</w:t>
      </w:r>
      <w:r>
        <w:t>。</w:t>
      </w:r>
    </w:p>
    <w:p w14:paraId="0C516D18" w14:textId="77777777" w:rsidR="007D3DEF" w:rsidRDefault="00D80C18">
      <w:r>
        <w:t>收窄前的</w:t>
      </w:r>
      <w:r>
        <w:t xml:space="preserve"> 44 </w:t>
      </w:r>
      <w:r>
        <w:t>条主档及全部归档材料已保存为完整压缩备份，位置见维护资料的清理核验。当前主档不再列早期版本、</w:t>
      </w:r>
      <w:r>
        <w:t>TGSR</w:t>
      </w:r>
      <w:r>
        <w:t>、锚点与旧方向审计、</w:t>
      </w:r>
      <w:r>
        <w:t xml:space="preserve">v3.14 </w:t>
      </w:r>
      <w:r>
        <w:t>至</w:t>
      </w:r>
      <w:r>
        <w:t xml:space="preserve"> v3.16 </w:t>
      </w:r>
      <w:r>
        <w:t>检查及混合版本计划。</w:t>
      </w:r>
    </w:p>
    <w:p w14:paraId="2AD2E45F" w14:textId="77777777" w:rsidR="007D3DEF" w:rsidRDefault="00D80C18">
      <w:r>
        <w:br w:type="page"/>
      </w:r>
    </w:p>
    <w:p w14:paraId="778FE241" w14:textId="77777777" w:rsidR="007D3DEF" w:rsidRDefault="00D80C18">
      <w:pPr>
        <w:pStyle w:val="1"/>
      </w:pPr>
      <w:bookmarkStart w:id="19" w:name="_Toc242441846"/>
      <w:r>
        <w:lastRenderedPageBreak/>
        <w:t xml:space="preserve">E037 v3.13 </w:t>
      </w:r>
      <w:r>
        <w:t>旧运输对照撤回档案</w:t>
      </w:r>
      <w:bookmarkEnd w:id="19"/>
    </w:p>
    <w:p w14:paraId="65E7DE55" w14:textId="77777777" w:rsidR="007D3DEF" w:rsidRDefault="00D80C18">
      <w:r>
        <w:t>状态：已撤回</w:t>
      </w:r>
      <w:r>
        <w:t xml:space="preserve"> </w:t>
      </w:r>
      <w:r>
        <w:t>禁止作为结果引用</w:t>
      </w:r>
    </w:p>
    <w:p w14:paraId="0B495380" w14:textId="77777777" w:rsidR="007D3DEF" w:rsidRDefault="00D80C18">
      <w:r>
        <w:t>设置：</w:t>
      </w:r>
      <w:r>
        <w:t xml:space="preserve">2026-10-05 </w:t>
      </w:r>
      <w:r>
        <w:t>旧稿和比较图；折级重复问题与历史批次溯源未解决。</w:t>
      </w:r>
    </w:p>
    <w:p w14:paraId="17150934" w14:textId="77777777" w:rsidR="007D3DEF" w:rsidRDefault="00D80C18">
      <w:pPr>
        <w:pStyle w:val="af7"/>
      </w:pPr>
      <w:r>
        <w:t>撤回状态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7D3DEF" w14:paraId="0F3FBEE9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D0ED01B" w14:textId="77777777" w:rsidR="007D3DEF" w:rsidRDefault="00D80C18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材料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5268D5" w14:textId="77777777" w:rsidR="007D3DEF" w:rsidRDefault="00D80C1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处理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8CA917" w14:textId="77777777" w:rsidR="007D3DEF" w:rsidRDefault="00D80C1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后续证据</w:t>
            </w:r>
          </w:p>
        </w:tc>
      </w:tr>
      <w:tr w:rsidR="007D3DEF" w14:paraId="5FD90B0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8BA52C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旧运输比较图及旧稿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4C491F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保留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禁止引用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9E16AF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后续</w:t>
            </w:r>
            <w:r>
              <w:rPr>
                <w:sz w:val="20"/>
              </w:rPr>
              <w:t xml:space="preserve"> controls_audit.json </w:t>
            </w:r>
            <w:r>
              <w:rPr>
                <w:sz w:val="20"/>
              </w:rPr>
              <w:t>单独登记</w:t>
            </w:r>
          </w:p>
        </w:tc>
      </w:tr>
      <w:tr w:rsidR="007D3DEF" w14:paraId="5565A9D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898C2D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服务器旧结果目录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D35265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保留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未清空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0CC170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未完成全量独立溯源</w:t>
            </w:r>
          </w:p>
        </w:tc>
      </w:tr>
    </w:tbl>
    <w:p w14:paraId="3832B517" w14:textId="77777777" w:rsidR="007D3DEF" w:rsidRDefault="007D3DEF"/>
    <w:p w14:paraId="0C5A0E79" w14:textId="77777777" w:rsidR="007D3DEF" w:rsidRDefault="00D80C18">
      <w:r>
        <w:t>成果与判断：旧记录永久保留并标记撤回；不沿用旧图或旧控制臂数值。</w:t>
      </w:r>
      <w:r>
        <w:t xml:space="preserve">E008/E009 </w:t>
      </w:r>
      <w:r>
        <w:t>为后续重新审计的独立记录。</w:t>
      </w:r>
    </w:p>
    <w:p w14:paraId="75E9E6A2" w14:textId="77777777" w:rsidR="007D3DEF" w:rsidRDefault="00D80C18">
      <w:r>
        <w:t>待核对：历史运行配置、划分、</w:t>
      </w:r>
      <w:r>
        <w:t xml:space="preserve">checkpoint </w:t>
      </w:r>
      <w:r>
        <w:t>和患者身份尚需核对；数值不合并进</w:t>
      </w:r>
      <w:r>
        <w:t xml:space="preserve"> v3.13 </w:t>
      </w:r>
      <w:r>
        <w:t>主表。</w:t>
      </w:r>
    </w:p>
    <w:p w14:paraId="2941DB46" w14:textId="77777777" w:rsidR="007D3DEF" w:rsidRDefault="00D80C18">
      <w:r>
        <w:t>相关材料：</w:t>
      </w:r>
      <w:hyperlink r:id="rId49">
        <w:r>
          <w:rPr>
            <w:color w:val="245778"/>
            <w:u w:val="single"/>
          </w:rPr>
          <w:t>表格与原始材料</w:t>
        </w:r>
      </w:hyperlink>
      <w:r>
        <w:t xml:space="preserve">    </w:t>
      </w:r>
      <w:hyperlink r:id="rId50">
        <w:r>
          <w:rPr>
            <w:color w:val="245778"/>
            <w:u w:val="single"/>
          </w:rPr>
          <w:t>代码索引</w:t>
        </w:r>
      </w:hyperlink>
    </w:p>
    <w:p w14:paraId="5E85E12C" w14:textId="77777777" w:rsidR="007D3DEF" w:rsidRDefault="00D80C18">
      <w:pPr>
        <w:pStyle w:val="af7"/>
      </w:pPr>
      <w:r>
        <w:t>来源：</w:t>
      </w:r>
      <w:r>
        <w:t>paper/history/retracted_transport_controls_20261005/README.md</w:t>
      </w:r>
      <w:r>
        <w:t>；</w:t>
      </w:r>
      <w:r>
        <w:t>paper/history/retracted_transport_controls_20261005/v313_transport_controls.png</w:t>
      </w:r>
      <w:r>
        <w:t>；</w:t>
      </w:r>
      <w:r>
        <w:t>paper/history/retracted_transport_controls_20261005/DCT_v313_</w:t>
      </w:r>
      <w:r>
        <w:t>初稿</w:t>
      </w:r>
      <w:r>
        <w:t>.md</w:t>
      </w:r>
      <w:r>
        <w:t>；其余见材料索引。</w:t>
      </w:r>
    </w:p>
    <w:p w14:paraId="511C3F88" w14:textId="77777777" w:rsidR="007D3DEF" w:rsidRDefault="00D80C18">
      <w:r>
        <w:br w:type="page"/>
      </w:r>
    </w:p>
    <w:p w14:paraId="43BE297C" w14:textId="77777777" w:rsidR="007D3DEF" w:rsidRDefault="00D80C18">
      <w:pPr>
        <w:pStyle w:val="1"/>
      </w:pPr>
      <w:bookmarkStart w:id="20" w:name="_Toc242441847"/>
      <w:r>
        <w:lastRenderedPageBreak/>
        <w:t xml:space="preserve">E038 v3.13 </w:t>
      </w:r>
      <w:r>
        <w:t>多病例解释图补录</w:t>
      </w:r>
      <w:bookmarkEnd w:id="20"/>
    </w:p>
    <w:p w14:paraId="714A5528" w14:textId="77777777" w:rsidR="007D3DEF" w:rsidRDefault="00D80C18">
      <w:r>
        <w:t>状态：已同步病例</w:t>
      </w:r>
      <w:r>
        <w:t xml:space="preserve"> PNG </w:t>
      </w:r>
      <w:r>
        <w:t>缺部分逐病例身份清单</w:t>
      </w:r>
    </w:p>
    <w:p w14:paraId="4BB1DAF0" w14:textId="77777777" w:rsidR="007D3DEF" w:rsidRDefault="00D80C18">
      <w:r>
        <w:t>设置：</w:t>
      </w:r>
      <w:r>
        <w:t xml:space="preserve">BLCA/KIRC </w:t>
      </w:r>
      <w:r>
        <w:t>的</w:t>
      </w:r>
      <w:r>
        <w:t xml:space="preserve"> Full </w:t>
      </w:r>
      <w:r>
        <w:t>与控制臂病例图；按目录和文件计数，文件数不是独立患者数。</w:t>
      </w:r>
    </w:p>
    <w:p w14:paraId="01290953" w14:textId="77777777" w:rsidR="007D3DEF" w:rsidRDefault="00D80C18">
      <w:pPr>
        <w:pStyle w:val="af7"/>
      </w:pPr>
      <w:r>
        <w:t>病例图文件覆盖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7D3DEF" w14:paraId="4DE77F8E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576A5B" w14:textId="77777777" w:rsidR="007D3DEF" w:rsidRDefault="00D80C18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版本目录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A97D730" w14:textId="77777777" w:rsidR="007D3DEF" w:rsidRDefault="00D80C1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病例</w:t>
            </w:r>
            <w:r>
              <w:rPr>
                <w:b/>
                <w:color w:val="FFFFFF"/>
                <w:sz w:val="20"/>
              </w:rPr>
              <w:t xml:space="preserve"> PNG </w:t>
            </w:r>
            <w:r>
              <w:rPr>
                <w:b/>
                <w:color w:val="FFFFFF"/>
                <w:sz w:val="20"/>
              </w:rPr>
              <w:t>数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271F45" w14:textId="77777777" w:rsidR="007D3DEF" w:rsidRDefault="00D80C1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统计单位</w:t>
            </w:r>
          </w:p>
        </w:tc>
      </w:tr>
      <w:tr w:rsidR="007D3DEF" w14:paraId="5345411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1558E1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case_interpretation/blca_fold0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FF97F6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75AB9C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4C03D55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2DEB26D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case_interpretation/blca_fold1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6FB35F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41310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456CF5B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1CD3C8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case_interpretation/blca_fold2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F583AF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C9BD39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0A84390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1B6EA9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case_interpretation/blca_fold3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710291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7C3EDC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79F67CC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8D1A8A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case_interpretation/blca_fold4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3FD4C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D3D747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3A2405D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1D00A3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case_interpretation/kirc_fold0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AE1EE4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E3FB13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6C54DCD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018970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case_interpretation/kirc_fold1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025039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CC7FF0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5A60CE4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AA4A2E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case_interpretation/kirc_fold2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EC813B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2688F4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7FC08573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ED69199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case_interpretation/kirc_fold3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89C7493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30E4A6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10847AE3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CC821E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case_interpretation/kirc_fold4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A87DC3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ED528B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1001C175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6B0884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case_interpretation_v2/blca_direct_fold3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3296A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DCB6C2C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131F87A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676771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case_interpretation_v2/blca_direct_fold4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F82DE5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058DD8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577D9D5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A34EE8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case_interpretation_v2/blca_exp6_fold0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16FA32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388F076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0D9A0A3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0AAFA3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case_interpretation_v2/blca_exp6_fold1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00B230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C0E190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7E7C102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8581BE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case_interpretation_v2/blca_exp6_fold2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CF399A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E1B225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46DC8C8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858D46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case_interpretation_v2/blca_exp6_fold3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89AB3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7B4A41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11E7A993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0927D6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case_interpretation_v2/blca_exp6_fold4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4A0711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AFE1E92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15ADA41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611A68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lastRenderedPageBreak/>
              <w:t>case_interpretation_v2/blca_independent_fold2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B3EF5DA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6A7F97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202C2D63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7BDC58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case_interpretation_v2/kirc_direct_fold4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C0F056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D10150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05036E4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D5E1D7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case_interpretation_v2/kirc_exp6_fold0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45DBC1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0C7578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3C4C5FD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FA9C8F1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case_interpretation_v2/kirc_exp6_fold1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8EC620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53AE24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308EE54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9067162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case_interpretation_v2/kirc_exp6_fold2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38B41C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628B83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5366A65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FF841A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case_interpretation_v2/kirc_exp6_fold3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7BBE14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B37B6A4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762AD3E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4074B44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case_interpretation_v2/kirc_exp6_fold4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DF4160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DDBD943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0309C007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111D36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case_interpretation_v2/kirc_independent_fold1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9A9307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0781C1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437B675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8188A23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case_interpretation_v2/kirc_independent_fold2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782008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71B00B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6ADAA5B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396506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case_interpretation_v2/kirc_independent_fold3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E59C40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A833D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  <w:tr w:rsidR="007D3DEF" w14:paraId="7DB3A4BE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1141DB1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case_interpretation_v2/kirc_independent_fold4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C402C4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AAEF86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图文件</w:t>
            </w:r>
          </w:p>
        </w:tc>
      </w:tr>
    </w:tbl>
    <w:p w14:paraId="6FC40EA6" w14:textId="77777777" w:rsidR="007D3DEF" w:rsidRDefault="007D3DEF"/>
    <w:p w14:paraId="4F72D96F" w14:textId="77777777" w:rsidR="007D3DEF" w:rsidRDefault="00D80C18">
      <w:r>
        <w:t>成果与判断：上一版只展示一个病例，遗漏了两癌种多折病例图；已补归档。图片本身不证明真实组织空间对应。</w:t>
      </w:r>
    </w:p>
    <w:p w14:paraId="040C5D28" w14:textId="77777777" w:rsidR="007D3DEF" w:rsidRDefault="00D80C18">
      <w:r>
        <w:t>待核对：历史运行配置、划分、</w:t>
      </w:r>
      <w:r>
        <w:t xml:space="preserve">checkpoint </w:t>
      </w:r>
      <w:r>
        <w:t>和患者身份尚需核对；数值不合并进</w:t>
      </w:r>
      <w:r>
        <w:t xml:space="preserve"> v3.13 </w:t>
      </w:r>
      <w:r>
        <w:t>主表。</w:t>
      </w:r>
    </w:p>
    <w:p w14:paraId="695E753C" w14:textId="77777777" w:rsidR="007D3DEF" w:rsidRDefault="00D80C18">
      <w:r>
        <w:t>相关材料：</w:t>
      </w:r>
      <w:hyperlink r:id="rId51">
        <w:r>
          <w:rPr>
            <w:color w:val="245778"/>
            <w:u w:val="single"/>
          </w:rPr>
          <w:t>表格与原始材料</w:t>
        </w:r>
      </w:hyperlink>
      <w:r>
        <w:t xml:space="preserve">    </w:t>
      </w:r>
      <w:hyperlink r:id="rId52">
        <w:r>
          <w:rPr>
            <w:color w:val="245778"/>
            <w:u w:val="single"/>
          </w:rPr>
          <w:t>代码索引</w:t>
        </w:r>
      </w:hyperlink>
    </w:p>
    <w:p w14:paraId="67C4775B" w14:textId="77777777" w:rsidR="007D3DEF" w:rsidRDefault="00D80C18">
      <w:pPr>
        <w:pStyle w:val="af7"/>
      </w:pPr>
      <w:r>
        <w:t>来源：</w:t>
      </w:r>
      <w:r>
        <w:t>paper/figures/case_interpretation/blca_fold0/case_TCGA-4Z-AA86.png</w:t>
      </w:r>
      <w:r>
        <w:t>；</w:t>
      </w:r>
      <w:r>
        <w:t>paper/figures/case_interpretation/blca_fold0/case_TCGA-BL-A5ZZ.png</w:t>
      </w:r>
      <w:r>
        <w:t>；</w:t>
      </w:r>
      <w:r>
        <w:t>paper/figures/case_interpretation/blca_fold0/case_TCGA-BT-A20O.png</w:t>
      </w:r>
      <w:r>
        <w:t>；其余见材料索引。</w:t>
      </w:r>
    </w:p>
    <w:p w14:paraId="7723C1DC" w14:textId="77777777" w:rsidR="007D3DEF" w:rsidRDefault="00D80C18">
      <w:r>
        <w:br w:type="page"/>
      </w:r>
    </w:p>
    <w:p w14:paraId="31D11307" w14:textId="77777777" w:rsidR="007D3DEF" w:rsidRDefault="00D80C18">
      <w:pPr>
        <w:pStyle w:val="1"/>
      </w:pPr>
      <w:bookmarkStart w:id="21" w:name="_Toc242441848"/>
      <w:r>
        <w:lastRenderedPageBreak/>
        <w:t xml:space="preserve">E039 v3.13 </w:t>
      </w:r>
      <w:r>
        <w:t>逐折</w:t>
      </w:r>
      <w:r>
        <w:t xml:space="preserve"> KM </w:t>
      </w:r>
      <w:r>
        <w:t>风险差值和早期图版本</w:t>
      </w:r>
      <w:bookmarkEnd w:id="21"/>
    </w:p>
    <w:p w14:paraId="3CD3C1FE" w14:textId="77777777" w:rsidR="007D3DEF" w:rsidRDefault="00D80C18">
      <w:r>
        <w:t>状态：有导出图与汇总</w:t>
      </w:r>
      <w:r>
        <w:t xml:space="preserve"> </w:t>
      </w:r>
      <w:r>
        <w:t>属于复用分析</w:t>
      </w:r>
    </w:p>
    <w:p w14:paraId="22C60DEF" w14:textId="77777777" w:rsidR="007D3DEF" w:rsidRDefault="00D80C18">
      <w:r>
        <w:t>设置：记录被当前整合图替代的早期图、折级</w:t>
      </w:r>
      <w:r>
        <w:t xml:space="preserve"> KM </w:t>
      </w:r>
      <w:r>
        <w:t>和风险差值热图。</w:t>
      </w:r>
    </w:p>
    <w:p w14:paraId="23114971" w14:textId="77777777" w:rsidR="007D3DEF" w:rsidRDefault="00D80C18">
      <w:pPr>
        <w:pStyle w:val="af7"/>
      </w:pPr>
      <w:r>
        <w:t>补入材料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7D3DEF" w14:paraId="6AF99F56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3B2FB1" w14:textId="77777777" w:rsidR="007D3DEF" w:rsidRDefault="00D80C18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A1899F" w14:textId="77777777" w:rsidR="007D3DEF" w:rsidRDefault="00D80C1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来源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2956F4" w14:textId="77777777" w:rsidR="007D3DEF" w:rsidRDefault="00D80C18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使用状态</w:t>
            </w:r>
          </w:p>
        </w:tc>
      </w:tr>
      <w:tr w:rsidR="007D3DEF" w14:paraId="1529B51A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629823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逐折</w:t>
            </w:r>
            <w:r>
              <w:rPr>
                <w:sz w:val="20"/>
              </w:rPr>
              <w:t xml:space="preserve"> KM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732DCA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BLCA KIRC pvalues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per_fold PNG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B06545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旧版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留存</w:t>
            </w:r>
          </w:p>
        </w:tc>
      </w:tr>
      <w:tr w:rsidR="007D3DEF" w14:paraId="36B5DE5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156049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计划风险差值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1BD96A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fig3_risk_delta_heatmap.png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708BF3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需核对数值来源</w:t>
            </w:r>
          </w:p>
        </w:tc>
      </w:tr>
      <w:tr w:rsidR="007D3DEF" w14:paraId="150B0F2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1E989F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早期整合图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D20BBE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v313_main_plots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1934CA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部分被整合版替代</w:t>
            </w:r>
          </w:p>
        </w:tc>
      </w:tr>
      <w:tr w:rsidR="007D3DEF" w14:paraId="2AA7D12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45095D1" w14:textId="77777777" w:rsidR="007D3DEF" w:rsidRDefault="00D80C18">
            <w:pPr>
              <w:spacing w:after="0" w:line="247" w:lineRule="auto"/>
            </w:pPr>
            <w:r>
              <w:rPr>
                <w:sz w:val="20"/>
              </w:rPr>
              <w:t>十癌种均值</w:t>
            </w:r>
            <w:r>
              <w:rPr>
                <w:sz w:val="20"/>
              </w:rPr>
              <w:t xml:space="preserve"> JSON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90668B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>multi_cancer_summary_v313.json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BAA062" w14:textId="77777777" w:rsidR="007D3DEF" w:rsidRDefault="00D80C18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E007 </w:t>
            </w:r>
            <w:r>
              <w:rPr>
                <w:sz w:val="20"/>
              </w:rPr>
              <w:t>同批结果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不是新训练</w:t>
            </w:r>
          </w:p>
        </w:tc>
      </w:tr>
    </w:tbl>
    <w:p w14:paraId="030FB830" w14:textId="77777777" w:rsidR="007D3DEF" w:rsidRDefault="007D3DEF"/>
    <w:p w14:paraId="0D19B5F3" w14:textId="77777777" w:rsidR="007D3DEF" w:rsidRDefault="00D80C18">
      <w:r>
        <w:t>成果与判断：已保留旧图版本与十癌种汇总</w:t>
      </w:r>
      <w:r>
        <w:t xml:space="preserve"> JSON</w:t>
      </w:r>
      <w:r>
        <w:t>；早期三折</w:t>
      </w:r>
      <w:r>
        <w:t xml:space="preserve"> sweep </w:t>
      </w:r>
      <w:r>
        <w:t>汇总不替代</w:t>
      </w:r>
      <w:r>
        <w:t xml:space="preserve"> E010 </w:t>
      </w:r>
      <w:r>
        <w:t>的十折结果。早期解释矩阵需核对病例与权重定义。</w:t>
      </w:r>
    </w:p>
    <w:p w14:paraId="2E65DAB6" w14:textId="77777777" w:rsidR="007D3DEF" w:rsidRDefault="00D80C18">
      <w:r>
        <w:t>待核对：历史运行配置、划分、</w:t>
      </w:r>
      <w:r>
        <w:t xml:space="preserve">checkpoint </w:t>
      </w:r>
      <w:r>
        <w:t>和患者身份尚需核对；数值不合并进</w:t>
      </w:r>
      <w:r>
        <w:t xml:space="preserve"> v3.13 </w:t>
      </w:r>
      <w:r>
        <w:t>主表。</w:t>
      </w:r>
    </w:p>
    <w:p w14:paraId="148441C4" w14:textId="77777777" w:rsidR="007D3DEF" w:rsidRDefault="00D80C18">
      <w:r>
        <w:t>相关材料：</w:t>
      </w:r>
      <w:hyperlink r:id="rId53">
        <w:r>
          <w:rPr>
            <w:color w:val="245778"/>
            <w:u w:val="single"/>
          </w:rPr>
          <w:t>表格与原始材料</w:t>
        </w:r>
      </w:hyperlink>
      <w:r>
        <w:t xml:space="preserve">    </w:t>
      </w:r>
      <w:hyperlink r:id="rId54">
        <w:r>
          <w:rPr>
            <w:color w:val="245778"/>
            <w:u w:val="single"/>
          </w:rPr>
          <w:t>代码索引</w:t>
        </w:r>
      </w:hyperlink>
    </w:p>
    <w:p w14:paraId="30DBB5A3" w14:textId="77777777" w:rsidR="007D3DEF" w:rsidRDefault="00D80C18">
      <w:pPr>
        <w:pStyle w:val="af7"/>
      </w:pPr>
      <w:r>
        <w:t>来源：</w:t>
      </w:r>
      <w:r>
        <w:t>paper/figures/km_blca_pvalues.json</w:t>
      </w:r>
      <w:r>
        <w:t>；</w:t>
      </w:r>
      <w:r>
        <w:t>paper/figures/km_kirc_pvalues.json</w:t>
      </w:r>
      <w:r>
        <w:t>；</w:t>
      </w:r>
      <w:r>
        <w:t>paper/figures/fig3_risk_delta_heatmap.png</w:t>
      </w:r>
      <w:r>
        <w:t>；其余见材料索引。</w:t>
      </w:r>
    </w:p>
    <w:p w14:paraId="77D3FD99" w14:textId="77777777" w:rsidR="00B33CD7" w:rsidRDefault="006E37E2">
      <w:r>
        <w:br w:type="page"/>
      </w:r>
    </w:p>
    <w:p w14:paraId="1AB4D4CD" w14:textId="77777777" w:rsidR="00B33CD7" w:rsidRDefault="006E37E2">
      <w:pPr>
        <w:pStyle w:val="1"/>
      </w:pPr>
      <w:bookmarkStart w:id="22" w:name="_Toc242441849"/>
      <w:r>
        <w:lastRenderedPageBreak/>
        <w:t>外部方法成本对比图的材料要求</w:t>
      </w:r>
      <w:bookmarkEnd w:id="22"/>
    </w:p>
    <w:p w14:paraId="2654823C" w14:textId="77777777" w:rsidR="00B33CD7" w:rsidRDefault="006E37E2">
      <w:r>
        <w:t>上排性能与推理成本图需要各方法可运行实现及对应真实</w:t>
      </w:r>
      <w:r>
        <w:t xml:space="preserve"> C-index</w:t>
      </w:r>
      <w:r>
        <w:t>。要形成同协议性能比较，还需匹配训练、划分、特征和</w:t>
      </w:r>
      <w:r>
        <w:t xml:space="preserve"> checkpoint </w:t>
      </w:r>
      <w:r>
        <w:t>选择；已有可信同协议权重时无需重训，没有权重则需训练得到性能结果。</w:t>
      </w:r>
    </w:p>
    <w:p w14:paraId="1314EF66" w14:textId="77777777" w:rsidR="00B33CD7" w:rsidRDefault="006E37E2">
      <w:r>
        <w:t>仅测推理显存或延迟，以及下排训练成本时，预训练权重不是必要条件。训练成本可从随机初始化开始测完整训练步，但必须使用真实目标函数，包含前向、反向与优化器更新，并预热优化器状态；这类测量不产生准确率证据。</w:t>
      </w:r>
    </w:p>
    <w:p w14:paraId="2530C6FE" w14:textId="77777777" w:rsidR="00B33CD7" w:rsidRDefault="006E37E2">
      <w:pPr>
        <w:pStyle w:val="af7"/>
      </w:pPr>
      <w:r>
        <w:t>本项目当前材料与待补项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B33CD7" w14:paraId="220D8CD1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4EB4D2" w14:textId="77777777" w:rsidR="00B33CD7" w:rsidRDefault="006E37E2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7BBF1E" w14:textId="77777777" w:rsidR="00B33CD7" w:rsidRDefault="006E37E2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已具备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5FD225" w14:textId="77777777" w:rsidR="00B33CD7" w:rsidRDefault="006E37E2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仍需补齐</w:t>
            </w:r>
          </w:p>
        </w:tc>
      </w:tr>
      <w:tr w:rsidR="00B33CD7" w14:paraId="5306429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DFEA51" w14:textId="77777777" w:rsidR="00B33CD7" w:rsidRDefault="006E37E2">
            <w:pPr>
              <w:spacing w:after="0" w:line="247" w:lineRule="auto"/>
            </w:pPr>
            <w:r>
              <w:rPr>
                <w:sz w:val="20"/>
              </w:rPr>
              <w:t xml:space="preserve">v3.13 </w:t>
            </w:r>
            <w:r>
              <w:rPr>
                <w:sz w:val="20"/>
              </w:rPr>
              <w:t>性能与评估成本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2D0EB3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Full </w:t>
            </w:r>
            <w:r>
              <w:rPr>
                <w:sz w:val="20"/>
              </w:rPr>
              <w:t>十队列与</w:t>
            </w:r>
            <w:r>
              <w:rPr>
                <w:sz w:val="20"/>
              </w:rPr>
              <w:t xml:space="preserve"> Direct </w:t>
            </w:r>
            <w:r>
              <w:rPr>
                <w:sz w:val="20"/>
              </w:rPr>
              <w:t>两队列记录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99CAD0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>原始计时波动和标准评估范围核对</w:t>
            </w:r>
          </w:p>
        </w:tc>
      </w:tr>
      <w:tr w:rsidR="00B33CD7" w14:paraId="0E0C189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2364B97" w14:textId="77777777" w:rsidR="00B33CD7" w:rsidRDefault="006E37E2">
            <w:pPr>
              <w:spacing w:after="0" w:line="247" w:lineRule="auto"/>
            </w:pPr>
            <w:r>
              <w:rPr>
                <w:sz w:val="20"/>
              </w:rPr>
              <w:t>外部方法推理比较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FEAF6D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>本地</w:t>
            </w:r>
            <w:r>
              <w:rPr>
                <w:sz w:val="20"/>
              </w:rPr>
              <w:t xml:space="preserve"> SlotSPE </w:t>
            </w:r>
            <w:r>
              <w:rPr>
                <w:sz w:val="20"/>
              </w:rPr>
              <w:t>部分实现及公开表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9CE50E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MCAT MOTCat CMTA LD-CVAE </w:t>
            </w:r>
            <w:r>
              <w:rPr>
                <w:sz w:val="20"/>
              </w:rPr>
              <w:t>的实现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配置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同协议性能与</w:t>
            </w:r>
            <w:r>
              <w:rPr>
                <w:sz w:val="20"/>
              </w:rPr>
              <w:t>5090</w:t>
            </w:r>
            <w:r>
              <w:rPr>
                <w:sz w:val="20"/>
              </w:rPr>
              <w:t>测量</w:t>
            </w:r>
          </w:p>
        </w:tc>
      </w:tr>
      <w:tr w:rsidR="00B33CD7" w14:paraId="3DF300E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19004D" w14:textId="77777777" w:rsidR="00B33CD7" w:rsidRDefault="006E37E2">
            <w:pPr>
              <w:spacing w:after="0" w:line="247" w:lineRule="auto"/>
            </w:pPr>
            <w:r>
              <w:rPr>
                <w:sz w:val="20"/>
              </w:rPr>
              <w:t>统一训练成本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2D4577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>当前未找到统一实测结果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CEC89C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>各方法相同</w:t>
            </w:r>
            <w:r>
              <w:rPr>
                <w:sz w:val="20"/>
              </w:rPr>
              <w:t xml:space="preserve"> batch </w:t>
            </w:r>
            <w:r>
              <w:rPr>
                <w:sz w:val="20"/>
              </w:rPr>
              <w:t>精度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输入规模的完整训练步</w:t>
            </w:r>
          </w:p>
        </w:tc>
      </w:tr>
      <w:tr w:rsidR="00B33CD7" w14:paraId="49B78076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7798C2" w14:textId="77777777" w:rsidR="00B33CD7" w:rsidRDefault="006E37E2">
            <w:pPr>
              <w:spacing w:after="0" w:line="247" w:lineRule="auto"/>
            </w:pPr>
            <w:r>
              <w:rPr>
                <w:sz w:val="20"/>
              </w:rPr>
              <w:t>图的测量协议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2C0C57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>现有结果是标准</w:t>
            </w:r>
            <w:r>
              <w:rPr>
                <w:sz w:val="20"/>
              </w:rPr>
              <w:t xml:space="preserve"> eval forward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E2327B" w14:textId="77777777" w:rsidR="00B33CD7" w:rsidRDefault="006E37E2">
            <w:pPr>
              <w:spacing w:after="0" w:line="247" w:lineRule="auto"/>
              <w:jc w:val="center"/>
            </w:pPr>
            <w:r>
              <w:rPr>
                <w:sz w:val="20"/>
              </w:rPr>
              <w:t>明确是否包含解释与重建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统一预热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同步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重复和显存统计范围</w:t>
            </w:r>
          </w:p>
        </w:tc>
      </w:tr>
    </w:tbl>
    <w:p w14:paraId="1FC7F84D" w14:textId="77777777" w:rsidR="00B33CD7" w:rsidRDefault="00B33CD7"/>
    <w:p w14:paraId="558D55BF" w14:textId="77777777" w:rsidR="00B33CD7" w:rsidRDefault="006E37E2">
      <w:r>
        <w:t>同一张</w:t>
      </w:r>
      <w:r>
        <w:t xml:space="preserve"> RTX 5090</w:t>
      </w:r>
      <w:r>
        <w:t>、相同病理</w:t>
      </w:r>
      <w:r>
        <w:t xml:space="preserve"> patch </w:t>
      </w:r>
      <w:r>
        <w:t>数与组学输入规模、相同</w:t>
      </w:r>
      <w:r>
        <w:t xml:space="preserve"> batch </w:t>
      </w:r>
      <w:r>
        <w:t>与精度是成本比较的共同条件。推理必须明确计时边界；训练须统一是否包括数据搬运与优化器更新。存在结构或预算差异时在图注说明，不直接移用他人论文的时间或显存。</w:t>
      </w:r>
    </w:p>
    <w:p w14:paraId="2A1F6DEF" w14:textId="77777777" w:rsidR="00B33CD7" w:rsidRDefault="006E37E2">
      <w:r>
        <w:t>已有</w:t>
      </w:r>
      <w:r>
        <w:t xml:space="preserve"> E014/E015 </w:t>
      </w:r>
      <w:r>
        <w:t>测量是标准评估前向，可能包含内置解释或辅助计算；不能未经核对就改称纯预测推理。仅有</w:t>
      </w:r>
      <w:r>
        <w:t xml:space="preserve"> Full </w:t>
      </w:r>
      <w:r>
        <w:t>与</w:t>
      </w:r>
      <w:r>
        <w:t xml:space="preserve"> Direct </w:t>
      </w:r>
      <w:r>
        <w:t>时，先画方法内部比较；外部方法的缺失数值留空。</w:t>
      </w:r>
    </w:p>
    <w:p w14:paraId="12C932BC" w14:textId="77777777" w:rsidR="00B33CD7" w:rsidRDefault="006E37E2">
      <w:r>
        <w:t>测量依据：</w:t>
      </w:r>
      <w:hyperlink r:id="rId55">
        <w:r>
          <w:rPr>
            <w:color w:val="245778"/>
            <w:u w:val="single"/>
          </w:rPr>
          <w:t xml:space="preserve">PyTorch benchmark </w:t>
        </w:r>
        <w:r>
          <w:rPr>
            <w:color w:val="245778"/>
            <w:u w:val="single"/>
          </w:rPr>
          <w:t>预热与同步说明</w:t>
        </w:r>
      </w:hyperlink>
      <w:r>
        <w:t>；</w:t>
      </w:r>
      <w:hyperlink r:id="rId56">
        <w:r>
          <w:rPr>
            <w:color w:val="245778"/>
            <w:u w:val="single"/>
          </w:rPr>
          <w:t xml:space="preserve">CUDA </w:t>
        </w:r>
        <w:r>
          <w:rPr>
            <w:color w:val="245778"/>
            <w:u w:val="single"/>
          </w:rPr>
          <w:t>峰值显存统计</w:t>
        </w:r>
      </w:hyperlink>
    </w:p>
    <w:p w14:paraId="4BABFFA8" w14:textId="77777777" w:rsidR="0053418E" w:rsidRDefault="007444CC">
      <w:r>
        <w:br w:type="page"/>
      </w:r>
    </w:p>
    <w:p w14:paraId="207BB410" w14:textId="77777777" w:rsidR="0053418E" w:rsidRDefault="007444CC">
      <w:pPr>
        <w:pStyle w:val="1"/>
      </w:pPr>
      <w:bookmarkStart w:id="23" w:name="_Toc242441850"/>
      <w:r>
        <w:lastRenderedPageBreak/>
        <w:t>待补项与修订记录</w:t>
      </w:r>
      <w:bookmarkEnd w:id="23"/>
    </w:p>
    <w:p w14:paraId="44B79018" w14:textId="77777777" w:rsidR="0053418E" w:rsidRDefault="007444CC">
      <w:pPr>
        <w:pStyle w:val="af7"/>
      </w:pPr>
      <w:r>
        <w:t>当前待补清单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4B7D87BB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1FD118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条目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A56088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待补内容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7520F0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当前状态</w:t>
            </w:r>
          </w:p>
        </w:tc>
      </w:tr>
      <w:tr w:rsidR="0053418E" w14:paraId="658EEF9F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CCE42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E005 E006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5A8AF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Full </w:t>
            </w:r>
            <w:r>
              <w:rPr>
                <w:sz w:val="20"/>
              </w:rPr>
              <w:t>单支系数匹配的</w:t>
            </w:r>
            <w:r>
              <w:rPr>
                <w:sz w:val="20"/>
              </w:rPr>
              <w:t xml:space="preserve"> self-only/cross-only </w:t>
            </w:r>
            <w:r>
              <w:rPr>
                <w:sz w:val="20"/>
              </w:rPr>
              <w:t>重训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92A9F6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未作为完成证据</w:t>
            </w:r>
          </w:p>
        </w:tc>
      </w:tr>
      <w:tr w:rsidR="0053418E" w14:paraId="4FCF186B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8B9BE0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E008 E009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E7B68C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Full </w:t>
            </w:r>
            <w:r>
              <w:rPr>
                <w:sz w:val="20"/>
              </w:rPr>
              <w:t>与控制臂患者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结局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配置的最终配对核对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152C7F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审计控制臂已保存</w:t>
            </w:r>
          </w:p>
        </w:tc>
      </w:tr>
      <w:tr w:rsidR="0053418E" w14:paraId="1ADF4E4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E893BE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E010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378B5D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患者级最佳预测对齐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风险差分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重建误差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边缘残差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E3EBF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十折汇总存在</w:t>
            </w:r>
          </w:p>
        </w:tc>
      </w:tr>
      <w:tr w:rsidR="0053418E" w14:paraId="7F11367C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CB99F9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E011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DE893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总览脚注</w:t>
            </w:r>
            <w:r>
              <w:rPr>
                <w:sz w:val="20"/>
              </w:rPr>
              <w:t xml:space="preserve"> UCEC </w:t>
            </w:r>
            <w:r>
              <w:rPr>
                <w:sz w:val="20"/>
              </w:rPr>
              <w:t>图例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尾部风险人数检查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4235A7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KM </w:t>
            </w:r>
            <w:r>
              <w:rPr>
                <w:sz w:val="20"/>
              </w:rPr>
              <w:t>数据齐全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图待校版</w:t>
            </w:r>
          </w:p>
        </w:tc>
      </w:tr>
      <w:tr w:rsidR="0053418E" w14:paraId="7F845AED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26425B0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E012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06A77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真实组织图</w:t>
            </w:r>
            <w:r>
              <w:rPr>
                <w:sz w:val="20"/>
              </w:rPr>
              <w:t xml:space="preserve"> Top-5 </w:t>
            </w:r>
            <w:r>
              <w:rPr>
                <w:sz w:val="20"/>
              </w:rPr>
              <w:t>组织块</w:t>
            </w:r>
            <w:r>
              <w:rPr>
                <w:sz w:val="20"/>
              </w:rPr>
              <w:t xml:space="preserve"> KIRC </w:t>
            </w:r>
            <w:r>
              <w:rPr>
                <w:sz w:val="20"/>
              </w:rPr>
              <w:t>病例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跨病例槽诊断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553EBA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非组织病例分析已有</w:t>
            </w:r>
          </w:p>
        </w:tc>
      </w:tr>
      <w:tr w:rsidR="0053418E" w14:paraId="4C0D5EE2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A1409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E014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36C7E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 xml:space="preserve">BLCA fold0 </w:t>
            </w:r>
            <w:r>
              <w:rPr>
                <w:sz w:val="20"/>
              </w:rPr>
              <w:t>计时复核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逐次测量波动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长标签排版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A0B35A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不能称稳定加速</w:t>
            </w:r>
          </w:p>
        </w:tc>
      </w:tr>
      <w:tr w:rsidR="0053418E" w14:paraId="5CCEEF30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FDE01D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E016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8B947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外部方法同条件</w:t>
            </w:r>
            <w:r>
              <w:rPr>
                <w:sz w:val="20"/>
              </w:rPr>
              <w:t xml:space="preserve"> checkpoint </w:t>
            </w:r>
            <w:r>
              <w:rPr>
                <w:sz w:val="20"/>
              </w:rPr>
              <w:t>与测量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CBBAE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公开表不能替代复现</w:t>
            </w:r>
          </w:p>
        </w:tc>
      </w:tr>
      <w:tr w:rsidR="00B33CD7" w14:paraId="19F85462" w14:textId="77777777">
        <w:trPr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9BADD29" w14:textId="77777777" w:rsidR="00B33CD7" w:rsidRDefault="006E37E2">
            <w:pPr>
              <w:spacing w:after="0"/>
            </w:pPr>
            <w:r>
              <w:rPr>
                <w:sz w:val="20"/>
              </w:rPr>
              <w:t>E014 E016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C31468" w14:textId="77777777" w:rsidR="00B33CD7" w:rsidRDefault="006E37E2">
            <w:pPr>
              <w:spacing w:after="0"/>
            </w:pPr>
            <w:r>
              <w:rPr>
                <w:sz w:val="20"/>
              </w:rPr>
              <w:t>外部方法在</w:t>
            </w:r>
            <w:r>
              <w:rPr>
                <w:sz w:val="20"/>
              </w:rPr>
              <w:t xml:space="preserve"> RTX 5090 </w:t>
            </w:r>
            <w:r>
              <w:rPr>
                <w:sz w:val="20"/>
              </w:rPr>
              <w:t>的匹配推理测量及统一</w:t>
            </w:r>
            <w:r>
              <w:rPr>
                <w:sz w:val="20"/>
              </w:rPr>
              <w:t xml:space="preserve"> batch </w:t>
            </w:r>
            <w:r>
              <w:rPr>
                <w:sz w:val="20"/>
              </w:rPr>
              <w:t>的训练步成本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F2C18F" w14:textId="77777777" w:rsidR="00B33CD7" w:rsidRDefault="006E37E2">
            <w:pPr>
              <w:spacing w:after="0"/>
            </w:pPr>
            <w:r>
              <w:rPr>
                <w:sz w:val="20"/>
              </w:rPr>
              <w:t>未找到完整统一测量</w:t>
            </w:r>
          </w:p>
        </w:tc>
      </w:tr>
    </w:tbl>
    <w:p w14:paraId="66C9E760" w14:textId="77777777" w:rsidR="0053418E" w:rsidRDefault="0053418E"/>
    <w:p w14:paraId="6ABE3B6B" w14:textId="77777777" w:rsidR="0053418E" w:rsidRDefault="007444CC">
      <w:pPr>
        <w:pStyle w:val="af7"/>
      </w:pPr>
      <w:r>
        <w:t>修订日志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112A9E26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FA6724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日期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539FC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修订内容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265F81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依据</w:t>
            </w:r>
          </w:p>
        </w:tc>
      </w:tr>
      <w:tr w:rsidR="0053418E" w14:paraId="00333B59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01D9D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2026-10-09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10E01BE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建立主档与编号目录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归档代码和表格图片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658F3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冻结提交</w:t>
            </w:r>
            <w:r>
              <w:rPr>
                <w:sz w:val="20"/>
              </w:rPr>
              <w:t xml:space="preserve"> 2b1c622</w:t>
            </w:r>
          </w:p>
        </w:tc>
      </w:tr>
      <w:tr w:rsidR="0053418E" w14:paraId="391AABC1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787D91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2026-10-09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75F6A9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记录成本均值受单折影响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通路</w:t>
            </w:r>
            <w:r>
              <w:rPr>
                <w:sz w:val="20"/>
              </w:rPr>
              <w:t xml:space="preserve"> raw </w:t>
            </w:r>
            <w:r>
              <w:rPr>
                <w:sz w:val="20"/>
              </w:rPr>
              <w:t>与</w:t>
            </w:r>
            <w:r>
              <w:rPr>
                <w:sz w:val="20"/>
              </w:rPr>
              <w:t xml:space="preserve"> percentile </w:t>
            </w:r>
            <w:r>
              <w:rPr>
                <w:sz w:val="20"/>
              </w:rPr>
              <w:t>的显示边界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5848CCF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逐折</w:t>
            </w:r>
            <w:r>
              <w:rPr>
                <w:sz w:val="20"/>
              </w:rPr>
              <w:t xml:space="preserve"> profile JSON </w:t>
            </w:r>
            <w:r>
              <w:rPr>
                <w:sz w:val="20"/>
              </w:rPr>
              <w:t>与原始</w:t>
            </w:r>
            <w:r>
              <w:rPr>
                <w:sz w:val="20"/>
              </w:rPr>
              <w:t xml:space="preserve"> 329×8 </w:t>
            </w:r>
            <w:r>
              <w:rPr>
                <w:sz w:val="20"/>
              </w:rPr>
              <w:t>权重</w:t>
            </w:r>
          </w:p>
        </w:tc>
      </w:tr>
      <w:tr w:rsidR="007D3DEF" w14:paraId="0E7C6897" w14:textId="77777777">
        <w:trPr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3BDAB0" w14:textId="77777777" w:rsidR="007D3DEF" w:rsidRDefault="00D80C18">
            <w:pPr>
              <w:spacing w:after="0"/>
            </w:pPr>
            <w:r>
              <w:rPr>
                <w:sz w:val="20"/>
              </w:rPr>
              <w:t>2026-10-09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416808" w14:textId="77777777" w:rsidR="007D3DEF" w:rsidRDefault="00D80C18">
            <w:pPr>
              <w:spacing w:after="0"/>
            </w:pPr>
            <w:r>
              <w:rPr>
                <w:sz w:val="20"/>
              </w:rPr>
              <w:t>查漏补入</w:t>
            </w:r>
            <w:r>
              <w:rPr>
                <w:sz w:val="20"/>
              </w:rPr>
              <w:t xml:space="preserve"> E017 </w:t>
            </w:r>
            <w:r>
              <w:rPr>
                <w:sz w:val="20"/>
              </w:rPr>
              <w:t>至</w:t>
            </w:r>
            <w:r>
              <w:rPr>
                <w:sz w:val="20"/>
              </w:rPr>
              <w:t xml:space="preserve"> E044 </w:t>
            </w:r>
            <w:r>
              <w:rPr>
                <w:sz w:val="20"/>
              </w:rPr>
              <w:t>并建立材料保护规则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40C96E" w14:textId="77777777" w:rsidR="007D3DEF" w:rsidRDefault="00D80C18">
            <w:pPr>
              <w:spacing w:after="0"/>
            </w:pPr>
            <w:r>
              <w:rPr>
                <w:sz w:val="20"/>
              </w:rPr>
              <w:t>本地原始产物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历史报告及</w:t>
            </w:r>
            <w:r>
              <w:rPr>
                <w:sz w:val="20"/>
              </w:rPr>
              <w:t xml:space="preserve"> Git 2b1c622</w:t>
            </w:r>
          </w:p>
        </w:tc>
      </w:tr>
      <w:tr w:rsidR="00B33CD7" w14:paraId="381DB6F5" w14:textId="77777777">
        <w:trPr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C52459" w14:textId="77777777" w:rsidR="00B33CD7" w:rsidRDefault="006E37E2">
            <w:pPr>
              <w:spacing w:after="0"/>
            </w:pPr>
            <w:r>
              <w:rPr>
                <w:sz w:val="20"/>
              </w:rPr>
              <w:t>2026-10-09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104CB7" w14:textId="77777777" w:rsidR="00B33CD7" w:rsidRDefault="006E37E2">
            <w:pPr>
              <w:spacing w:after="0"/>
            </w:pPr>
            <w:r>
              <w:rPr>
                <w:sz w:val="20"/>
              </w:rPr>
              <w:t>按用户要求收窄为</w:t>
            </w:r>
            <w:r>
              <w:rPr>
                <w:sz w:val="20"/>
              </w:rPr>
              <w:t xml:space="preserve"> v3.13 </w:t>
            </w:r>
            <w:r>
              <w:rPr>
                <w:sz w:val="20"/>
              </w:rPr>
              <w:t>专档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保留</w:t>
            </w:r>
            <w:r>
              <w:rPr>
                <w:sz w:val="20"/>
              </w:rPr>
              <w:t>19</w:t>
            </w:r>
            <w:r>
              <w:rPr>
                <w:sz w:val="20"/>
              </w:rPr>
              <w:t>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清理非</w:t>
            </w:r>
            <w:r>
              <w:rPr>
                <w:sz w:val="20"/>
              </w:rPr>
              <w:t>v3.13</w:t>
            </w:r>
            <w:r>
              <w:rPr>
                <w:sz w:val="20"/>
              </w:rPr>
              <w:t>归档代码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5BCEEA" w14:textId="77777777" w:rsidR="00B33CD7" w:rsidRDefault="006E37E2">
            <w:pPr>
              <w:spacing w:after="0"/>
            </w:pPr>
            <w:r>
              <w:rPr>
                <w:sz w:val="20"/>
              </w:rPr>
              <w:t>用户明确范围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备份与依赖核查</w:t>
            </w:r>
          </w:p>
        </w:tc>
      </w:tr>
      <w:tr w:rsidR="008F36FF" w14:paraId="5DE70226" w14:textId="77777777">
        <w:trPr>
          <w:jc w:val="center"/>
        </w:trPr>
        <w:tc>
          <w:tcPr>
            <w:tcW w:w="1872" w:type="dxa"/>
          </w:tcPr>
          <w:p w14:paraId="6700A793" w14:textId="77777777" w:rsidR="008F36FF" w:rsidRDefault="00B64AE7">
            <w:pPr>
              <w:spacing w:after="0"/>
            </w:pPr>
            <w:r>
              <w:rPr>
                <w:sz w:val="20"/>
              </w:rPr>
              <w:t>2026-10-09</w:t>
            </w:r>
          </w:p>
        </w:tc>
        <w:tc>
          <w:tcPr>
            <w:tcW w:w="5616" w:type="dxa"/>
          </w:tcPr>
          <w:p w14:paraId="1F2992B0" w14:textId="77777777" w:rsidR="008F36FF" w:rsidRDefault="00B64AE7">
            <w:pPr>
              <w:spacing w:after="0"/>
            </w:pPr>
            <w:r>
              <w:rPr>
                <w:sz w:val="20"/>
              </w:rPr>
              <w:t>新增消融总览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明确</w:t>
            </w:r>
            <w:r>
              <w:rPr>
                <w:sz w:val="20"/>
              </w:rPr>
              <w:t xml:space="preserve"> E001–E007 </w:t>
            </w:r>
            <w:r>
              <w:rPr>
                <w:sz w:val="20"/>
              </w:rPr>
              <w:t>标题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清理独立旧版脚本报告和缓存</w:t>
            </w:r>
          </w:p>
        </w:tc>
        <w:tc>
          <w:tcPr>
            <w:tcW w:w="2448" w:type="dxa"/>
          </w:tcPr>
          <w:p w14:paraId="18ED2D13" w14:textId="77777777" w:rsidR="008F36FF" w:rsidRDefault="00B64AE7">
            <w:pPr>
              <w:spacing w:after="0"/>
            </w:pPr>
            <w:r>
              <w:rPr>
                <w:sz w:val="20"/>
              </w:rPr>
              <w:t>既有消融表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原始材料与依赖核对</w:t>
            </w:r>
          </w:p>
        </w:tc>
      </w:tr>
    </w:tbl>
    <w:p w14:paraId="024A5A41" w14:textId="77777777" w:rsidR="0053418E" w:rsidRDefault="0053418E"/>
    <w:p w14:paraId="7975190C" w14:textId="77777777" w:rsidR="0053418E" w:rsidRDefault="007444CC">
      <w:r>
        <w:br w:type="page"/>
      </w:r>
    </w:p>
    <w:p w14:paraId="1C4ECC5D" w14:textId="77777777" w:rsidR="0053418E" w:rsidRDefault="007444CC">
      <w:pPr>
        <w:pStyle w:val="1"/>
      </w:pPr>
      <w:bookmarkStart w:id="24" w:name="_Toc242441851"/>
      <w:r>
        <w:lastRenderedPageBreak/>
        <w:t>新实验续写模板</w:t>
      </w:r>
      <w:bookmarkEnd w:id="24"/>
    </w:p>
    <w:p w14:paraId="1602BEAA" w14:textId="77777777" w:rsidR="0053418E" w:rsidRDefault="007444CC">
      <w:r>
        <w:t>新增实验时复制本页，放在待补项之前，改成下一个未使用编号。标题使用一级标题并保留另起页；完成后更新目录。下一项新增从</w:t>
      </w:r>
      <w:r>
        <w:t xml:space="preserve"> E046 </w:t>
      </w:r>
      <w:r>
        <w:t>开始。</w:t>
      </w:r>
    </w:p>
    <w:p w14:paraId="0259400D" w14:textId="77777777" w:rsidR="0053418E" w:rsidRDefault="007444CC">
      <w:pPr>
        <w:pStyle w:val="21"/>
      </w:pPr>
      <w:r>
        <w:t xml:space="preserve">E046 </w:t>
      </w:r>
      <w:r>
        <w:t>实验名称</w:t>
      </w:r>
    </w:p>
    <w:p w14:paraId="34FAE05B" w14:textId="77777777" w:rsidR="0053418E" w:rsidRDefault="007444CC">
      <w:r>
        <w:t>类型：训练实验／固定模型分析／数据分析／文献参照</w:t>
      </w:r>
      <w:r>
        <w:t xml:space="preserve">    </w:t>
      </w:r>
      <w:r>
        <w:t>状态：计划中／进行中／失败／完成</w:t>
      </w:r>
    </w:p>
    <w:p w14:paraId="177DCE4B" w14:textId="77777777" w:rsidR="0053418E" w:rsidRDefault="007444CC">
      <w:r>
        <w:t>实验目的：</w:t>
      </w:r>
    </w:p>
    <w:p w14:paraId="505FC573" w14:textId="77777777" w:rsidR="0053418E" w:rsidRDefault="007444CC">
      <w:r>
        <w:t>版本与提交：</w:t>
      </w:r>
      <w:r>
        <w:t xml:space="preserve">    </w:t>
      </w:r>
      <w:r>
        <w:t>运行日期：</w:t>
      </w:r>
      <w:r>
        <w:t xml:space="preserve">    </w:t>
      </w:r>
      <w:r>
        <w:t>负责记录人：</w:t>
      </w:r>
    </w:p>
    <w:p w14:paraId="05269B15" w14:textId="77777777" w:rsidR="0053418E" w:rsidRDefault="007444CC">
      <w:r>
        <w:t>数据与终点：</w:t>
      </w:r>
      <w:r>
        <w:t xml:space="preserve">    </w:t>
      </w:r>
      <w:r>
        <w:t>特征编码器：</w:t>
      </w:r>
      <w:r>
        <w:t xml:space="preserve">    </w:t>
      </w:r>
      <w:r>
        <w:t>纳入样本与患者隔离：</w:t>
      </w:r>
    </w:p>
    <w:p w14:paraId="351820FD" w14:textId="77777777" w:rsidR="0053418E" w:rsidRDefault="007444CC">
      <w:r>
        <w:t>划分与</w:t>
      </w:r>
      <w:r>
        <w:t xml:space="preserve"> seed</w:t>
      </w:r>
      <w:r>
        <w:t>：</w:t>
      </w:r>
      <w:r>
        <w:t xml:space="preserve">    epoch </w:t>
      </w:r>
      <w:r>
        <w:t>与</w:t>
      </w:r>
      <w:r>
        <w:t xml:space="preserve"> checkpoint </w:t>
      </w:r>
      <w:r>
        <w:t>选择：</w:t>
      </w:r>
    </w:p>
    <w:p w14:paraId="79B651C3" w14:textId="77777777" w:rsidR="0053418E" w:rsidRDefault="007444CC">
      <w:r>
        <w:t>配置文件与实际</w:t>
      </w:r>
      <w:r>
        <w:t xml:space="preserve"> overrides</w:t>
      </w:r>
      <w:r>
        <w:t>：</w:t>
      </w:r>
    </w:p>
    <w:p w14:paraId="626BAD75" w14:textId="77777777" w:rsidR="0053418E" w:rsidRDefault="007444CC">
      <w:r>
        <w:t>有效目标系数与对照差异：</w:t>
      </w:r>
    </w:p>
    <w:p w14:paraId="57EA5903" w14:textId="77777777" w:rsidR="0053418E" w:rsidRDefault="007444CC">
      <w:pPr>
        <w:pStyle w:val="af7"/>
      </w:pPr>
      <w:r>
        <w:t>结果表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5616"/>
        <w:gridCol w:w="2448"/>
      </w:tblGrid>
      <w:tr w:rsidR="0053418E" w14:paraId="3C3C4FAA" w14:textId="77777777">
        <w:trPr>
          <w:cantSplit/>
          <w:tblHeader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465BD6D" w14:textId="77777777" w:rsidR="0053418E" w:rsidRDefault="007444CC">
            <w:pPr>
              <w:spacing w:after="0" w:line="247" w:lineRule="auto"/>
            </w:pPr>
            <w:r>
              <w:rPr>
                <w:b/>
                <w:color w:val="FFFFFF"/>
                <w:sz w:val="20"/>
              </w:rPr>
              <w:t>队列或条件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20E9AB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指标与重复单位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264D66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FB1349E" w14:textId="77777777" w:rsidR="0053418E" w:rsidRDefault="007444CC">
            <w:pPr>
              <w:spacing w:after="0" w:line="247" w:lineRule="auto"/>
              <w:jc w:val="center"/>
            </w:pPr>
            <w:r>
              <w:rPr>
                <w:b/>
                <w:color w:val="FFFFFF"/>
                <w:sz w:val="20"/>
              </w:rPr>
              <w:t>结果与离散度</w:t>
            </w:r>
          </w:p>
        </w:tc>
      </w:tr>
      <w:tr w:rsidR="0053418E" w14:paraId="53BAAE94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C9046C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待填写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BB9101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待填写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B6B140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未测量</w:t>
            </w:r>
          </w:p>
        </w:tc>
      </w:tr>
      <w:tr w:rsidR="0053418E" w14:paraId="38969B18" w14:textId="77777777">
        <w:trPr>
          <w:cantSplit/>
          <w:jc w:val="center"/>
        </w:trPr>
        <w:tc>
          <w:tcPr>
            <w:tcW w:w="187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BC844CC" w14:textId="77777777" w:rsidR="0053418E" w:rsidRDefault="007444CC">
            <w:pPr>
              <w:spacing w:after="0" w:line="247" w:lineRule="auto"/>
            </w:pPr>
            <w:r>
              <w:rPr>
                <w:sz w:val="20"/>
              </w:rPr>
              <w:t>待填写</w:t>
            </w:r>
          </w:p>
        </w:tc>
        <w:tc>
          <w:tcPr>
            <w:tcW w:w="56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D042892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待填写</w:t>
            </w:r>
          </w:p>
        </w:tc>
        <w:tc>
          <w:tcPr>
            <w:tcW w:w="24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1F5F8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951013" w14:textId="77777777" w:rsidR="0053418E" w:rsidRDefault="007444CC">
            <w:pPr>
              <w:spacing w:after="0" w:line="247" w:lineRule="auto"/>
              <w:jc w:val="center"/>
            </w:pPr>
            <w:r>
              <w:rPr>
                <w:sz w:val="20"/>
              </w:rPr>
              <w:t>未测量</w:t>
            </w:r>
          </w:p>
        </w:tc>
      </w:tr>
    </w:tbl>
    <w:p w14:paraId="04C8BAAB" w14:textId="77777777" w:rsidR="0053418E" w:rsidRDefault="0053418E"/>
    <w:p w14:paraId="23ADE885" w14:textId="77777777" w:rsidR="0053418E" w:rsidRDefault="007444CC">
      <w:r>
        <w:t>图片与图注：有图时插入，并说明颜色、单位、样本和选择规则。</w:t>
      </w:r>
    </w:p>
    <w:p w14:paraId="61BE0B35" w14:textId="77777777" w:rsidR="0053418E" w:rsidRDefault="007444CC">
      <w:r>
        <w:t>相关代码：实验代码／</w:t>
      </w:r>
      <w:r>
        <w:t>E046_</w:t>
      </w:r>
      <w:r>
        <w:t>实验名称／代码索引</w:t>
      </w:r>
      <w:r>
        <w:t>.json</w:t>
      </w:r>
    </w:p>
    <w:p w14:paraId="52C0E8BD" w14:textId="77777777" w:rsidR="0053418E" w:rsidRDefault="007444CC">
      <w:r>
        <w:t>表格图片：表格图片／</w:t>
      </w:r>
      <w:r>
        <w:t>E046_</w:t>
      </w:r>
      <w:r>
        <w:t>实验名称／</w:t>
      </w:r>
    </w:p>
    <w:p w14:paraId="4DAD777F" w14:textId="77777777" w:rsidR="0053418E" w:rsidRDefault="007444CC">
      <w:r>
        <w:t>成果与可支持结论：</w:t>
      </w:r>
    </w:p>
    <w:p w14:paraId="12CE1F00" w14:textId="77777777" w:rsidR="0053418E" w:rsidRDefault="007444CC">
      <w:r>
        <w:t>限制与不能支持的结论：</w:t>
      </w:r>
    </w:p>
    <w:p w14:paraId="08881101" w14:textId="77777777" w:rsidR="0053418E" w:rsidRDefault="007444CC">
      <w:r>
        <w:t>原始产物</w:t>
      </w:r>
      <w:r>
        <w:t xml:space="preserve"> </w:t>
      </w:r>
      <w:r>
        <w:t>来源路径</w:t>
      </w:r>
      <w:r>
        <w:t xml:space="preserve"> SHA256 </w:t>
      </w:r>
      <w:r>
        <w:t>与配对核对状态：</w:t>
      </w:r>
    </w:p>
    <w:p w14:paraId="67010A35" w14:textId="77777777" w:rsidR="0053418E" w:rsidRDefault="007444CC">
      <w:r>
        <w:t>与既有实验的复用关系：</w:t>
      </w:r>
    </w:p>
    <w:p w14:paraId="2DF191F6" w14:textId="77777777" w:rsidR="0053418E" w:rsidRDefault="007444CC">
      <w:r>
        <w:t>后续动作与修订记录：</w:t>
      </w:r>
    </w:p>
    <w:p w14:paraId="277943C4" w14:textId="77777777" w:rsidR="003D4766" w:rsidRDefault="005635A8">
      <w:r>
        <w:br w:type="page"/>
      </w:r>
    </w:p>
    <w:p w14:paraId="72296EEC" w14:textId="77777777" w:rsidR="003D4766" w:rsidRDefault="005635A8">
      <w:pPr>
        <w:pStyle w:val="1"/>
      </w:pPr>
      <w:bookmarkStart w:id="25" w:name="_Toc242441852"/>
      <w:r>
        <w:lastRenderedPageBreak/>
        <w:t xml:space="preserve">E045 v313 </w:t>
      </w:r>
      <w:r>
        <w:t>模块作用核验与可视化</w:t>
      </w:r>
      <w:bookmarkEnd w:id="25"/>
    </w:p>
    <w:p w14:paraId="3A9140D5" w14:textId="77777777" w:rsidR="003D4766" w:rsidRDefault="005635A8">
      <w:r>
        <w:rPr>
          <w:sz w:val="21"/>
        </w:rPr>
        <w:t>状态：两张既有记录图已生成；真实患者的运输重放三联图、槽诊断图与修正版配对检索尚待服务器执行。本条是再分析与代码登记，不是新增训练结果。</w:t>
      </w:r>
    </w:p>
    <w:p w14:paraId="7170F0D6" w14:textId="77777777" w:rsidR="003D4766" w:rsidRDefault="005635A8">
      <w:pPr>
        <w:pStyle w:val="21"/>
      </w:pPr>
      <w:r>
        <w:t>核心</w:t>
      </w:r>
      <w:r>
        <w:t xml:space="preserve"> idea </w:t>
      </w:r>
      <w:r>
        <w:t>与模块归属</w:t>
      </w:r>
    </w:p>
    <w:p w14:paraId="14D42A32" w14:textId="77777777" w:rsidR="003D4766" w:rsidRDefault="005635A8">
      <w:r>
        <w:rPr>
          <w:sz w:val="21"/>
        </w:rPr>
        <w:t xml:space="preserve">v3.13 </w:t>
      </w:r>
      <w:r>
        <w:rPr>
          <w:sz w:val="21"/>
        </w:rPr>
        <w:t>让</w:t>
      </w:r>
      <w:r>
        <w:rPr>
          <w:sz w:val="21"/>
        </w:rPr>
        <w:t xml:space="preserve"> cross </w:t>
      </w:r>
      <w:r>
        <w:rPr>
          <w:sz w:val="21"/>
        </w:rPr>
        <w:t>重建复用预测使用的事实</w:t>
      </w:r>
      <w:r>
        <w:rPr>
          <w:sz w:val="21"/>
        </w:rPr>
        <w:t xml:space="preserve"> OT </w:t>
      </w:r>
      <w:r>
        <w:rPr>
          <w:sz w:val="21"/>
        </w:rPr>
        <w:t>对应：先把病理槽映射到组学槽坐标，再用通路查询解码器恢复通路</w:t>
      </w:r>
      <w:r>
        <w:rPr>
          <w:sz w:val="21"/>
        </w:rPr>
        <w:t xml:space="preserve"> token</w:t>
      </w:r>
      <w:r>
        <w:rPr>
          <w:sz w:val="21"/>
        </w:rPr>
        <w:t>；</w:t>
      </w:r>
      <w:r>
        <w:rPr>
          <w:sz w:val="21"/>
        </w:rPr>
        <w:t xml:space="preserve">self </w:t>
      </w:r>
      <w:r>
        <w:rPr>
          <w:sz w:val="21"/>
        </w:rPr>
        <w:t>重建约束组学槽保留信息。目标是通过重建监督改善跨模态对应和表征，而非只靠多一个解码器或高质量特征得分。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4752"/>
        <w:gridCol w:w="2592"/>
      </w:tblGrid>
      <w:tr w:rsidR="003D4766" w14:paraId="40D473B4" w14:textId="77777777">
        <w:trPr>
          <w:jc w:val="center"/>
        </w:trPr>
        <w:tc>
          <w:tcPr>
            <w:tcW w:w="2304" w:type="dxa"/>
            <w:shd w:val="clear" w:color="auto" w:fill="254B61"/>
          </w:tcPr>
          <w:p w14:paraId="2A637BBC" w14:textId="77777777" w:rsidR="003D4766" w:rsidRDefault="005635A8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组成</w:t>
            </w:r>
          </w:p>
        </w:tc>
        <w:tc>
          <w:tcPr>
            <w:tcW w:w="4752" w:type="dxa"/>
            <w:shd w:val="clear" w:color="auto" w:fill="254B61"/>
          </w:tcPr>
          <w:p w14:paraId="458E9E48" w14:textId="77777777" w:rsidR="003D4766" w:rsidRDefault="005635A8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实际作用</w:t>
            </w:r>
          </w:p>
        </w:tc>
        <w:tc>
          <w:tcPr>
            <w:tcW w:w="2592" w:type="dxa"/>
            <w:shd w:val="clear" w:color="auto" w:fill="254B61"/>
          </w:tcPr>
          <w:p w14:paraId="0B5B18D6" w14:textId="77777777" w:rsidR="003D4766" w:rsidRDefault="005635A8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归属</w:t>
            </w:r>
          </w:p>
        </w:tc>
      </w:tr>
      <w:tr w:rsidR="003D4766" w14:paraId="456539A1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31678F71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语义槽与共享坐标</w:t>
            </w:r>
          </w:p>
        </w:tc>
        <w:tc>
          <w:tcPr>
            <w:tcW w:w="4752" w:type="dxa"/>
            <w:shd w:val="clear" w:color="auto" w:fill="FFFFFF"/>
          </w:tcPr>
          <w:p w14:paraId="6CF6ADBA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组织两种模态的槽表征</w:t>
            </w:r>
          </w:p>
        </w:tc>
        <w:tc>
          <w:tcPr>
            <w:tcW w:w="2592" w:type="dxa"/>
            <w:shd w:val="clear" w:color="auto" w:fill="FFFFFF"/>
          </w:tcPr>
          <w:p w14:paraId="4E73A3F1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继承的框架</w:t>
            </w:r>
          </w:p>
        </w:tc>
      </w:tr>
      <w:tr w:rsidR="003D4766" w14:paraId="3E579BB0" w14:textId="77777777">
        <w:trPr>
          <w:jc w:val="center"/>
        </w:trPr>
        <w:tc>
          <w:tcPr>
            <w:tcW w:w="2304" w:type="dxa"/>
            <w:shd w:val="clear" w:color="auto" w:fill="F1F5F8"/>
          </w:tcPr>
          <w:p w14:paraId="5760B09A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分阶段多几何</w:t>
            </w:r>
            <w:r>
              <w:rPr>
                <w:color w:val="111111"/>
                <w:sz w:val="18"/>
              </w:rPr>
              <w:t xml:space="preserve"> OT</w:t>
            </w:r>
          </w:p>
        </w:tc>
        <w:tc>
          <w:tcPr>
            <w:tcW w:w="4752" w:type="dxa"/>
            <w:shd w:val="clear" w:color="auto" w:fill="F1F5F8"/>
          </w:tcPr>
          <w:p w14:paraId="3363D8FD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计算槽之间的跨模态对应并供预测使用</w:t>
            </w:r>
          </w:p>
        </w:tc>
        <w:tc>
          <w:tcPr>
            <w:tcW w:w="2592" w:type="dxa"/>
            <w:shd w:val="clear" w:color="auto" w:fill="F1F5F8"/>
          </w:tcPr>
          <w:p w14:paraId="188841F9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继承的框架</w:t>
            </w:r>
          </w:p>
        </w:tc>
      </w:tr>
      <w:tr w:rsidR="003D4766" w14:paraId="7503F6FC" w14:textId="77777777">
        <w:trPr>
          <w:jc w:val="center"/>
        </w:trPr>
        <w:tc>
          <w:tcPr>
            <w:tcW w:w="2304" w:type="dxa"/>
            <w:shd w:val="clear" w:color="auto" w:fill="FFFFFF"/>
          </w:tcPr>
          <w:p w14:paraId="41FC8B8D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运输感知</w:t>
            </w:r>
            <w:r>
              <w:rPr>
                <w:color w:val="111111"/>
                <w:sz w:val="18"/>
              </w:rPr>
              <w:t xml:space="preserve"> self/cross </w:t>
            </w:r>
            <w:r>
              <w:rPr>
                <w:color w:val="111111"/>
                <w:sz w:val="18"/>
              </w:rPr>
              <w:t>重建</w:t>
            </w:r>
          </w:p>
        </w:tc>
        <w:tc>
          <w:tcPr>
            <w:tcW w:w="4752" w:type="dxa"/>
            <w:shd w:val="clear" w:color="auto" w:fill="FFFFFF"/>
          </w:tcPr>
          <w:p w14:paraId="1082672F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 xml:space="preserve">cross </w:t>
            </w:r>
            <w:r>
              <w:rPr>
                <w:color w:val="111111"/>
                <w:sz w:val="18"/>
              </w:rPr>
              <w:t>复用事实计划，解码通路</w:t>
            </w:r>
            <w:r>
              <w:rPr>
                <w:color w:val="111111"/>
                <w:sz w:val="18"/>
              </w:rPr>
              <w:t xml:space="preserve"> token</w:t>
            </w:r>
            <w:r>
              <w:rPr>
                <w:color w:val="111111"/>
                <w:sz w:val="18"/>
              </w:rPr>
              <w:t>；</w:t>
            </w:r>
            <w:r>
              <w:rPr>
                <w:color w:val="111111"/>
                <w:sz w:val="18"/>
              </w:rPr>
              <w:t xml:space="preserve">self </w:t>
            </w:r>
            <w:r>
              <w:rPr>
                <w:color w:val="111111"/>
                <w:sz w:val="18"/>
              </w:rPr>
              <w:t>保留组学信息</w:t>
            </w:r>
          </w:p>
        </w:tc>
        <w:tc>
          <w:tcPr>
            <w:tcW w:w="2592" w:type="dxa"/>
            <w:shd w:val="clear" w:color="auto" w:fill="FFFFFF"/>
          </w:tcPr>
          <w:p w14:paraId="75BD2A12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 xml:space="preserve">v3.13 </w:t>
            </w:r>
            <w:r>
              <w:rPr>
                <w:color w:val="111111"/>
                <w:sz w:val="18"/>
              </w:rPr>
              <w:t>主要新增</w:t>
            </w:r>
          </w:p>
        </w:tc>
      </w:tr>
    </w:tbl>
    <w:p w14:paraId="34272AE4" w14:textId="77777777" w:rsidR="003D4766" w:rsidRDefault="005635A8">
      <w:r>
        <w:rPr>
          <w:sz w:val="21"/>
        </w:rPr>
        <w:t>重建目标是已观测组学编码得到的潜在</w:t>
      </w:r>
      <w:r>
        <w:rPr>
          <w:sz w:val="21"/>
        </w:rPr>
        <w:t xml:space="preserve"> token</w:t>
      </w:r>
      <w:r>
        <w:rPr>
          <w:sz w:val="21"/>
        </w:rPr>
        <w:t>，目标</w:t>
      </w:r>
      <w:r>
        <w:rPr>
          <w:sz w:val="21"/>
        </w:rPr>
        <w:t xml:space="preserve"> detach</w:t>
      </w:r>
      <w:r>
        <w:rPr>
          <w:sz w:val="21"/>
        </w:rPr>
        <w:t>；阶段融合</w:t>
      </w:r>
      <w:r>
        <w:rPr>
          <w:sz w:val="21"/>
        </w:rPr>
        <w:t xml:space="preserve"> gate </w:t>
      </w:r>
      <w:r>
        <w:rPr>
          <w:sz w:val="21"/>
        </w:rPr>
        <w:t>也</w:t>
      </w:r>
      <w:r>
        <w:rPr>
          <w:sz w:val="21"/>
        </w:rPr>
        <w:t xml:space="preserve"> detach</w:t>
      </w:r>
      <w:r>
        <w:rPr>
          <w:sz w:val="21"/>
        </w:rPr>
        <w:t>。实际组学参与计划计算，不应把这一任务称为仅病理预测未观测基因。梯度可达证明实现接通，真实模块收益仍需控制实验。</w:t>
      </w:r>
    </w:p>
    <w:p w14:paraId="5DA544B8" w14:textId="77777777" w:rsidR="003D4766" w:rsidRDefault="005635A8">
      <w:pPr>
        <w:pStyle w:val="21"/>
      </w:pPr>
      <w:r>
        <w:t>已有支持和未完成的证明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2880"/>
        <w:gridCol w:w="2880"/>
      </w:tblGrid>
      <w:tr w:rsidR="003D4766" w14:paraId="1A3BEDB6" w14:textId="77777777">
        <w:trPr>
          <w:jc w:val="center"/>
        </w:trPr>
        <w:tc>
          <w:tcPr>
            <w:tcW w:w="3888" w:type="dxa"/>
            <w:shd w:val="clear" w:color="auto" w:fill="254B61"/>
          </w:tcPr>
          <w:p w14:paraId="284A2328" w14:textId="77777777" w:rsidR="003D4766" w:rsidRDefault="005635A8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对照</w:t>
            </w:r>
          </w:p>
        </w:tc>
        <w:tc>
          <w:tcPr>
            <w:tcW w:w="2880" w:type="dxa"/>
            <w:shd w:val="clear" w:color="auto" w:fill="254B61"/>
          </w:tcPr>
          <w:p w14:paraId="3F3386FB" w14:textId="77777777" w:rsidR="003D4766" w:rsidRDefault="005635A8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BLCA Full </w:t>
            </w:r>
            <w:r>
              <w:rPr>
                <w:b/>
                <w:color w:val="FFFFFF"/>
                <w:sz w:val="18"/>
              </w:rPr>
              <w:t>提升</w:t>
            </w:r>
          </w:p>
        </w:tc>
        <w:tc>
          <w:tcPr>
            <w:tcW w:w="2880" w:type="dxa"/>
            <w:shd w:val="clear" w:color="auto" w:fill="254B61"/>
          </w:tcPr>
          <w:p w14:paraId="36CE0FAB" w14:textId="77777777" w:rsidR="003D4766" w:rsidRDefault="005635A8">
            <w:pPr>
              <w:spacing w:before="60" w:after="60"/>
            </w:pPr>
            <w:r>
              <w:rPr>
                <w:b/>
                <w:color w:val="FFFFFF"/>
                <w:sz w:val="18"/>
              </w:rPr>
              <w:t xml:space="preserve">KIRC Full </w:t>
            </w:r>
            <w:r>
              <w:rPr>
                <w:b/>
                <w:color w:val="FFFFFF"/>
                <w:sz w:val="18"/>
              </w:rPr>
              <w:t>提升</w:t>
            </w:r>
          </w:p>
        </w:tc>
      </w:tr>
      <w:tr w:rsidR="003D4766" w14:paraId="13A0273A" w14:textId="77777777">
        <w:trPr>
          <w:jc w:val="center"/>
        </w:trPr>
        <w:tc>
          <w:tcPr>
            <w:tcW w:w="3888" w:type="dxa"/>
            <w:shd w:val="clear" w:color="auto" w:fill="FFFFFF"/>
          </w:tcPr>
          <w:p w14:paraId="081B29C0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 xml:space="preserve">Direct </w:t>
            </w:r>
            <w:r>
              <w:rPr>
                <w:color w:val="111111"/>
                <w:sz w:val="18"/>
              </w:rPr>
              <w:t>仅改</w:t>
            </w:r>
            <w:r>
              <w:rPr>
                <w:color w:val="111111"/>
                <w:sz w:val="18"/>
              </w:rPr>
              <w:t xml:space="preserve"> cross </w:t>
            </w:r>
            <w:r>
              <w:rPr>
                <w:color w:val="111111"/>
                <w:sz w:val="18"/>
              </w:rPr>
              <w:t>输入</w:t>
            </w:r>
          </w:p>
        </w:tc>
        <w:tc>
          <w:tcPr>
            <w:tcW w:w="2880" w:type="dxa"/>
            <w:shd w:val="clear" w:color="auto" w:fill="FFFFFF"/>
          </w:tcPr>
          <w:p w14:paraId="151D5AEF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+0.0209</w:t>
            </w:r>
            <w:r>
              <w:rPr>
                <w:color w:val="111111"/>
                <w:sz w:val="18"/>
              </w:rPr>
              <w:t>，</w:t>
            </w:r>
            <w:r>
              <w:rPr>
                <w:color w:val="111111"/>
                <w:sz w:val="18"/>
              </w:rPr>
              <w:t xml:space="preserve">3/5 </w:t>
            </w:r>
            <w:r>
              <w:rPr>
                <w:color w:val="111111"/>
                <w:sz w:val="18"/>
              </w:rPr>
              <w:t>折</w:t>
            </w:r>
          </w:p>
        </w:tc>
        <w:tc>
          <w:tcPr>
            <w:tcW w:w="2880" w:type="dxa"/>
            <w:shd w:val="clear" w:color="auto" w:fill="FFFFFF"/>
          </w:tcPr>
          <w:p w14:paraId="22362E6F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+0.0193</w:t>
            </w:r>
            <w:r>
              <w:rPr>
                <w:color w:val="111111"/>
                <w:sz w:val="18"/>
              </w:rPr>
              <w:t>，</w:t>
            </w:r>
            <w:r>
              <w:rPr>
                <w:color w:val="111111"/>
                <w:sz w:val="18"/>
              </w:rPr>
              <w:t xml:space="preserve">4/5 </w:t>
            </w:r>
            <w:r>
              <w:rPr>
                <w:color w:val="111111"/>
                <w:sz w:val="18"/>
              </w:rPr>
              <w:t>折</w:t>
            </w:r>
          </w:p>
        </w:tc>
      </w:tr>
      <w:tr w:rsidR="003D4766" w14:paraId="1CD16C1E" w14:textId="77777777">
        <w:trPr>
          <w:jc w:val="center"/>
        </w:trPr>
        <w:tc>
          <w:tcPr>
            <w:tcW w:w="3888" w:type="dxa"/>
            <w:shd w:val="clear" w:color="auto" w:fill="F1F5F8"/>
          </w:tcPr>
          <w:p w14:paraId="020D99D1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 xml:space="preserve">Independent </w:t>
            </w:r>
            <w:r>
              <w:rPr>
                <w:color w:val="111111"/>
                <w:sz w:val="18"/>
              </w:rPr>
              <w:t>改预测与重建计划</w:t>
            </w:r>
          </w:p>
        </w:tc>
        <w:tc>
          <w:tcPr>
            <w:tcW w:w="2880" w:type="dxa"/>
            <w:shd w:val="clear" w:color="auto" w:fill="F1F5F8"/>
          </w:tcPr>
          <w:p w14:paraId="5ED28DD0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+0.0146</w:t>
            </w:r>
            <w:r>
              <w:rPr>
                <w:color w:val="111111"/>
                <w:sz w:val="18"/>
              </w:rPr>
              <w:t>，</w:t>
            </w:r>
            <w:r>
              <w:rPr>
                <w:color w:val="111111"/>
                <w:sz w:val="18"/>
              </w:rPr>
              <w:t xml:space="preserve">3/5 </w:t>
            </w:r>
            <w:r>
              <w:rPr>
                <w:color w:val="111111"/>
                <w:sz w:val="18"/>
              </w:rPr>
              <w:t>折</w:t>
            </w:r>
          </w:p>
        </w:tc>
        <w:tc>
          <w:tcPr>
            <w:tcW w:w="2880" w:type="dxa"/>
            <w:shd w:val="clear" w:color="auto" w:fill="F1F5F8"/>
          </w:tcPr>
          <w:p w14:paraId="4E9748D1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+0.0170</w:t>
            </w:r>
            <w:r>
              <w:rPr>
                <w:color w:val="111111"/>
                <w:sz w:val="18"/>
              </w:rPr>
              <w:t>，</w:t>
            </w:r>
            <w:r>
              <w:rPr>
                <w:color w:val="111111"/>
                <w:sz w:val="18"/>
              </w:rPr>
              <w:t xml:space="preserve">5/5 </w:t>
            </w:r>
            <w:r>
              <w:rPr>
                <w:color w:val="111111"/>
                <w:sz w:val="18"/>
              </w:rPr>
              <w:t>折</w:t>
            </w:r>
          </w:p>
        </w:tc>
      </w:tr>
    </w:tbl>
    <w:p w14:paraId="292D8DD9" w14:textId="77777777" w:rsidR="003D4766" w:rsidRDefault="005635A8">
      <w:r>
        <w:rPr>
          <w:sz w:val="21"/>
        </w:rPr>
        <w:t>这些</w:t>
      </w:r>
      <w:r>
        <w:rPr>
          <w:sz w:val="21"/>
        </w:rPr>
        <w:t xml:space="preserve"> seed3</w:t>
      </w:r>
      <w:r>
        <w:rPr>
          <w:sz w:val="21"/>
        </w:rPr>
        <w:t>、</w:t>
      </w:r>
      <w:r>
        <w:rPr>
          <w:sz w:val="21"/>
        </w:rPr>
        <w:t xml:space="preserve">legacy_val </w:t>
      </w:r>
      <w:r>
        <w:rPr>
          <w:sz w:val="21"/>
        </w:rPr>
        <w:t>记录支持运输重建配方带来的训练收益，比</w:t>
      </w:r>
      <w:r>
        <w:rPr>
          <w:sz w:val="21"/>
        </w:rPr>
        <w:t xml:space="preserve"> Full </w:t>
      </w:r>
      <w:r>
        <w:rPr>
          <w:sz w:val="21"/>
        </w:rPr>
        <w:t>单独分数更接近模块验证；但完整患者与配置配对、多</w:t>
      </w:r>
      <w:r>
        <w:rPr>
          <w:sz w:val="21"/>
        </w:rPr>
        <w:t xml:space="preserve"> seed</w:t>
      </w:r>
      <w:r>
        <w:rPr>
          <w:sz w:val="21"/>
        </w:rPr>
        <w:t>、独立测试仍未齐备。</w:t>
      </w:r>
      <w:r>
        <w:rPr>
          <w:sz w:val="21"/>
        </w:rPr>
        <w:t xml:space="preserve">Independent </w:t>
      </w:r>
      <w:r>
        <w:rPr>
          <w:sz w:val="21"/>
        </w:rPr>
        <w:t>同时改两个位置，不能据此单独归因</w:t>
      </w:r>
      <w:r>
        <w:rPr>
          <w:sz w:val="21"/>
        </w:rPr>
        <w:t xml:space="preserve"> cross</w:t>
      </w:r>
      <w:r>
        <w:rPr>
          <w:sz w:val="21"/>
        </w:rPr>
        <w:t>。</w:t>
      </w:r>
      <w:r>
        <w:rPr>
          <w:sz w:val="21"/>
        </w:rPr>
        <w:t xml:space="preserve">Exp4/5 </w:t>
      </w:r>
      <w:r>
        <w:rPr>
          <w:sz w:val="21"/>
        </w:rPr>
        <w:t>历史权重</w:t>
      </w:r>
      <w:r>
        <w:rPr>
          <w:sz w:val="21"/>
        </w:rPr>
        <w:t xml:space="preserve"> 0.025 </w:t>
      </w:r>
      <w:r>
        <w:rPr>
          <w:sz w:val="21"/>
        </w:rPr>
        <w:t>与</w:t>
      </w:r>
      <w:r>
        <w:rPr>
          <w:sz w:val="21"/>
        </w:rPr>
        <w:t xml:space="preserve"> Full </w:t>
      </w:r>
      <w:r>
        <w:rPr>
          <w:sz w:val="21"/>
        </w:rPr>
        <w:t>各</w:t>
      </w:r>
      <w:r>
        <w:rPr>
          <w:sz w:val="21"/>
        </w:rPr>
        <w:t xml:space="preserve"> 0.05 </w:t>
      </w:r>
      <w:r>
        <w:rPr>
          <w:sz w:val="21"/>
        </w:rPr>
        <w:t>不同，严格删除实验应另立。</w:t>
      </w:r>
    </w:p>
    <w:p w14:paraId="53A7743B" w14:textId="77777777" w:rsidR="003D4766" w:rsidRDefault="005635A8">
      <w:r>
        <w:rPr>
          <w:sz w:val="21"/>
        </w:rPr>
        <w:t>固定</w:t>
      </w:r>
      <w:r>
        <w:rPr>
          <w:sz w:val="21"/>
        </w:rPr>
        <w:t xml:space="preserve"> Full </w:t>
      </w:r>
      <w:r>
        <w:rPr>
          <w:sz w:val="21"/>
        </w:rPr>
        <w:t>替换同边际计划后</w:t>
      </w:r>
      <w:r>
        <w:rPr>
          <w:sz w:val="21"/>
        </w:rPr>
        <w:t xml:space="preserve"> BLCA </w:t>
      </w:r>
      <w:r>
        <w:rPr>
          <w:sz w:val="21"/>
        </w:rPr>
        <w:t>排序不变，</w:t>
      </w:r>
      <w:r>
        <w:rPr>
          <w:sz w:val="21"/>
        </w:rPr>
        <w:t xml:space="preserve">KIRC </w:t>
      </w:r>
      <w:r>
        <w:rPr>
          <w:sz w:val="21"/>
        </w:rPr>
        <w:t>仅一折略变。这不支持排序强依赖精细对应；也不能由排序不变推断全部风险与重建不变。</w:t>
      </w:r>
    </w:p>
    <w:p w14:paraId="5A22D053" w14:textId="77777777" w:rsidR="003D4766" w:rsidRDefault="005635A8">
      <w:r>
        <w:br w:type="page"/>
      </w:r>
    </w:p>
    <w:p w14:paraId="049EF8A4" w14:textId="77777777" w:rsidR="003D4766" w:rsidRDefault="005635A8">
      <w:pPr>
        <w:pStyle w:val="21"/>
      </w:pPr>
      <w:r>
        <w:lastRenderedPageBreak/>
        <w:t xml:space="preserve">E045 </w:t>
      </w:r>
      <w:r>
        <w:t>现有真实记录图</w:t>
      </w:r>
    </w:p>
    <w:p w14:paraId="61B5620D" w14:textId="77777777" w:rsidR="003D4766" w:rsidRDefault="005635A8">
      <w:r>
        <w:rPr>
          <w:noProof/>
        </w:rPr>
        <w:drawing>
          <wp:inline distT="0" distB="0" distL="0" distR="0" wp14:anchorId="5302A721" wp14:editId="27D282D1">
            <wp:extent cx="6126480" cy="231156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aining_module_gains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11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6897" w14:textId="77777777" w:rsidR="003D4766" w:rsidRDefault="005635A8">
      <w:pPr>
        <w:pStyle w:val="af7"/>
      </w:pPr>
      <w:r>
        <w:t>图</w:t>
      </w:r>
      <w:r>
        <w:t xml:space="preserve"> E045a Full−</w:t>
      </w:r>
      <w:r>
        <w:t>训练控制的逐折</w:t>
      </w:r>
      <w:r>
        <w:t xml:space="preserve"> C-index </w:t>
      </w:r>
      <w:r>
        <w:t>差值。正值支持</w:t>
      </w:r>
      <w:r>
        <w:t xml:space="preserve"> Full</w:t>
      </w:r>
      <w:r>
        <w:t>，负值明确保留。</w:t>
      </w:r>
      <w:r>
        <w:t xml:space="preserve">Full </w:t>
      </w:r>
      <w:r>
        <w:t>四位小数历史折值和控制原值均保留；未添加显著性标记。</w:t>
      </w:r>
    </w:p>
    <w:p w14:paraId="60DC107E" w14:textId="77777777" w:rsidR="003D4766" w:rsidRDefault="005635A8">
      <w:r>
        <w:rPr>
          <w:noProof/>
        </w:rPr>
        <w:drawing>
          <wp:inline distT="0" distB="0" distL="0" distR="0" wp14:anchorId="51F15FFF" wp14:editId="33FC8BD6">
            <wp:extent cx="6126480" cy="234657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rozen_plan_ranking_respons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18EFB" w14:textId="77777777" w:rsidR="003D4766" w:rsidRDefault="005635A8">
      <w:pPr>
        <w:pStyle w:val="af7"/>
      </w:pPr>
      <w:r>
        <w:t>图</w:t>
      </w:r>
      <w:r>
        <w:t xml:space="preserve"> E045b </w:t>
      </w:r>
      <w:r>
        <w:t>固定</w:t>
      </w:r>
      <w:r>
        <w:t xml:space="preserve"> Full </w:t>
      </w:r>
      <w:r>
        <w:t>的计划替换响应。</w:t>
      </w:r>
      <w:r>
        <w:t xml:space="preserve">0 </w:t>
      </w:r>
      <w:r>
        <w:t>为事实计划，</w:t>
      </w:r>
      <w:r>
        <w:t xml:space="preserve">1 </w:t>
      </w:r>
      <w:r>
        <w:t>为同事实边际乘积；</w:t>
      </w:r>
      <w:r>
        <w:t xml:space="preserve">KIRC fold2 </w:t>
      </w:r>
      <w:r>
        <w:t>变化约</w:t>
      </w:r>
      <w:r>
        <w:t xml:space="preserve"> +0.00068</w:t>
      </w:r>
      <w:r>
        <w:t>，其余曲线为零。历史图缺患者级重放核对，不能补成强机制证明。</w:t>
      </w:r>
    </w:p>
    <w:p w14:paraId="208731E4" w14:textId="77777777" w:rsidR="003D4766" w:rsidRDefault="005635A8">
      <w:r>
        <w:rPr>
          <w:sz w:val="21"/>
        </w:rPr>
        <w:t>代码：实验代码</w:t>
      </w:r>
      <w:r>
        <w:rPr>
          <w:sz w:val="21"/>
        </w:rPr>
        <w:t>/E045_</w:t>
      </w:r>
      <w:r>
        <w:rPr>
          <w:sz w:val="21"/>
        </w:rPr>
        <w:t>模块作用核验</w:t>
      </w:r>
      <w:r>
        <w:rPr>
          <w:sz w:val="21"/>
        </w:rPr>
        <w:t>/visualize_v313_idea.py</w:t>
      </w:r>
      <w:r>
        <w:rPr>
          <w:sz w:val="21"/>
        </w:rPr>
        <w:t>。图表：表格图片</w:t>
      </w:r>
      <w:r>
        <w:rPr>
          <w:sz w:val="21"/>
        </w:rPr>
        <w:t>/E045_</w:t>
      </w:r>
      <w:r>
        <w:rPr>
          <w:sz w:val="21"/>
        </w:rPr>
        <w:t>模块作用核验</w:t>
      </w:r>
      <w:r>
        <w:rPr>
          <w:sz w:val="21"/>
        </w:rPr>
        <w:t>/</w:t>
      </w:r>
      <w:r>
        <w:rPr>
          <w:sz w:val="21"/>
        </w:rPr>
        <w:t>现有记录</w:t>
      </w:r>
      <w:r>
        <w:rPr>
          <w:sz w:val="21"/>
        </w:rPr>
        <w:t>_20261009</w:t>
      </w:r>
      <w:r>
        <w:rPr>
          <w:sz w:val="21"/>
        </w:rPr>
        <w:t>。</w:t>
      </w:r>
      <w:r>
        <w:rPr>
          <w:sz w:val="21"/>
        </w:rPr>
        <w:t xml:space="preserve">13 </w:t>
      </w:r>
      <w:r>
        <w:rPr>
          <w:sz w:val="21"/>
        </w:rPr>
        <w:t>个来源及产物哈希见</w:t>
      </w:r>
      <w:r>
        <w:rPr>
          <w:sz w:val="21"/>
        </w:rPr>
        <w:t xml:space="preserve"> evidence.json</w:t>
      </w:r>
      <w:r>
        <w:rPr>
          <w:sz w:val="21"/>
        </w:rPr>
        <w:t>；表格见</w:t>
      </w:r>
      <w:r>
        <w:rPr>
          <w:sz w:val="21"/>
        </w:rPr>
        <w:t xml:space="preserve"> paired_fold_gains.csv</w:t>
      </w:r>
      <w:r>
        <w:rPr>
          <w:sz w:val="21"/>
        </w:rPr>
        <w:t>。</w:t>
      </w:r>
    </w:p>
    <w:p w14:paraId="7D91B14B" w14:textId="77777777" w:rsidR="003D4766" w:rsidRDefault="005635A8">
      <w:r>
        <w:br w:type="page"/>
      </w:r>
    </w:p>
    <w:p w14:paraId="594B96A9" w14:textId="77777777" w:rsidR="003D4766" w:rsidRDefault="005635A8">
      <w:pPr>
        <w:pStyle w:val="21"/>
      </w:pPr>
      <w:r>
        <w:lastRenderedPageBreak/>
        <w:t xml:space="preserve">E045 </w:t>
      </w:r>
      <w:r>
        <w:t>新可视化实验判据与执行入口</w:t>
      </w:r>
    </w:p>
    <w:p w14:paraId="43DFBA85" w14:textId="77777777" w:rsidR="003D4766" w:rsidRDefault="005635A8">
      <w:r>
        <w:rPr>
          <w:sz w:val="21"/>
        </w:rPr>
        <w:t>优先复用现有</w:t>
      </w:r>
      <w:r>
        <w:rPr>
          <w:sz w:val="21"/>
        </w:rPr>
        <w:t xml:space="preserve"> checkpoint </w:t>
      </w:r>
      <w:r>
        <w:rPr>
          <w:sz w:val="21"/>
        </w:rPr>
        <w:t>和经过严格校验的</w:t>
      </w:r>
      <w:r>
        <w:rPr>
          <w:sz w:val="21"/>
        </w:rPr>
        <w:t xml:space="preserve"> export</w:t>
      </w:r>
      <w:r>
        <w:rPr>
          <w:sz w:val="21"/>
        </w:rPr>
        <w:t>，不需要新增训练。若旧</w:t>
      </w:r>
      <w:r>
        <w:rPr>
          <w:sz w:val="21"/>
        </w:rPr>
        <w:t xml:space="preserve"> export </w:t>
      </w:r>
      <w:r>
        <w:rPr>
          <w:sz w:val="21"/>
        </w:rPr>
        <w:t>只有</w:t>
      </w:r>
      <w:r>
        <w:rPr>
          <w:sz w:val="21"/>
        </w:rPr>
        <w:t xml:space="preserve"> alpha=0 </w:t>
      </w:r>
      <w:r>
        <w:rPr>
          <w:sz w:val="21"/>
        </w:rPr>
        <w:t>或只有病例图，需同</w:t>
      </w:r>
      <w:r>
        <w:rPr>
          <w:sz w:val="21"/>
        </w:rPr>
        <w:t xml:space="preserve"> checkpoint </w:t>
      </w:r>
      <w:r>
        <w:rPr>
          <w:sz w:val="21"/>
        </w:rPr>
        <w:t>重放后再作图；由用户在服务器执行。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4032"/>
        <w:gridCol w:w="3600"/>
      </w:tblGrid>
      <w:tr w:rsidR="003D4766" w14:paraId="7582BDD3" w14:textId="77777777">
        <w:trPr>
          <w:jc w:val="center"/>
        </w:trPr>
        <w:tc>
          <w:tcPr>
            <w:tcW w:w="2016" w:type="dxa"/>
            <w:shd w:val="clear" w:color="auto" w:fill="254B61"/>
          </w:tcPr>
          <w:p w14:paraId="79035415" w14:textId="77777777" w:rsidR="003D4766" w:rsidRDefault="005635A8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诊断</w:t>
            </w:r>
          </w:p>
        </w:tc>
        <w:tc>
          <w:tcPr>
            <w:tcW w:w="4032" w:type="dxa"/>
            <w:shd w:val="clear" w:color="auto" w:fill="254B61"/>
          </w:tcPr>
          <w:p w14:paraId="0FBDACAF" w14:textId="77777777" w:rsidR="003D4766" w:rsidRDefault="005635A8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图中要看的真实变化</w:t>
            </w:r>
          </w:p>
        </w:tc>
        <w:tc>
          <w:tcPr>
            <w:tcW w:w="3600" w:type="dxa"/>
            <w:shd w:val="clear" w:color="auto" w:fill="254B61"/>
          </w:tcPr>
          <w:p w14:paraId="7A965D35" w14:textId="77777777" w:rsidR="003D4766" w:rsidRDefault="005635A8">
            <w:pPr>
              <w:spacing w:before="60" w:after="60"/>
            </w:pPr>
            <w:r>
              <w:rPr>
                <w:b/>
                <w:color w:val="FFFFFF"/>
                <w:sz w:val="18"/>
              </w:rPr>
              <w:t>何时不支持假说</w:t>
            </w:r>
          </w:p>
        </w:tc>
      </w:tr>
      <w:tr w:rsidR="003D4766" w14:paraId="42BFE0B7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33B9465B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运输干预三联图</w:t>
            </w:r>
          </w:p>
        </w:tc>
        <w:tc>
          <w:tcPr>
            <w:tcW w:w="4032" w:type="dxa"/>
            <w:shd w:val="clear" w:color="auto" w:fill="FFFFFF"/>
          </w:tcPr>
          <w:p w14:paraId="65CCF0E4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同患者逐折的排序、风险</w:t>
            </w:r>
            <w:r>
              <w:rPr>
                <w:color w:val="111111"/>
                <w:sz w:val="18"/>
              </w:rPr>
              <w:t>/IQR</w:t>
            </w:r>
            <w:r>
              <w:rPr>
                <w:color w:val="111111"/>
                <w:sz w:val="18"/>
              </w:rPr>
              <w:t>、</w:t>
            </w:r>
            <w:r>
              <w:rPr>
                <w:color w:val="111111"/>
                <w:sz w:val="18"/>
              </w:rPr>
              <w:t xml:space="preserve">cross token </w:t>
            </w:r>
            <w:r>
              <w:rPr>
                <w:color w:val="111111"/>
                <w:sz w:val="18"/>
              </w:rPr>
              <w:t>重建误差</w:t>
            </w:r>
          </w:p>
        </w:tc>
        <w:tc>
          <w:tcPr>
            <w:tcW w:w="3600" w:type="dxa"/>
            <w:shd w:val="clear" w:color="auto" w:fill="FFFFFF"/>
          </w:tcPr>
          <w:p w14:paraId="024240E2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计划被破坏但重建误差不升；或患者</w:t>
            </w:r>
            <w:r>
              <w:rPr>
                <w:color w:val="111111"/>
                <w:sz w:val="18"/>
              </w:rPr>
              <w:t>/</w:t>
            </w:r>
            <w:r>
              <w:rPr>
                <w:color w:val="111111"/>
                <w:sz w:val="18"/>
              </w:rPr>
              <w:t>边际不匹配</w:t>
            </w:r>
          </w:p>
        </w:tc>
      </w:tr>
      <w:tr w:rsidR="003D4766" w14:paraId="221BE180" w14:textId="77777777">
        <w:trPr>
          <w:jc w:val="center"/>
        </w:trPr>
        <w:tc>
          <w:tcPr>
            <w:tcW w:w="2016" w:type="dxa"/>
            <w:shd w:val="clear" w:color="auto" w:fill="F1F5F8"/>
          </w:tcPr>
          <w:p w14:paraId="561C9251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错配与去中心重建</w:t>
            </w:r>
          </w:p>
        </w:tc>
        <w:tc>
          <w:tcPr>
            <w:tcW w:w="4032" w:type="dxa"/>
            <w:shd w:val="clear" w:color="auto" w:fill="F1F5F8"/>
          </w:tcPr>
          <w:p w14:paraId="212602FF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 xml:space="preserve">native </w:t>
            </w:r>
            <w:r>
              <w:rPr>
                <w:color w:val="111111"/>
                <w:sz w:val="18"/>
              </w:rPr>
              <w:t>对错配</w:t>
            </w:r>
            <w:r>
              <w:rPr>
                <w:color w:val="111111"/>
                <w:sz w:val="18"/>
              </w:rPr>
              <w:t xml:space="preserve"> WSI</w:t>
            </w:r>
            <w:r>
              <w:rPr>
                <w:color w:val="111111"/>
                <w:sz w:val="18"/>
              </w:rPr>
              <w:t>、训练均值；使用检索</w:t>
            </w:r>
            <w:r>
              <w:rPr>
                <w:color w:val="111111"/>
                <w:sz w:val="18"/>
              </w:rPr>
              <w:t xml:space="preserve"> v2</w:t>
            </w:r>
          </w:p>
        </w:tc>
        <w:tc>
          <w:tcPr>
            <w:tcW w:w="3600" w:type="dxa"/>
            <w:shd w:val="clear" w:color="auto" w:fill="F1F5F8"/>
          </w:tcPr>
          <w:p w14:paraId="4A4DB4BF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 xml:space="preserve">native </w:t>
            </w:r>
            <w:r>
              <w:rPr>
                <w:color w:val="111111"/>
                <w:sz w:val="18"/>
              </w:rPr>
              <w:t>未优于控制；旧</w:t>
            </w:r>
            <w:r>
              <w:rPr>
                <w:color w:val="111111"/>
                <w:sz w:val="18"/>
              </w:rPr>
              <w:t xml:space="preserve"> v1 </w:t>
            </w:r>
            <w:r>
              <w:rPr>
                <w:color w:val="111111"/>
                <w:sz w:val="18"/>
              </w:rPr>
              <w:t>结果不得替代</w:t>
            </w:r>
          </w:p>
        </w:tc>
      </w:tr>
      <w:tr w:rsidR="003D4766" w14:paraId="5D263528" w14:textId="77777777">
        <w:trPr>
          <w:jc w:val="center"/>
        </w:trPr>
        <w:tc>
          <w:tcPr>
            <w:tcW w:w="2016" w:type="dxa"/>
            <w:shd w:val="clear" w:color="auto" w:fill="FFFFFF"/>
          </w:tcPr>
          <w:p w14:paraId="22A6A45F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槽功能三联图</w:t>
            </w:r>
          </w:p>
        </w:tc>
        <w:tc>
          <w:tcPr>
            <w:tcW w:w="4032" w:type="dxa"/>
            <w:shd w:val="clear" w:color="auto" w:fill="FFFFFF"/>
          </w:tcPr>
          <w:p w14:paraId="6DFCA52E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原始表征余弦、跨槽</w:t>
            </w:r>
            <w:r>
              <w:rPr>
                <w:color w:val="111111"/>
                <w:sz w:val="18"/>
              </w:rPr>
              <w:t xml:space="preserve"> hazard </w:t>
            </w:r>
            <w:r>
              <w:rPr>
                <w:color w:val="111111"/>
                <w:sz w:val="18"/>
              </w:rPr>
              <w:t>方差、通路</w:t>
            </w:r>
            <w:r>
              <w:rPr>
                <w:color w:val="111111"/>
                <w:sz w:val="18"/>
              </w:rPr>
              <w:t xml:space="preserve"> attention </w:t>
            </w:r>
            <w:r>
              <w:rPr>
                <w:color w:val="111111"/>
                <w:sz w:val="18"/>
              </w:rPr>
              <w:t>熵</w:t>
            </w:r>
          </w:p>
        </w:tc>
        <w:tc>
          <w:tcPr>
            <w:tcW w:w="3600" w:type="dxa"/>
            <w:shd w:val="clear" w:color="auto" w:fill="FFFFFF"/>
          </w:tcPr>
          <w:p w14:paraId="1059B94B" w14:textId="77777777" w:rsidR="003D4766" w:rsidRDefault="005635A8">
            <w:pPr>
              <w:spacing w:before="60" w:after="60"/>
            </w:pPr>
            <w:r>
              <w:rPr>
                <w:color w:val="111111"/>
                <w:sz w:val="18"/>
              </w:rPr>
              <w:t>不能凭漂亮</w:t>
            </w:r>
            <w:r>
              <w:rPr>
                <w:color w:val="111111"/>
                <w:sz w:val="18"/>
              </w:rPr>
              <w:t xml:space="preserve"> percentile </w:t>
            </w:r>
            <w:r>
              <w:rPr>
                <w:color w:val="111111"/>
                <w:sz w:val="18"/>
              </w:rPr>
              <w:t>或单一统计认定生物学分工</w:t>
            </w:r>
          </w:p>
        </w:tc>
      </w:tr>
    </w:tbl>
    <w:p w14:paraId="1DD2213D" w14:textId="77777777" w:rsidR="003D4766" w:rsidRDefault="005635A8">
      <w:r>
        <w:rPr>
          <w:sz w:val="21"/>
        </w:rPr>
        <w:t xml:space="preserve">replay </w:t>
      </w:r>
      <w:r>
        <w:rPr>
          <w:sz w:val="21"/>
        </w:rPr>
        <w:t>绘图器检查五折完整性、患者结局、最佳预测重放、原始来源哈希、通路顺序、</w:t>
      </w:r>
      <w:r>
        <w:rPr>
          <w:sz w:val="21"/>
        </w:rPr>
        <w:t xml:space="preserve">alpha=0 </w:t>
      </w:r>
      <w:r>
        <w:rPr>
          <w:sz w:val="21"/>
        </w:rPr>
        <w:t>与运输边际残差；不满足就停止。跨</w:t>
      </w:r>
      <w:r>
        <w:rPr>
          <w:sz w:val="21"/>
        </w:rPr>
        <w:t xml:space="preserve"> checkpoint </w:t>
      </w:r>
      <w:r>
        <w:rPr>
          <w:sz w:val="21"/>
        </w:rPr>
        <w:t>的原始风险不混排名，风险变化按各折事实风险</w:t>
      </w:r>
      <w:r>
        <w:rPr>
          <w:sz w:val="21"/>
        </w:rPr>
        <w:t xml:space="preserve"> IQR </w:t>
      </w:r>
      <w:r>
        <w:rPr>
          <w:sz w:val="21"/>
        </w:rPr>
        <w:t>归一化。</w:t>
      </w:r>
    </w:p>
    <w:p w14:paraId="2151F59B" w14:textId="77777777" w:rsidR="003D4766" w:rsidRDefault="005635A8">
      <w:r>
        <w:rPr>
          <w:sz w:val="21"/>
        </w:rPr>
        <w:t>服务器步骤：实验代码</w:t>
      </w:r>
      <w:r>
        <w:rPr>
          <w:sz w:val="21"/>
        </w:rPr>
        <w:t>/E045_</w:t>
      </w:r>
      <w:r>
        <w:rPr>
          <w:sz w:val="21"/>
        </w:rPr>
        <w:t>模块作用核验</w:t>
      </w:r>
      <w:r>
        <w:rPr>
          <w:sz w:val="21"/>
        </w:rPr>
        <w:t>/SERVER_PROMPT.txt</w:t>
      </w:r>
      <w:r>
        <w:rPr>
          <w:sz w:val="21"/>
        </w:rPr>
        <w:t>；真实导出清单结构：</w:t>
      </w:r>
      <w:r>
        <w:rPr>
          <w:sz w:val="21"/>
        </w:rPr>
        <w:t>replay_input.example.json</w:t>
      </w:r>
      <w:r>
        <w:rPr>
          <w:sz w:val="21"/>
        </w:rPr>
        <w:t>。新的原始</w:t>
      </w:r>
      <w:r>
        <w:rPr>
          <w:sz w:val="21"/>
        </w:rPr>
        <w:t xml:space="preserve"> NPZ </w:t>
      </w:r>
      <w:r>
        <w:rPr>
          <w:sz w:val="21"/>
        </w:rPr>
        <w:t>保存在服务器</w:t>
      </w:r>
      <w:r>
        <w:rPr>
          <w:sz w:val="21"/>
        </w:rPr>
        <w:t xml:space="preserve"> results</w:t>
      </w:r>
      <w:r>
        <w:rPr>
          <w:sz w:val="21"/>
        </w:rPr>
        <w:t>；轻量图与汇总另放本条图表目录的新子目录，不覆盖旧材料。</w:t>
      </w:r>
    </w:p>
    <w:p w14:paraId="604809FB" w14:textId="77777777" w:rsidR="003D4766" w:rsidRDefault="005635A8">
      <w:r>
        <w:rPr>
          <w:sz w:val="21"/>
        </w:rPr>
        <w:t xml:space="preserve">7 </w:t>
      </w:r>
      <w:r>
        <w:rPr>
          <w:sz w:val="21"/>
        </w:rPr>
        <w:t>项代码校验通过，包括排序不变但风险变化的合成反例、患者与源指标不匹配、运输边际变化、非归一化</w:t>
      </w:r>
      <w:r>
        <w:rPr>
          <w:sz w:val="21"/>
        </w:rPr>
        <w:t xml:space="preserve"> attention</w:t>
      </w:r>
      <w:r>
        <w:rPr>
          <w:sz w:val="21"/>
        </w:rPr>
        <w:t>、零风险</w:t>
      </w:r>
      <w:r>
        <w:rPr>
          <w:sz w:val="21"/>
        </w:rPr>
        <w:t xml:space="preserve"> IQR </w:t>
      </w:r>
      <w:r>
        <w:rPr>
          <w:sz w:val="21"/>
        </w:rPr>
        <w:t>的拒绝。这是代码校验，不是模块效果或真实患者诊断结果。</w:t>
      </w:r>
    </w:p>
    <w:p w14:paraId="46B3D7BF" w14:textId="77777777" w:rsidR="003D4766" w:rsidRDefault="005635A8">
      <w:r>
        <w:rPr>
          <w:sz w:val="21"/>
        </w:rPr>
        <w:t>九行十队列五折表共</w:t>
      </w:r>
      <w:r>
        <w:rPr>
          <w:sz w:val="21"/>
        </w:rPr>
        <w:t xml:space="preserve"> 450 </w:t>
      </w:r>
      <w:r>
        <w:rPr>
          <w:sz w:val="21"/>
        </w:rPr>
        <w:t>条，现有</w:t>
      </w:r>
      <w:r>
        <w:rPr>
          <w:sz w:val="21"/>
        </w:rPr>
        <w:t xml:space="preserve"> 130 </w:t>
      </w:r>
      <w:r>
        <w:rPr>
          <w:sz w:val="21"/>
        </w:rPr>
        <w:t>条，尚未覆盖</w:t>
      </w:r>
      <w:r>
        <w:rPr>
          <w:sz w:val="21"/>
        </w:rPr>
        <w:t xml:space="preserve"> 320 </w:t>
      </w:r>
      <w:r>
        <w:rPr>
          <w:sz w:val="21"/>
        </w:rPr>
        <w:t>条；先查服务器已有材料，不重复训练</w:t>
      </w:r>
      <w:r>
        <w:rPr>
          <w:sz w:val="21"/>
        </w:rPr>
        <w:t xml:space="preserve"> Full</w:t>
      </w:r>
      <w:r>
        <w:rPr>
          <w:sz w:val="21"/>
        </w:rPr>
        <w:t>。验证</w:t>
      </w:r>
      <w:r>
        <w:rPr>
          <w:sz w:val="21"/>
        </w:rPr>
        <w:t xml:space="preserve"> diversity </w:t>
      </w:r>
      <w:r>
        <w:rPr>
          <w:sz w:val="21"/>
        </w:rPr>
        <w:t>的单独作用需</w:t>
      </w:r>
      <w:r>
        <w:rPr>
          <w:sz w:val="21"/>
        </w:rPr>
        <w:t xml:space="preserve"> Exp2/Exp3 </w:t>
      </w:r>
      <w:r>
        <w:rPr>
          <w:sz w:val="21"/>
        </w:rPr>
        <w:t>同条件对照，</w:t>
      </w:r>
      <w:r>
        <w:rPr>
          <w:sz w:val="21"/>
        </w:rPr>
        <w:t xml:space="preserve">Full </w:t>
      </w:r>
      <w:r>
        <w:rPr>
          <w:sz w:val="21"/>
        </w:rPr>
        <w:t>的槽诊断只能描述当前状态。</w:t>
      </w:r>
    </w:p>
    <w:p w14:paraId="7C6893FF" w14:textId="77777777" w:rsidR="003D4766" w:rsidRDefault="005635A8">
      <w:r>
        <w:rPr>
          <w:sz w:val="21"/>
        </w:rPr>
        <w:t>结论：模块收益已有初步支持，精细跨模态对应的机制尚未闭环。重建曲线、错配响应与槽诊断都需真实结果才能升级结论；允许结果不支持原假说，不预设成功。</w:t>
      </w:r>
    </w:p>
    <w:sectPr w:rsidR="003D4766" w:rsidSect="00034616">
      <w:headerReference w:type="default" r:id="rId59"/>
      <w:footerReference w:type="default" r:id="rId60"/>
      <w:pgSz w:w="12240" w:h="15840"/>
      <w:pgMar w:top="1008" w:right="1152" w:bottom="1008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816E5" w14:textId="77777777" w:rsidR="00A42FE6" w:rsidRDefault="00A42FE6">
      <w:pPr>
        <w:spacing w:after="0" w:line="240" w:lineRule="auto"/>
      </w:pPr>
      <w:r>
        <w:separator/>
      </w:r>
    </w:p>
  </w:endnote>
  <w:endnote w:type="continuationSeparator" w:id="0">
    <w:p w14:paraId="2246937B" w14:textId="77777777" w:rsidR="00A42FE6" w:rsidRDefault="00A42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23807" w14:textId="77777777" w:rsidR="0053418E" w:rsidRDefault="007444CC">
    <w:pPr>
      <w:pStyle w:val="a7"/>
      <w:jc w:val="center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B06439">
      <w:rPr>
        <w:noProof/>
      </w:rPr>
      <w:t>1</w:t>
    </w:r>
    <w:r>
      <w:fldChar w:fldCharType="end"/>
    </w:r>
    <w:r>
      <w:t xml:space="preserve"> </w:t>
    </w:r>
    <w: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D2F91" w14:textId="77777777" w:rsidR="00A42FE6" w:rsidRDefault="00A42FE6">
      <w:pPr>
        <w:spacing w:after="0" w:line="240" w:lineRule="auto"/>
      </w:pPr>
      <w:r>
        <w:separator/>
      </w:r>
    </w:p>
  </w:footnote>
  <w:footnote w:type="continuationSeparator" w:id="0">
    <w:p w14:paraId="19227550" w14:textId="77777777" w:rsidR="00A42FE6" w:rsidRDefault="00A42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C6534" w14:textId="77777777" w:rsidR="0053418E" w:rsidRDefault="007444CC">
    <w:pPr>
      <w:pStyle w:val="af7"/>
    </w:pPr>
    <w:r>
      <w:t xml:space="preserve">DCT </w:t>
    </w:r>
    <w:r>
      <w:t>实验事实主档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364581">
    <w:abstractNumId w:val="8"/>
  </w:num>
  <w:num w:numId="2" w16cid:durableId="1989283016">
    <w:abstractNumId w:val="6"/>
  </w:num>
  <w:num w:numId="3" w16cid:durableId="882138086">
    <w:abstractNumId w:val="5"/>
  </w:num>
  <w:num w:numId="4" w16cid:durableId="688529459">
    <w:abstractNumId w:val="4"/>
  </w:num>
  <w:num w:numId="5" w16cid:durableId="970137815">
    <w:abstractNumId w:val="7"/>
  </w:num>
  <w:num w:numId="6" w16cid:durableId="489293934">
    <w:abstractNumId w:val="3"/>
  </w:num>
  <w:num w:numId="7" w16cid:durableId="1480417802">
    <w:abstractNumId w:val="2"/>
  </w:num>
  <w:num w:numId="8" w16cid:durableId="791021665">
    <w:abstractNumId w:val="1"/>
  </w:num>
  <w:num w:numId="9" w16cid:durableId="91554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A22"/>
    <w:rsid w:val="001F4654"/>
    <w:rsid w:val="0029639D"/>
    <w:rsid w:val="002F3C86"/>
    <w:rsid w:val="00326F90"/>
    <w:rsid w:val="00346AF7"/>
    <w:rsid w:val="00367E5F"/>
    <w:rsid w:val="003B0309"/>
    <w:rsid w:val="003D4766"/>
    <w:rsid w:val="003E5BA9"/>
    <w:rsid w:val="00443E0D"/>
    <w:rsid w:val="00482411"/>
    <w:rsid w:val="004B6ABA"/>
    <w:rsid w:val="0053418E"/>
    <w:rsid w:val="005635A8"/>
    <w:rsid w:val="005E28CB"/>
    <w:rsid w:val="00626BE2"/>
    <w:rsid w:val="00662C5D"/>
    <w:rsid w:val="006645BB"/>
    <w:rsid w:val="0066766C"/>
    <w:rsid w:val="00674CE8"/>
    <w:rsid w:val="006E37E2"/>
    <w:rsid w:val="007444CC"/>
    <w:rsid w:val="00763BF1"/>
    <w:rsid w:val="007D3DEF"/>
    <w:rsid w:val="008262BC"/>
    <w:rsid w:val="0084135E"/>
    <w:rsid w:val="00876B04"/>
    <w:rsid w:val="008F36FF"/>
    <w:rsid w:val="009D2583"/>
    <w:rsid w:val="00A42FE6"/>
    <w:rsid w:val="00AA1D8D"/>
    <w:rsid w:val="00B06439"/>
    <w:rsid w:val="00B33CD7"/>
    <w:rsid w:val="00B47730"/>
    <w:rsid w:val="00B57F6F"/>
    <w:rsid w:val="00B64AE7"/>
    <w:rsid w:val="00BA7898"/>
    <w:rsid w:val="00C02D3B"/>
    <w:rsid w:val="00C1452F"/>
    <w:rsid w:val="00C75CD3"/>
    <w:rsid w:val="00C96F15"/>
    <w:rsid w:val="00CB0664"/>
    <w:rsid w:val="00D80C18"/>
    <w:rsid w:val="00E61980"/>
    <w:rsid w:val="00FC693F"/>
    <w:rsid w:val="00FD6D5D"/>
    <w:rsid w:val="00FF0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5643E1"/>
  <w14:defaultImageDpi w14:val="300"/>
  <w15:docId w15:val="{3F57A69B-8DB7-45B4-B320-66FE34EF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69" w:lineRule="auto"/>
    </w:pPr>
    <w:rPr>
      <w:rFonts w:ascii="Calibri" w:eastAsia="宋体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sz w:val="19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B06439"/>
  </w:style>
  <w:style w:type="character" w:styleId="aff9">
    <w:name w:val="Hyperlink"/>
    <w:basedOn w:val="a2"/>
    <w:uiPriority w:val="99"/>
    <w:unhideWhenUsed/>
    <w:rsid w:val="00B0643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%E5%AE%9E%E9%AA%8C%E4%BB%A3%E7%A0%81/E003_Exp2/%E4%BB%A3%E7%A0%81%E7%B4%A2%E5%BC%95.json" TargetMode="External"/><Relationship Id="rId18" Type="http://schemas.openxmlformats.org/officeDocument/2006/relationships/hyperlink" Target="%E8%A1%A8%E6%A0%BC%E5%9B%BE%E7%89%87/E006_Exp5" TargetMode="External"/><Relationship Id="rId26" Type="http://schemas.openxmlformats.org/officeDocument/2006/relationships/hyperlink" Target="%E5%AE%9E%E9%AA%8C%E4%BB%A3%E7%A0%81/E009_independent/%E4%BB%A3%E7%A0%81%E7%B4%A2%E5%BC%95.json" TargetMode="External"/><Relationship Id="rId39" Type="http://schemas.openxmlformats.org/officeDocument/2006/relationships/image" Target="media/image6.png"/><Relationship Id="rId21" Type="http://schemas.openxmlformats.org/officeDocument/2006/relationships/hyperlink" Target="%E5%AE%9E%E9%AA%8C%E4%BB%A3%E7%A0%81/E007_Exp6/%E4%BB%A3%E7%A0%81%E7%B4%A2%E5%BC%95.json" TargetMode="External"/><Relationship Id="rId34" Type="http://schemas.openxmlformats.org/officeDocument/2006/relationships/hyperlink" Target="%E8%A1%A8%E6%A0%BC%E5%9B%BE%E7%89%87/E012_%E7%97%85%E4%BE%8B%E9%80%9A%E8%B7%AF" TargetMode="External"/><Relationship Id="rId42" Type="http://schemas.openxmlformats.org/officeDocument/2006/relationships/hyperlink" Target="%E5%AE%9E%E9%AA%8C%E4%BB%A3%E7%A0%81/E014_%E4%B8%A4%E9%98%9F%E5%88%97%E6%88%90%E6%9C%AC/%E4%BB%A3%E7%A0%81%E7%B4%A2%E5%BC%95.json" TargetMode="External"/><Relationship Id="rId47" Type="http://schemas.openxmlformats.org/officeDocument/2006/relationships/hyperlink" Target="%E8%A1%A8%E6%A0%BC%E5%9B%BE%E7%89%87/E016_%E5%85%AC%E5%BC%80%E7%BB%93%E6%9E%9C%E5%8F%82%E7%85%A7" TargetMode="External"/><Relationship Id="rId50" Type="http://schemas.openxmlformats.org/officeDocument/2006/relationships/hyperlink" Target="%E5%AE%9E%E9%AA%8C%E4%BB%A3%E7%A0%81/E037_%E6%92%A4%E5%9B%9E%E8%BF%90%E8%BE%93%E5%AF%B9%E7%85%A7/%E4%BB%A3%E7%A0%81%E7%B4%A2%E5%BC%95.json" TargetMode="External"/><Relationship Id="rId55" Type="http://schemas.openxmlformats.org/officeDocument/2006/relationships/hyperlink" Target="https://docs.pytorch.org/docs/stable/benchmark_utils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%E8%A1%A8%E6%A0%BC%E5%9B%BE%E7%89%87/E005_Exp4" TargetMode="External"/><Relationship Id="rId29" Type="http://schemas.openxmlformats.org/officeDocument/2006/relationships/hyperlink" Target="%E5%AE%9E%E9%AA%8C%E4%BB%A3%E7%A0%81/E010_%E8%BF%90%E8%BE%93%E8%AE%A1%E5%88%92%E5%B9%B2%E9%A2%84/%E4%BB%A3%E7%A0%81%E7%B4%A2%E5%BC%95.json" TargetMode="External"/><Relationship Id="rId11" Type="http://schemas.openxmlformats.org/officeDocument/2006/relationships/hyperlink" Target="%E5%AE%9E%E9%AA%8C%E4%BB%A3%E7%A0%81/E002_Exp1/%E4%BB%A3%E7%A0%81%E7%B4%A2%E5%BC%95.json" TargetMode="External"/><Relationship Id="rId24" Type="http://schemas.openxmlformats.org/officeDocument/2006/relationships/hyperlink" Target="%E5%AE%9E%E9%AA%8C%E4%BB%A3%E7%A0%81/E008_direct/%E4%BB%A3%E7%A0%81%E7%B4%A2%E5%BC%95.json" TargetMode="External"/><Relationship Id="rId32" Type="http://schemas.openxmlformats.org/officeDocument/2006/relationships/hyperlink" Target="%E5%AE%9E%E9%AA%8C%E4%BB%A3%E7%A0%81/E011_%E5%8D%81%E9%98%9F%E5%88%97KM/%E4%BB%A3%E7%A0%81%E7%B4%A2%E5%BC%95.json" TargetMode="External"/><Relationship Id="rId37" Type="http://schemas.openxmlformats.org/officeDocument/2006/relationships/hyperlink" Target="%E8%A1%A8%E6%A0%BC%E5%9B%BE%E7%89%87/E013_%E9%98%9F%E5%88%97%E9%80%9A%E8%B7%AF" TargetMode="External"/><Relationship Id="rId40" Type="http://schemas.openxmlformats.org/officeDocument/2006/relationships/image" Target="media/image7.png"/><Relationship Id="rId45" Type="http://schemas.openxmlformats.org/officeDocument/2006/relationships/hyperlink" Target="%E5%AE%9E%E9%AA%8C%E4%BB%A3%E7%A0%81/E015_%E5%8D%81%E9%98%9F%E5%88%97%E6%88%90%E6%9C%AC/%E4%BB%A3%E7%A0%81%E7%B4%A2%E5%BC%95.json" TargetMode="External"/><Relationship Id="rId53" Type="http://schemas.openxmlformats.org/officeDocument/2006/relationships/hyperlink" Target="%E8%A1%A8%E6%A0%BC%E5%9B%BE%E7%89%87/E039_v313%E6%97%A9%E6%9C%9F%E5%9B%BE" TargetMode="External"/><Relationship Id="rId58" Type="http://schemas.openxmlformats.org/officeDocument/2006/relationships/image" Target="media/image1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hyperlink" Target="%E5%AE%9E%E9%AA%8C%E4%BB%A3%E7%A0%81/E006_Exp5/%E4%BB%A3%E7%A0%81%E7%B4%A2%E5%BC%95.json" TargetMode="External"/><Relationship Id="rId14" Type="http://schemas.openxmlformats.org/officeDocument/2006/relationships/hyperlink" Target="%E8%A1%A8%E6%A0%BC%E5%9B%BE%E7%89%87/E004_Exp3" TargetMode="External"/><Relationship Id="rId22" Type="http://schemas.openxmlformats.org/officeDocument/2006/relationships/image" Target="media/image1.png"/><Relationship Id="rId27" Type="http://schemas.openxmlformats.org/officeDocument/2006/relationships/image" Target="media/image2.png"/><Relationship Id="rId30" Type="http://schemas.openxmlformats.org/officeDocument/2006/relationships/image" Target="media/image3.png"/><Relationship Id="rId35" Type="http://schemas.openxmlformats.org/officeDocument/2006/relationships/hyperlink" Target="%E5%AE%9E%E9%AA%8C%E4%BB%A3%E7%A0%81/E012_%E7%97%85%E4%BE%8B%E9%80%9A%E8%B7%AF/%E4%BB%A3%E7%A0%81%E7%B4%A2%E5%BC%95.json" TargetMode="External"/><Relationship Id="rId43" Type="http://schemas.openxmlformats.org/officeDocument/2006/relationships/image" Target="media/image8.png"/><Relationship Id="rId48" Type="http://schemas.openxmlformats.org/officeDocument/2006/relationships/hyperlink" Target="%E5%AE%9E%E9%AA%8C%E4%BB%A3%E7%A0%81/E016_%E5%85%AC%E5%BC%80%E7%BB%93%E6%9E%9C%E5%8F%82%E7%85%A7/%E4%BB%A3%E7%A0%81%E7%B4%A2%E5%BC%95.json" TargetMode="External"/><Relationship Id="rId56" Type="http://schemas.openxmlformats.org/officeDocument/2006/relationships/hyperlink" Target="https://docs.pytorch.org/docs/stable/generated/torch.cuda.max_memory_allocated.html" TargetMode="External"/><Relationship Id="rId8" Type="http://schemas.openxmlformats.org/officeDocument/2006/relationships/hyperlink" Target="%E8%A1%A8%E6%A0%BC%E5%9B%BE%E7%89%87/E001_Exp0" TargetMode="External"/><Relationship Id="rId51" Type="http://schemas.openxmlformats.org/officeDocument/2006/relationships/hyperlink" Target="%E8%A1%A8%E6%A0%BC%E5%9B%BE%E7%89%87/E038_v313%E5%A4%9A%E7%97%85%E4%BE%8B" TargetMode="External"/><Relationship Id="rId3" Type="http://schemas.openxmlformats.org/officeDocument/2006/relationships/styles" Target="styles.xml"/><Relationship Id="rId12" Type="http://schemas.openxmlformats.org/officeDocument/2006/relationships/hyperlink" Target="%E8%A1%A8%E6%A0%BC%E5%9B%BE%E7%89%87/E003_Exp2" TargetMode="External"/><Relationship Id="rId17" Type="http://schemas.openxmlformats.org/officeDocument/2006/relationships/hyperlink" Target="%E5%AE%9E%E9%AA%8C%E4%BB%A3%E7%A0%81/E005_Exp4/%E4%BB%A3%E7%A0%81%E7%B4%A2%E5%BC%95.json" TargetMode="External"/><Relationship Id="rId25" Type="http://schemas.openxmlformats.org/officeDocument/2006/relationships/hyperlink" Target="%E8%A1%A8%E6%A0%BC%E5%9B%BE%E7%89%87/E009_independent" TargetMode="External"/><Relationship Id="rId33" Type="http://schemas.openxmlformats.org/officeDocument/2006/relationships/image" Target="media/image4.png"/><Relationship Id="rId38" Type="http://schemas.openxmlformats.org/officeDocument/2006/relationships/hyperlink" Target="%E5%AE%9E%E9%AA%8C%E4%BB%A3%E7%A0%81/E013_%E9%98%9F%E5%88%97%E9%80%9A%E8%B7%AF/%E4%BB%A3%E7%A0%81%E7%B4%A2%E5%BC%95.json" TargetMode="External"/><Relationship Id="rId46" Type="http://schemas.openxmlformats.org/officeDocument/2006/relationships/image" Target="media/image9.png"/><Relationship Id="rId59" Type="http://schemas.openxmlformats.org/officeDocument/2006/relationships/header" Target="header1.xml"/><Relationship Id="rId20" Type="http://schemas.openxmlformats.org/officeDocument/2006/relationships/hyperlink" Target="%E8%A1%A8%E6%A0%BC%E5%9B%BE%E7%89%87/E007_Exp6" TargetMode="External"/><Relationship Id="rId41" Type="http://schemas.openxmlformats.org/officeDocument/2006/relationships/hyperlink" Target="%E8%A1%A8%E6%A0%BC%E5%9B%BE%E7%89%87/E014_%E4%B8%A4%E9%98%9F%E5%88%97%E6%88%90%E6%9C%AC" TargetMode="External"/><Relationship Id="rId54" Type="http://schemas.openxmlformats.org/officeDocument/2006/relationships/hyperlink" Target="%E5%AE%9E%E9%AA%8C%E4%BB%A3%E7%A0%81/E039_v313%E6%97%A9%E6%9C%9F%E5%9B%BE/%E4%BB%A3%E7%A0%81%E7%B4%A2%E5%BC%95.json" TargetMode="External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%E5%AE%9E%E9%AA%8C%E4%BB%A3%E7%A0%81/E004_Exp3/%E4%BB%A3%E7%A0%81%E7%B4%A2%E5%BC%95.json" TargetMode="External"/><Relationship Id="rId23" Type="http://schemas.openxmlformats.org/officeDocument/2006/relationships/hyperlink" Target="%E8%A1%A8%E6%A0%BC%E5%9B%BE%E7%89%87/E008_direct" TargetMode="External"/><Relationship Id="rId28" Type="http://schemas.openxmlformats.org/officeDocument/2006/relationships/hyperlink" Target="%E8%A1%A8%E6%A0%BC%E5%9B%BE%E7%89%87/E010_%E8%BF%90%E8%BE%93%E8%AE%A1%E5%88%92%E5%B9%B2%E9%A2%84" TargetMode="External"/><Relationship Id="rId36" Type="http://schemas.openxmlformats.org/officeDocument/2006/relationships/image" Target="media/image5.png"/><Relationship Id="rId49" Type="http://schemas.openxmlformats.org/officeDocument/2006/relationships/hyperlink" Target="%E8%A1%A8%E6%A0%BC%E5%9B%BE%E7%89%87/E037_%E6%92%A4%E5%9B%9E%E8%BF%90%E8%BE%93%E5%AF%B9%E7%85%A7" TargetMode="External"/><Relationship Id="rId57" Type="http://schemas.openxmlformats.org/officeDocument/2006/relationships/image" Target="media/image10.png"/><Relationship Id="rId10" Type="http://schemas.openxmlformats.org/officeDocument/2006/relationships/hyperlink" Target="%E8%A1%A8%E6%A0%BC%E5%9B%BE%E7%89%87/E002_Exp1" TargetMode="External"/><Relationship Id="rId31" Type="http://schemas.openxmlformats.org/officeDocument/2006/relationships/hyperlink" Target="%E8%A1%A8%E6%A0%BC%E5%9B%BE%E7%89%87/E011_%E5%8D%81%E9%98%9F%E5%88%97KM" TargetMode="External"/><Relationship Id="rId44" Type="http://schemas.openxmlformats.org/officeDocument/2006/relationships/hyperlink" Target="%E8%A1%A8%E6%A0%BC%E5%9B%BE%E7%89%87/E015_%E5%8D%81%E9%98%9F%E5%88%97%E6%88%90%E6%9C%AC" TargetMode="External"/><Relationship Id="rId52" Type="http://schemas.openxmlformats.org/officeDocument/2006/relationships/hyperlink" Target="%E5%AE%9E%E9%AA%8C%E4%BB%A3%E7%A0%81/E038_v313%E5%A4%9A%E7%97%85%E4%BE%8B/%E4%BB%A3%E7%A0%81%E7%B4%A2%E5%BC%95.json" TargetMode="External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%E5%AE%9E%E9%AA%8C%E4%BB%A3%E7%A0%81/E001_Exp0/%E4%BB%A3%E7%A0%81%E7%B4%A2%E5%BC%95.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43</Pages>
  <Words>12017</Words>
  <Characters>22232</Characters>
  <Application>Microsoft Office Word</Application>
  <DocSecurity>0</DocSecurity>
  <Lines>1788</Lines>
  <Paragraphs>1530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DCT v313 实验总档案</dc:title>
  <dc:subject/>
  <dc:creator>python-docx</dc:creator>
  <cp:keywords/>
  <dc:description>generated by python-docx</dc:description>
  <cp:lastModifiedBy>栋天 刘</cp:lastModifiedBy>
  <cp:revision>13</cp:revision>
  <dcterms:created xsi:type="dcterms:W3CDTF">2013-12-23T23:15:00Z</dcterms:created>
  <dcterms:modified xsi:type="dcterms:W3CDTF">2026-10-09T04:36:00Z</dcterms:modified>
  <cp:category/>
</cp:coreProperties>
</file>