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4F084E" w14:textId="77777777" w:rsidR="00C43627" w:rsidRDefault="00FA584C" w:rsidP="00C43627">
      <w:pPr>
        <w:shd w:val="clear" w:color="auto" w:fill="F2F2F2" w:themeFill="background1" w:themeFillShade="F2"/>
        <w:spacing w:line="276" w:lineRule="auto"/>
        <w:jc w:val="both"/>
        <w:rPr>
          <w:rFonts w:ascii="Times New Roman" w:hAnsi="Times New Roman" w:cs="Times New Roman"/>
          <w:b/>
          <w:bCs/>
          <w:sz w:val="21"/>
          <w:szCs w:val="21"/>
          <w:lang w:val="en-GB"/>
        </w:rPr>
      </w:pPr>
      <w:commentRangeStart w:id="0"/>
      <w:r w:rsidRPr="00E35409">
        <w:rPr>
          <w:rFonts w:ascii="Times New Roman" w:hAnsi="Times New Roman" w:cs="Times New Roman"/>
          <w:b/>
          <w:bCs/>
          <w:sz w:val="21"/>
          <w:szCs w:val="21"/>
          <w:lang w:val="en-GB"/>
        </w:rPr>
        <w:t xml:space="preserve">OCTAVA – Optical Coherence Tomography Angiography Vascular Analyser </w:t>
      </w:r>
      <w:commentRangeEnd w:id="0"/>
      <w:r w:rsidR="00C94473">
        <w:rPr>
          <w:rStyle w:val="CommentReference"/>
          <w:rFonts w:ascii="Times New Roman" w:hAnsi="Times New Roman" w:cs="Times New Roman"/>
          <w:b/>
          <w:bCs/>
          <w:sz w:val="21"/>
          <w:szCs w:val="21"/>
          <w:lang w:val="en-GB"/>
        </w:rPr>
        <w:commentReference w:id="0"/>
      </w:r>
    </w:p>
    <w:p w14:paraId="6CCE525E" w14:textId="2CF7DB89" w:rsidR="00E35409" w:rsidRDefault="00C43627" w:rsidP="00E35409">
      <w:pPr>
        <w:spacing w:line="276" w:lineRule="auto"/>
        <w:jc w:val="both"/>
        <w:rPr>
          <w:rFonts w:ascii="Times New Roman" w:hAnsi="Times New Roman" w:cs="Times New Roman"/>
          <w:sz w:val="21"/>
          <w:szCs w:val="21"/>
          <w:lang w:val="en-GB"/>
        </w:rPr>
      </w:pPr>
      <w:r>
        <w:rPr>
          <w:rFonts w:ascii="Times New Roman" w:hAnsi="Times New Roman" w:cs="Times New Roman"/>
          <w:b/>
          <w:bCs/>
          <w:sz w:val="21"/>
          <w:szCs w:val="21"/>
          <w:lang w:val="en-GB"/>
        </w:rPr>
        <w:t xml:space="preserve">OCTAVA </w:t>
      </w:r>
      <w:r w:rsidR="00FA584C" w:rsidRPr="00E35409">
        <w:rPr>
          <w:rFonts w:ascii="Times New Roman" w:hAnsi="Times New Roman" w:cs="Times New Roman"/>
          <w:sz w:val="21"/>
          <w:szCs w:val="21"/>
          <w:lang w:val="en-GB"/>
        </w:rPr>
        <w:t xml:space="preserve">is an open-source </w:t>
      </w:r>
      <w:r w:rsidR="00E35409">
        <w:rPr>
          <w:rFonts w:ascii="Times New Roman" w:hAnsi="Times New Roman" w:cs="Times New Roman"/>
          <w:sz w:val="21"/>
          <w:szCs w:val="21"/>
          <w:lang w:val="en-GB"/>
        </w:rPr>
        <w:t>software</w:t>
      </w:r>
      <w:r w:rsidR="00FA584C" w:rsidRPr="00E35409">
        <w:rPr>
          <w:rFonts w:ascii="Times New Roman" w:hAnsi="Times New Roman" w:cs="Times New Roman"/>
          <w:sz w:val="21"/>
          <w:szCs w:val="21"/>
          <w:lang w:val="en-GB"/>
        </w:rPr>
        <w:t xml:space="preserve"> designed for the automated extraction and quantitative analysis of OCTA-derived microvascular metrics</w:t>
      </w:r>
      <w:r w:rsidR="00E35409">
        <w:rPr>
          <w:rFonts w:ascii="Times New Roman" w:hAnsi="Times New Roman" w:cs="Times New Roman"/>
          <w:sz w:val="21"/>
          <w:szCs w:val="21"/>
          <w:lang w:val="en-GB"/>
        </w:rPr>
        <w:t xml:space="preserve"> from en-face images downloaded from the OCTA camera</w:t>
      </w:r>
      <w:r w:rsidR="00FA584C" w:rsidRPr="00E35409">
        <w:rPr>
          <w:rFonts w:ascii="Times New Roman" w:hAnsi="Times New Roman" w:cs="Times New Roman"/>
          <w:sz w:val="21"/>
          <w:szCs w:val="21"/>
          <w:lang w:val="en-GB"/>
        </w:rPr>
        <w:t xml:space="preserve">. </w:t>
      </w:r>
      <w:r w:rsidR="00E35409">
        <w:rPr>
          <w:rFonts w:ascii="Times New Roman" w:hAnsi="Times New Roman" w:cs="Times New Roman"/>
          <w:sz w:val="21"/>
          <w:szCs w:val="21"/>
          <w:lang w:val="en-GB"/>
        </w:rPr>
        <w:t>OCTAVA</w:t>
      </w:r>
      <w:r w:rsidR="00FA584C" w:rsidRPr="00E35409">
        <w:rPr>
          <w:rFonts w:ascii="Times New Roman" w:hAnsi="Times New Roman" w:cs="Times New Roman"/>
          <w:sz w:val="21"/>
          <w:szCs w:val="21"/>
          <w:lang w:val="en-GB"/>
        </w:rPr>
        <w:t xml:space="preserve"> provides a user-friendly graphical interface </w:t>
      </w:r>
      <w:r w:rsidR="00E35409" w:rsidRPr="00E35409">
        <w:rPr>
          <w:rFonts w:ascii="Times New Roman" w:hAnsi="Times New Roman" w:cs="Times New Roman"/>
          <w:sz w:val="21"/>
          <w:szCs w:val="21"/>
          <w:lang w:val="en-GB"/>
        </w:rPr>
        <w:t>that facilitates</w:t>
      </w:r>
      <w:r w:rsidR="00FA584C" w:rsidRPr="00E35409">
        <w:rPr>
          <w:rFonts w:ascii="Times New Roman" w:hAnsi="Times New Roman" w:cs="Times New Roman"/>
          <w:sz w:val="21"/>
          <w:szCs w:val="21"/>
          <w:lang w:val="en-GB"/>
        </w:rPr>
        <w:t xml:space="preserve"> detailed, non-invasive analysis of retinal, optic nerve head, and skin blood vessels, which is crucial for studying and diagnosing vascular diseases. </w:t>
      </w:r>
      <w:r w:rsidR="00644AAA" w:rsidRPr="00E35409">
        <w:rPr>
          <w:rFonts w:ascii="Times New Roman" w:hAnsi="Times New Roman" w:cs="Times New Roman"/>
          <w:sz w:val="21"/>
          <w:szCs w:val="21"/>
          <w:lang w:val="en-GB"/>
        </w:rPr>
        <w:t xml:space="preserve">The software does not provide automated image quality assessment; </w:t>
      </w:r>
      <w:commentRangeStart w:id="1"/>
      <w:r w:rsidR="00644AAA" w:rsidRPr="00652A46">
        <w:rPr>
          <w:rFonts w:ascii="Times New Roman" w:hAnsi="Times New Roman" w:cs="Times New Roman"/>
          <w:color w:val="EE0000"/>
          <w:sz w:val="21"/>
          <w:szCs w:val="21"/>
          <w:lang w:val="en-GB"/>
        </w:rPr>
        <w:t>users are therefore responsible for evaluating image quality independently</w:t>
      </w:r>
      <w:r w:rsidR="00644AAA" w:rsidRPr="00E35409">
        <w:rPr>
          <w:rFonts w:ascii="Times New Roman" w:hAnsi="Times New Roman" w:cs="Times New Roman"/>
          <w:sz w:val="21"/>
          <w:szCs w:val="21"/>
          <w:lang w:val="en-GB"/>
        </w:rPr>
        <w:t>.</w:t>
      </w:r>
      <w:commentRangeEnd w:id="1"/>
      <w:r w:rsidR="00E65C81">
        <w:rPr>
          <w:rStyle w:val="CommentReference"/>
          <w:rFonts w:ascii="Times New Roman" w:hAnsi="Times New Roman" w:cs="Times New Roman"/>
          <w:sz w:val="21"/>
          <w:szCs w:val="21"/>
          <w:lang w:val="en-GB"/>
        </w:rPr>
        <w:commentReference w:id="1"/>
      </w:r>
    </w:p>
    <w:p w14:paraId="192B56E9" w14:textId="77777777" w:rsidR="009B05DB" w:rsidRDefault="009B05DB" w:rsidP="00E35409">
      <w:pPr>
        <w:spacing w:line="276" w:lineRule="auto"/>
        <w:jc w:val="both"/>
        <w:rPr>
          <w:rFonts w:ascii="Times New Roman" w:hAnsi="Times New Roman" w:cs="Times New Roman"/>
          <w:sz w:val="21"/>
          <w:szCs w:val="21"/>
          <w:lang w:val="en-GB"/>
        </w:rPr>
      </w:pPr>
    </w:p>
    <w:p w14:paraId="0ADF5001" w14:textId="42129DAA" w:rsidR="009B05DB" w:rsidRPr="00BC3707" w:rsidRDefault="009B05DB" w:rsidP="009B05DB">
      <w:pPr>
        <w:shd w:val="clear" w:color="auto" w:fill="F2F2F2" w:themeFill="background1" w:themeFillShade="F2"/>
        <w:spacing w:line="276" w:lineRule="auto"/>
        <w:ind w:right="238"/>
        <w:jc w:val="both"/>
        <w:rPr>
          <w:rFonts w:ascii="Times New Roman" w:hAnsi="Times New Roman" w:cs="Times New Roman"/>
          <w:b/>
          <w:bCs/>
          <w:i/>
          <w:iCs/>
          <w:noProof/>
          <w:sz w:val="21"/>
          <w:szCs w:val="21"/>
          <w:lang w:val="en-GB"/>
          <w14:ligatures w14:val="standardContextual"/>
        </w:rPr>
      </w:pPr>
      <w:commentRangeStart w:id="2"/>
      <w:r w:rsidRPr="00BC3707">
        <w:rPr>
          <w:rFonts w:ascii="Times New Roman" w:hAnsi="Times New Roman" w:cs="Times New Roman"/>
          <w:b/>
          <w:bCs/>
          <w:i/>
          <w:iCs/>
          <w:noProof/>
          <w:sz w:val="21"/>
          <w:szCs w:val="21"/>
          <w:lang w:val="en-GB"/>
          <w14:ligatures w14:val="standardContextual"/>
        </w:rPr>
        <w:t>When using OCTAVA, cite the following peer-reviewed articles:</w:t>
      </w:r>
      <w:commentRangeEnd w:id="2"/>
      <w:r w:rsidR="00C94473" w:rsidRPr="00BC3707">
        <w:rPr>
          <w:rStyle w:val="CommentReference"/>
          <w:rFonts w:ascii="Times New Roman" w:hAnsi="Times New Roman" w:cs="Times New Roman"/>
          <w:b/>
          <w:bCs/>
          <w:i/>
          <w:iCs/>
          <w:noProof/>
          <w:sz w:val="21"/>
          <w:szCs w:val="21"/>
          <w:lang w:val="en-GB"/>
          <w14:ligatures w14:val="standardContextual"/>
        </w:rPr>
        <w:commentReference w:id="2"/>
      </w:r>
    </w:p>
    <w:p w14:paraId="340CF11C" w14:textId="6B545B42" w:rsidR="009B05DB" w:rsidRPr="00E35409" w:rsidRDefault="00BC3707" w:rsidP="009B05DB">
      <w:pPr>
        <w:spacing w:after="240" w:line="276" w:lineRule="auto"/>
        <w:ind w:right="238"/>
        <w:jc w:val="both"/>
        <w:rPr>
          <w:rFonts w:ascii="Times New Roman" w:hAnsi="Times New Roman" w:cs="Times New Roman"/>
          <w:noProof/>
          <w:sz w:val="21"/>
          <w:szCs w:val="21"/>
          <w:lang w:val="en-GB"/>
          <w14:ligatures w14:val="standardContextual"/>
        </w:rPr>
      </w:pPr>
      <w:commentRangeStart w:id="3"/>
      <w:r>
        <w:rPr>
          <w:rFonts w:ascii="Times New Roman" w:hAnsi="Times New Roman" w:cs="Times New Roman"/>
          <w:noProof/>
          <w:sz w:val="21"/>
          <w:szCs w:val="21"/>
          <w:lang w:val="en-GB"/>
          <w14:ligatures w14:val="standardContextual"/>
        </w:rPr>
        <w:t>```</w:t>
      </w:r>
      <w:r w:rsidR="009B05DB" w:rsidRPr="00E35409">
        <w:rPr>
          <w:rFonts w:ascii="Times New Roman" w:hAnsi="Times New Roman" w:cs="Times New Roman"/>
          <w:noProof/>
          <w:sz w:val="21"/>
          <w:szCs w:val="21"/>
          <w:lang w:val="en-GB"/>
          <w14:ligatures w14:val="standardContextual"/>
        </w:rPr>
        <w:t xml:space="preserve">Untracht, G. R., Durkee, M. S., Zhao, M., Kwok-Cheung Lam, A., Sikorski, B. L., Sarunic, M. V., Andersen, P. E., Sampson, D. D., Chen, F. K., &amp; Sampson, D. M. (2024). Towards standardising retinal OCT angiography image analysis with open-source toolbox OCTAVA. Scientific reports, 14(1), 5979. </w:t>
      </w:r>
      <w:hyperlink r:id="rId15" w:history="1">
        <w:r w:rsidR="009B05DB" w:rsidRPr="00E35409">
          <w:rPr>
            <w:rStyle w:val="Hyperlink"/>
            <w:rFonts w:ascii="Times New Roman" w:hAnsi="Times New Roman" w:cs="Times New Roman"/>
            <w:noProof/>
            <w:sz w:val="21"/>
            <w:szCs w:val="21"/>
            <w:lang w:val="en-GB"/>
            <w14:ligatures w14:val="standardContextual"/>
          </w:rPr>
          <w:t>https://doi.org/10.1038/s41598-024-53501-6</w:t>
        </w:r>
      </w:hyperlink>
      <w:r w:rsidRPr="00BC3707">
        <w:rPr>
          <w:lang w:val="en-US"/>
        </w:rPr>
        <w:t>```</w:t>
      </w:r>
      <w:commentRangeEnd w:id="3"/>
      <w:r w:rsidR="00E32976" w:rsidRPr="00E35409">
        <w:rPr>
          <w:rStyle w:val="CommentReference"/>
          <w:rFonts w:ascii="Times New Roman" w:hAnsi="Times New Roman" w:cs="Times New Roman"/>
          <w:noProof/>
          <w:sz w:val="21"/>
          <w:szCs w:val="21"/>
          <w:lang w:val="en-GB"/>
          <w14:ligatures w14:val="standardContextual"/>
        </w:rPr>
        <w:commentReference w:id="3"/>
      </w:r>
    </w:p>
    <w:p w14:paraId="6F8A823B" w14:textId="4E0C7C10" w:rsidR="009B05DB" w:rsidRPr="00E35409" w:rsidRDefault="00BC3707" w:rsidP="009B05DB">
      <w:pPr>
        <w:spacing w:after="240" w:line="276" w:lineRule="auto"/>
        <w:jc w:val="both"/>
        <w:rPr>
          <w:rFonts w:ascii="Times New Roman" w:hAnsi="Times New Roman" w:cs="Times New Roman"/>
          <w:sz w:val="21"/>
          <w:szCs w:val="21"/>
          <w:lang w:val="en-GB"/>
        </w:rPr>
        <w:sectPr w:rsidR="009B05DB" w:rsidRPr="00E35409" w:rsidSect="009B05DB">
          <w:headerReference w:type="first" r:id="rId16"/>
          <w:type w:val="continuous"/>
          <w:pgSz w:w="11906" w:h="16838"/>
          <w:pgMar w:top="720" w:right="720" w:bottom="720" w:left="720" w:header="708" w:footer="708" w:gutter="0"/>
          <w:cols w:space="708"/>
          <w:titlePg/>
          <w:docGrid w:linePitch="360"/>
        </w:sectPr>
      </w:pPr>
      <w:r>
        <w:rPr>
          <w:rFonts w:ascii="Times New Roman" w:hAnsi="Times New Roman" w:cs="Times New Roman"/>
          <w:noProof/>
          <w:sz w:val="21"/>
          <w:szCs w:val="21"/>
          <w:lang w:val="en-GB"/>
          <w14:ligatures w14:val="standardContextual"/>
        </w:rPr>
        <w:t>```</w:t>
      </w:r>
      <w:r w:rsidR="009B05DB" w:rsidRPr="00E35409">
        <w:rPr>
          <w:rFonts w:ascii="Times New Roman" w:hAnsi="Times New Roman" w:cs="Times New Roman"/>
          <w:noProof/>
          <w:sz w:val="21"/>
          <w:szCs w:val="21"/>
          <w:lang w:val="en-GB"/>
          <w14:ligatures w14:val="standardContextual"/>
        </w:rPr>
        <w:t xml:space="preserve">Untracht, G. R., Matos, R. S., Dikaios, N., Bapir, M., Durrani, A. K., Butsabong, T., Campagnolo, P., Sampson, D. D., Heiss, C., &amp; Sampson, D. M. (2021). OCTAVA: An open-source toolbox for quantitative analysis of optical coherence tomography angiography images. PloS one, 16(12), e0261052. </w:t>
      </w:r>
      <w:hyperlink r:id="rId17" w:history="1">
        <w:r w:rsidR="009B05DB" w:rsidRPr="00E35409">
          <w:rPr>
            <w:rStyle w:val="Hyperlink"/>
            <w:rFonts w:ascii="Times New Roman" w:hAnsi="Times New Roman" w:cs="Times New Roman"/>
            <w:noProof/>
            <w:sz w:val="21"/>
            <w:szCs w:val="21"/>
            <w:lang w:val="en-GB"/>
            <w14:ligatures w14:val="standardContextual"/>
          </w:rPr>
          <w:t>https://doi.org/10.1371/journal.pone.0261052</w:t>
        </w:r>
      </w:hyperlink>
      <w:r>
        <w:t>```</w:t>
      </w:r>
    </w:p>
    <w:p w14:paraId="5B197142" w14:textId="77777777" w:rsidR="009B05DB" w:rsidRDefault="009B05DB" w:rsidP="00E35409">
      <w:pPr>
        <w:spacing w:line="276" w:lineRule="auto"/>
        <w:jc w:val="both"/>
        <w:rPr>
          <w:rFonts w:ascii="Times New Roman" w:hAnsi="Times New Roman" w:cs="Times New Roman"/>
          <w:sz w:val="21"/>
          <w:szCs w:val="21"/>
          <w:lang w:val="en-GB"/>
        </w:rPr>
      </w:pPr>
    </w:p>
    <w:p w14:paraId="116D6F92" w14:textId="77777777" w:rsidR="00E65C81" w:rsidRPr="00E65C81" w:rsidRDefault="00E65C81" w:rsidP="00E65C81">
      <w:pPr>
        <w:spacing w:line="276" w:lineRule="auto"/>
        <w:jc w:val="both"/>
        <w:rPr>
          <w:rFonts w:ascii="Times New Roman" w:hAnsi="Times New Roman" w:cs="Times New Roman"/>
          <w:b/>
          <w:bCs/>
          <w:sz w:val="21"/>
          <w:szCs w:val="21"/>
          <w:lang w:val="en-GB"/>
        </w:rPr>
      </w:pPr>
      <w:commentRangeStart w:id="4"/>
      <w:r w:rsidRPr="00E65C81">
        <w:rPr>
          <w:rFonts w:ascii="Times New Roman" w:hAnsi="Times New Roman" w:cs="Times New Roman"/>
          <w:b/>
          <w:bCs/>
          <w:sz w:val="21"/>
          <w:szCs w:val="21"/>
          <w:lang w:val="en-GB"/>
        </w:rPr>
        <w:t>Table of Content</w:t>
      </w:r>
    </w:p>
    <w:p w14:paraId="2E5DF334" w14:textId="77777777" w:rsidR="00E65C81" w:rsidRPr="00E65C81" w:rsidRDefault="00E65C81" w:rsidP="00E65C81">
      <w:pPr>
        <w:numPr>
          <w:ilvl w:val="0"/>
          <w:numId w:val="8"/>
        </w:numPr>
        <w:spacing w:line="276" w:lineRule="auto"/>
        <w:jc w:val="both"/>
        <w:rPr>
          <w:rFonts w:ascii="Times New Roman" w:hAnsi="Times New Roman" w:cs="Times New Roman"/>
          <w:sz w:val="21"/>
          <w:szCs w:val="21"/>
          <w:lang w:val="en-GB"/>
        </w:rPr>
      </w:pPr>
      <w:hyperlink r:id="rId18" w:anchor="how-to-use-octava" w:history="1">
        <w:r w:rsidRPr="00E65C81">
          <w:rPr>
            <w:rStyle w:val="Hyperlink"/>
            <w:rFonts w:ascii="Times New Roman" w:hAnsi="Times New Roman" w:cs="Times New Roman"/>
            <w:sz w:val="21"/>
            <w:szCs w:val="21"/>
            <w:lang w:val="en-GB"/>
          </w:rPr>
          <w:t>How to Use OCTAVA</w:t>
        </w:r>
      </w:hyperlink>
    </w:p>
    <w:p w14:paraId="6547F073" w14:textId="77777777" w:rsidR="00E65C81" w:rsidRPr="00E65C81" w:rsidRDefault="00E65C81" w:rsidP="00E65C81">
      <w:pPr>
        <w:numPr>
          <w:ilvl w:val="0"/>
          <w:numId w:val="8"/>
        </w:numPr>
        <w:spacing w:line="276" w:lineRule="auto"/>
        <w:jc w:val="both"/>
        <w:rPr>
          <w:rFonts w:ascii="Times New Roman" w:hAnsi="Times New Roman" w:cs="Times New Roman"/>
          <w:sz w:val="21"/>
          <w:szCs w:val="21"/>
          <w:lang w:val="en-GB"/>
        </w:rPr>
      </w:pPr>
      <w:hyperlink r:id="rId19" w:anchor="octava-output" w:history="1">
        <w:r w:rsidRPr="00E65C81">
          <w:rPr>
            <w:rStyle w:val="Hyperlink"/>
            <w:rFonts w:ascii="Times New Roman" w:hAnsi="Times New Roman" w:cs="Times New Roman"/>
            <w:sz w:val="21"/>
            <w:szCs w:val="21"/>
            <w:lang w:val="en-GB"/>
          </w:rPr>
          <w:t>OCTAVA OUTPUT</w:t>
        </w:r>
      </w:hyperlink>
    </w:p>
    <w:p w14:paraId="13E04E76" w14:textId="77777777" w:rsidR="00E65C81" w:rsidRPr="00E65C81" w:rsidRDefault="00E65C81" w:rsidP="00E65C81">
      <w:pPr>
        <w:numPr>
          <w:ilvl w:val="1"/>
          <w:numId w:val="8"/>
        </w:numPr>
        <w:spacing w:line="276" w:lineRule="auto"/>
        <w:jc w:val="both"/>
        <w:rPr>
          <w:rFonts w:ascii="Times New Roman" w:hAnsi="Times New Roman" w:cs="Times New Roman"/>
          <w:sz w:val="21"/>
          <w:szCs w:val="21"/>
          <w:lang w:val="en-GB"/>
        </w:rPr>
      </w:pPr>
      <w:hyperlink r:id="rId20" w:anchor="octa-derived-microvascular-metrics" w:history="1">
        <w:r w:rsidRPr="00E65C81">
          <w:rPr>
            <w:rStyle w:val="Hyperlink"/>
            <w:rFonts w:ascii="Times New Roman" w:hAnsi="Times New Roman" w:cs="Times New Roman"/>
            <w:sz w:val="21"/>
            <w:szCs w:val="21"/>
            <w:lang w:val="en-GB"/>
          </w:rPr>
          <w:t>OCTA-derived Microvascular Metrics</w:t>
        </w:r>
      </w:hyperlink>
    </w:p>
    <w:p w14:paraId="1F2EC0D0" w14:textId="77777777" w:rsidR="00E65C81" w:rsidRPr="00E65C81" w:rsidRDefault="00E65C81" w:rsidP="00E65C81">
      <w:pPr>
        <w:numPr>
          <w:ilvl w:val="0"/>
          <w:numId w:val="8"/>
        </w:numPr>
        <w:spacing w:line="276" w:lineRule="auto"/>
        <w:jc w:val="both"/>
        <w:rPr>
          <w:rFonts w:ascii="Times New Roman" w:hAnsi="Times New Roman" w:cs="Times New Roman"/>
          <w:sz w:val="21"/>
          <w:szCs w:val="21"/>
          <w:lang w:val="en-GB"/>
        </w:rPr>
      </w:pPr>
      <w:hyperlink r:id="rId21" w:anchor="software-availability-and-installation" w:history="1">
        <w:r w:rsidRPr="00E65C81">
          <w:rPr>
            <w:rStyle w:val="Hyperlink"/>
            <w:rFonts w:ascii="Times New Roman" w:hAnsi="Times New Roman" w:cs="Times New Roman"/>
            <w:sz w:val="21"/>
            <w:szCs w:val="21"/>
            <w:lang w:val="en-GB"/>
          </w:rPr>
          <w:t>SOFTWARE AVAILABILITY and INSTALLATION</w:t>
        </w:r>
      </w:hyperlink>
    </w:p>
    <w:p w14:paraId="5FA7AB06" w14:textId="77777777" w:rsidR="00E65C81" w:rsidRPr="00E65C81" w:rsidRDefault="00E65C81" w:rsidP="00E65C81">
      <w:pPr>
        <w:numPr>
          <w:ilvl w:val="0"/>
          <w:numId w:val="8"/>
        </w:numPr>
        <w:spacing w:line="276" w:lineRule="auto"/>
        <w:jc w:val="both"/>
        <w:rPr>
          <w:rFonts w:ascii="Times New Roman" w:hAnsi="Times New Roman" w:cs="Times New Roman"/>
          <w:sz w:val="21"/>
          <w:szCs w:val="21"/>
          <w:lang w:val="en-GB"/>
        </w:rPr>
      </w:pPr>
      <w:hyperlink r:id="rId22" w:anchor="authors" w:history="1">
        <w:r w:rsidRPr="00E65C81">
          <w:rPr>
            <w:rStyle w:val="Hyperlink"/>
            <w:rFonts w:ascii="Times New Roman" w:hAnsi="Times New Roman" w:cs="Times New Roman"/>
            <w:sz w:val="21"/>
            <w:szCs w:val="21"/>
            <w:lang w:val="en-GB"/>
          </w:rPr>
          <w:t>AUTHORS</w:t>
        </w:r>
      </w:hyperlink>
    </w:p>
    <w:p w14:paraId="3E58FF9D" w14:textId="77777777" w:rsidR="00E65C81" w:rsidRPr="00E65C81" w:rsidRDefault="00E65C81" w:rsidP="00E65C81">
      <w:pPr>
        <w:numPr>
          <w:ilvl w:val="0"/>
          <w:numId w:val="8"/>
        </w:numPr>
        <w:spacing w:line="276" w:lineRule="auto"/>
        <w:jc w:val="both"/>
        <w:rPr>
          <w:rFonts w:ascii="Times New Roman" w:hAnsi="Times New Roman" w:cs="Times New Roman"/>
          <w:sz w:val="21"/>
          <w:szCs w:val="21"/>
          <w:lang w:val="en-GB"/>
        </w:rPr>
      </w:pPr>
      <w:hyperlink r:id="rId23" w:anchor="contributors" w:history="1">
        <w:r w:rsidRPr="00E65C81">
          <w:rPr>
            <w:rStyle w:val="Hyperlink"/>
            <w:rFonts w:ascii="Times New Roman" w:hAnsi="Times New Roman" w:cs="Times New Roman"/>
            <w:sz w:val="21"/>
            <w:szCs w:val="21"/>
            <w:lang w:val="en-GB"/>
          </w:rPr>
          <w:t>CONTRIBUTORS</w:t>
        </w:r>
      </w:hyperlink>
    </w:p>
    <w:p w14:paraId="7752FC3A" w14:textId="77777777" w:rsidR="00E65C81" w:rsidRPr="00E65C81" w:rsidRDefault="00E65C81" w:rsidP="00E65C81">
      <w:pPr>
        <w:numPr>
          <w:ilvl w:val="0"/>
          <w:numId w:val="8"/>
        </w:numPr>
        <w:spacing w:line="276" w:lineRule="auto"/>
        <w:jc w:val="both"/>
        <w:rPr>
          <w:rFonts w:ascii="Times New Roman" w:hAnsi="Times New Roman" w:cs="Times New Roman"/>
          <w:sz w:val="21"/>
          <w:szCs w:val="21"/>
          <w:lang w:val="en-GB"/>
        </w:rPr>
      </w:pPr>
      <w:hyperlink r:id="rId24" w:anchor="contribution-taxonomy" w:history="1">
        <w:r w:rsidRPr="00E65C81">
          <w:rPr>
            <w:rStyle w:val="Hyperlink"/>
            <w:rFonts w:ascii="Times New Roman" w:hAnsi="Times New Roman" w:cs="Times New Roman"/>
            <w:sz w:val="21"/>
            <w:szCs w:val="21"/>
            <w:lang w:val="en-GB"/>
          </w:rPr>
          <w:t>CONTRIBUTION TAXONOMY</w:t>
        </w:r>
      </w:hyperlink>
      <w:commentRangeEnd w:id="4"/>
      <w:r w:rsidRPr="00E65C81">
        <w:rPr>
          <w:rStyle w:val="CommentReference"/>
          <w:rFonts w:ascii="Times New Roman" w:hAnsi="Times New Roman" w:cs="Times New Roman"/>
          <w:sz w:val="21"/>
          <w:szCs w:val="21"/>
          <w:lang w:val="en-GB"/>
        </w:rPr>
        <w:commentReference w:id="4"/>
      </w:r>
    </w:p>
    <w:p w14:paraId="0AFE5884" w14:textId="77777777" w:rsidR="00E65C81" w:rsidRDefault="00E65C81" w:rsidP="00E35409">
      <w:pPr>
        <w:spacing w:line="276" w:lineRule="auto"/>
        <w:jc w:val="both"/>
        <w:rPr>
          <w:rFonts w:ascii="Times New Roman" w:hAnsi="Times New Roman" w:cs="Times New Roman"/>
          <w:sz w:val="21"/>
          <w:szCs w:val="21"/>
          <w:lang w:val="en-GB"/>
        </w:rPr>
      </w:pPr>
    </w:p>
    <w:p w14:paraId="1462A8A9" w14:textId="77777777" w:rsidR="00E65C81" w:rsidRDefault="00E65C81" w:rsidP="00E35409">
      <w:pPr>
        <w:spacing w:line="276" w:lineRule="auto"/>
        <w:jc w:val="both"/>
        <w:rPr>
          <w:rFonts w:ascii="Times New Roman" w:hAnsi="Times New Roman" w:cs="Times New Roman"/>
          <w:sz w:val="21"/>
          <w:szCs w:val="21"/>
          <w:lang w:val="en-GB"/>
        </w:rPr>
      </w:pPr>
    </w:p>
    <w:p w14:paraId="487B7929" w14:textId="7294C95B" w:rsidR="00FA584C" w:rsidRPr="00E35409" w:rsidRDefault="00E35409" w:rsidP="00C43627">
      <w:pPr>
        <w:shd w:val="clear" w:color="auto" w:fill="F2F2F2" w:themeFill="background1" w:themeFillShade="F2"/>
        <w:spacing w:line="276" w:lineRule="auto"/>
        <w:jc w:val="both"/>
        <w:rPr>
          <w:rFonts w:ascii="Times New Roman" w:hAnsi="Times New Roman" w:cs="Times New Roman"/>
          <w:b/>
          <w:bCs/>
          <w:sz w:val="21"/>
          <w:szCs w:val="21"/>
          <w:lang w:val="en-GB"/>
        </w:rPr>
      </w:pPr>
      <w:r w:rsidRPr="00E35409">
        <w:rPr>
          <w:rFonts w:ascii="Times New Roman" w:hAnsi="Times New Roman" w:cs="Times New Roman"/>
          <w:b/>
          <w:bCs/>
          <w:sz w:val="21"/>
          <w:szCs w:val="21"/>
          <w:lang w:val="en-GB"/>
        </w:rPr>
        <w:t>How to Use OCTAVA</w:t>
      </w:r>
    </w:p>
    <w:p w14:paraId="436D8BC4" w14:textId="48A09138" w:rsidR="00FA584C" w:rsidRPr="00E35409" w:rsidRDefault="00FA584C" w:rsidP="00E35409">
      <w:pPr>
        <w:spacing w:line="276" w:lineRule="auto"/>
        <w:jc w:val="both"/>
        <w:rPr>
          <w:rFonts w:ascii="Times New Roman" w:hAnsi="Times New Roman" w:cs="Times New Roman"/>
          <w:sz w:val="21"/>
          <w:szCs w:val="21"/>
          <w:lang w:val="en-GB"/>
        </w:rPr>
      </w:pPr>
      <w:r w:rsidRPr="00E35409">
        <w:rPr>
          <w:rFonts w:ascii="Times New Roman" w:hAnsi="Times New Roman" w:cs="Times New Roman"/>
          <w:sz w:val="21"/>
          <w:szCs w:val="21"/>
          <w:lang w:val="en-GB"/>
        </w:rPr>
        <w:t>OCTAVA Graphical User Interface (GUI) is an intuitive interface featuring buttons, dropdown menus, and real-time visualisation panels for seamless user interaction.</w:t>
      </w:r>
    </w:p>
    <w:p w14:paraId="5A68CCDF" w14:textId="77777777" w:rsidR="00FA584C" w:rsidRPr="00E35409" w:rsidRDefault="00FA584C" w:rsidP="00E35409">
      <w:pPr>
        <w:spacing w:line="276" w:lineRule="auto"/>
        <w:jc w:val="both"/>
        <w:rPr>
          <w:rFonts w:ascii="Times New Roman" w:hAnsi="Times New Roman" w:cs="Times New Roman"/>
          <w:sz w:val="21"/>
          <w:szCs w:val="21"/>
          <w:lang w:val="en-GB"/>
        </w:rPr>
      </w:pPr>
    </w:p>
    <w:p w14:paraId="6B9E92D5" w14:textId="20CC7EFC" w:rsidR="00FA584C" w:rsidRPr="006B0896" w:rsidRDefault="00FA584C" w:rsidP="00E35409">
      <w:pPr>
        <w:spacing w:line="276" w:lineRule="auto"/>
        <w:jc w:val="both"/>
        <w:rPr>
          <w:rFonts w:ascii="Times New Roman" w:hAnsi="Times New Roman" w:cs="Times New Roman"/>
          <w:strike/>
          <w:color w:val="C00000"/>
          <w:sz w:val="21"/>
          <w:szCs w:val="21"/>
          <w:lang w:val="en-GB"/>
        </w:rPr>
      </w:pPr>
      <w:commentRangeStart w:id="5"/>
      <w:r w:rsidRPr="006B0896">
        <w:rPr>
          <w:rFonts w:ascii="Times New Roman" w:hAnsi="Times New Roman" w:cs="Times New Roman"/>
          <w:strike/>
          <w:color w:val="C00000"/>
          <w:sz w:val="21"/>
          <w:szCs w:val="21"/>
          <w:highlight w:val="yellow"/>
          <w:lang w:val="en-GB"/>
        </w:rPr>
        <w:t>PICTURE and DESCRIPTION HERE</w:t>
      </w:r>
      <w:commentRangeEnd w:id="5"/>
      <w:r w:rsidR="00E65C81" w:rsidRPr="006B0896">
        <w:rPr>
          <w:rStyle w:val="CommentReference"/>
          <w:rFonts w:ascii="Times New Roman" w:hAnsi="Times New Roman" w:cs="Times New Roman"/>
          <w:strike/>
          <w:color w:val="C00000"/>
          <w:sz w:val="21"/>
          <w:szCs w:val="21"/>
          <w:lang w:val="en-GB"/>
        </w:rPr>
        <w:commentReference w:id="5"/>
      </w:r>
    </w:p>
    <w:p w14:paraId="2DC27C64" w14:textId="744A4B5E" w:rsidR="00FA584C" w:rsidRPr="006B0896" w:rsidRDefault="006B0896" w:rsidP="00E35409">
      <w:pPr>
        <w:spacing w:line="276" w:lineRule="auto"/>
        <w:jc w:val="both"/>
        <w:rPr>
          <w:rFonts w:ascii="Times New Roman" w:hAnsi="Times New Roman" w:cs="Times New Roman"/>
          <w:color w:val="C00000"/>
          <w:sz w:val="21"/>
          <w:szCs w:val="21"/>
          <w:lang w:val="en-GB"/>
        </w:rPr>
      </w:pPr>
      <w:r>
        <w:rPr>
          <w:noProof/>
        </w:rPr>
        <w:lastRenderedPageBreak/>
        <w:drawing>
          <wp:inline distT="0" distB="0" distL="0" distR="0" wp14:anchorId="0A085EAD" wp14:editId="102EA4AD">
            <wp:extent cx="6645910" cy="4290060"/>
            <wp:effectExtent l="0" t="0" r="2540" b="0"/>
            <wp:docPr id="17645304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645910" cy="4290060"/>
                    </a:xfrm>
                    <a:prstGeom prst="rect">
                      <a:avLst/>
                    </a:prstGeom>
                    <a:noFill/>
                    <a:ln>
                      <a:noFill/>
                    </a:ln>
                  </pic:spPr>
                </pic:pic>
              </a:graphicData>
            </a:graphic>
          </wp:inline>
        </w:drawing>
      </w:r>
    </w:p>
    <w:p w14:paraId="6F0DB4D7" w14:textId="77777777" w:rsidR="00DD6EA8" w:rsidRPr="00E35409" w:rsidRDefault="00DD6EA8" w:rsidP="00E35409">
      <w:pPr>
        <w:spacing w:line="276" w:lineRule="auto"/>
        <w:jc w:val="both"/>
        <w:rPr>
          <w:rFonts w:ascii="Times New Roman" w:hAnsi="Times New Roman" w:cs="Times New Roman"/>
          <w:sz w:val="21"/>
          <w:szCs w:val="21"/>
          <w:lang w:val="en-GB"/>
        </w:rPr>
      </w:pPr>
    </w:p>
    <w:p w14:paraId="638FE63E" w14:textId="020B0FE8" w:rsidR="00E35409" w:rsidRPr="00E35409" w:rsidRDefault="00E35409" w:rsidP="00E35409">
      <w:pPr>
        <w:spacing w:after="120" w:line="276" w:lineRule="auto"/>
        <w:jc w:val="both"/>
        <w:rPr>
          <w:rFonts w:ascii="Times New Roman" w:hAnsi="Times New Roman" w:cs="Times New Roman"/>
          <w:sz w:val="21"/>
          <w:szCs w:val="21"/>
          <w:lang w:val="en-GB"/>
        </w:rPr>
      </w:pPr>
      <w:r w:rsidRPr="00E35409">
        <w:rPr>
          <w:rFonts w:ascii="Times New Roman" w:hAnsi="Times New Roman" w:cs="Times New Roman"/>
          <w:sz w:val="21"/>
          <w:szCs w:val="21"/>
          <w:lang w:val="en-GB"/>
        </w:rPr>
        <w:t xml:space="preserve">The user first selects the image type for </w:t>
      </w:r>
      <w:r>
        <w:rPr>
          <w:rFonts w:ascii="Times New Roman" w:hAnsi="Times New Roman" w:cs="Times New Roman"/>
          <w:sz w:val="21"/>
          <w:szCs w:val="21"/>
          <w:lang w:val="en-GB"/>
        </w:rPr>
        <w:t>analysis: R</w:t>
      </w:r>
      <w:r w:rsidRPr="00E35409">
        <w:rPr>
          <w:rFonts w:ascii="Times New Roman" w:hAnsi="Times New Roman" w:cs="Times New Roman"/>
          <w:sz w:val="21"/>
          <w:szCs w:val="21"/>
          <w:lang w:val="en-GB"/>
        </w:rPr>
        <w:t>etina, optic nerve head (ONH), or skin</w:t>
      </w:r>
      <w:r>
        <w:rPr>
          <w:rFonts w:ascii="Times New Roman" w:hAnsi="Times New Roman" w:cs="Times New Roman"/>
          <w:sz w:val="21"/>
          <w:szCs w:val="21"/>
          <w:lang w:val="en-GB"/>
        </w:rPr>
        <w:t xml:space="preserve"> and insert image size</w:t>
      </w:r>
      <w:r w:rsidRPr="00E35409">
        <w:rPr>
          <w:rFonts w:ascii="Times New Roman" w:hAnsi="Times New Roman" w:cs="Times New Roman"/>
          <w:sz w:val="21"/>
          <w:szCs w:val="21"/>
          <w:lang w:val="en-GB"/>
        </w:rPr>
        <w:t xml:space="preserve"> The image is then processed with a series of image-processing techniques to generate OCTA microvascular metrics and, where applicable, foveal avascular zone metrics.</w:t>
      </w:r>
    </w:p>
    <w:p w14:paraId="4F56DB21" w14:textId="77777777" w:rsidR="00E35409" w:rsidRPr="00E35409" w:rsidRDefault="00E35409" w:rsidP="00E35409">
      <w:pPr>
        <w:spacing w:after="120" w:line="276" w:lineRule="auto"/>
        <w:jc w:val="both"/>
        <w:rPr>
          <w:rFonts w:ascii="Times New Roman" w:hAnsi="Times New Roman" w:cs="Times New Roman"/>
          <w:sz w:val="21"/>
          <w:szCs w:val="21"/>
          <w:lang w:val="en-GB"/>
        </w:rPr>
      </w:pPr>
    </w:p>
    <w:p w14:paraId="12E6B2C6" w14:textId="735AA5D3" w:rsidR="00E35409" w:rsidRPr="00E35409" w:rsidRDefault="00E35409" w:rsidP="00E35409">
      <w:pPr>
        <w:spacing w:after="240" w:line="276" w:lineRule="auto"/>
        <w:jc w:val="both"/>
        <w:rPr>
          <w:rFonts w:ascii="Times New Roman" w:hAnsi="Times New Roman" w:cs="Times New Roman"/>
          <w:color w:val="C00000"/>
          <w:sz w:val="21"/>
          <w:szCs w:val="21"/>
          <w:lang w:val="en-GB"/>
        </w:rPr>
      </w:pPr>
      <w:r w:rsidRPr="00E35409">
        <w:rPr>
          <w:rFonts w:ascii="Times New Roman" w:hAnsi="Times New Roman" w:cs="Times New Roman"/>
          <w:sz w:val="21"/>
          <w:szCs w:val="21"/>
          <w:lang w:val="en-GB"/>
        </w:rPr>
        <w:t xml:space="preserve">First, vessels in the image are segmented using filtering and binarisation techniques. Filtering enhances vessel visibility while reducing noise, improving overall image quality. The binarisation step then classifies pixels, assigning white to vessel structures and black to background </w:t>
      </w:r>
      <w:r w:rsidRPr="00E35409">
        <w:rPr>
          <w:rFonts w:ascii="Times New Roman" w:hAnsi="Times New Roman" w:cs="Times New Roman"/>
          <w:color w:val="000000" w:themeColor="text1"/>
          <w:sz w:val="21"/>
          <w:szCs w:val="21"/>
          <w:lang w:val="en-GB"/>
        </w:rPr>
        <w:t>noise. In the current version of OCTAVA, we use ……</w:t>
      </w:r>
    </w:p>
    <w:p w14:paraId="3736D709" w14:textId="77777777" w:rsidR="00E35409" w:rsidRPr="00E35409" w:rsidRDefault="00E35409" w:rsidP="00E35409">
      <w:pPr>
        <w:spacing w:line="276" w:lineRule="auto"/>
        <w:jc w:val="both"/>
        <w:rPr>
          <w:rFonts w:ascii="Times New Roman" w:hAnsi="Times New Roman" w:cs="Times New Roman"/>
          <w:color w:val="C00000"/>
          <w:sz w:val="21"/>
          <w:szCs w:val="21"/>
          <w:lang w:val="en-GB"/>
        </w:rPr>
      </w:pPr>
    </w:p>
    <w:p w14:paraId="2FFF36E6" w14:textId="5EF81BE9" w:rsidR="00E35409" w:rsidRPr="006B0896" w:rsidRDefault="00E35409" w:rsidP="00E35409">
      <w:pPr>
        <w:spacing w:line="276" w:lineRule="auto"/>
        <w:jc w:val="both"/>
        <w:rPr>
          <w:rFonts w:ascii="Times New Roman" w:hAnsi="Times New Roman" w:cs="Times New Roman"/>
          <w:strike/>
          <w:sz w:val="21"/>
          <w:szCs w:val="21"/>
          <w:lang w:val="en-GB"/>
        </w:rPr>
      </w:pPr>
      <w:commentRangeStart w:id="6"/>
      <w:r w:rsidRPr="006B0896">
        <w:rPr>
          <w:rFonts w:ascii="Times New Roman" w:hAnsi="Times New Roman" w:cs="Times New Roman"/>
          <w:strike/>
          <w:color w:val="C00000"/>
          <w:sz w:val="21"/>
          <w:szCs w:val="21"/>
          <w:highlight w:val="yellow"/>
          <w:lang w:val="en-GB"/>
        </w:rPr>
        <w:t>Raw Image, Binarised Image and Skeletonised Image Figure Panel Here</w:t>
      </w:r>
      <w:commentRangeEnd w:id="6"/>
      <w:r w:rsidR="00E65C81" w:rsidRPr="006B0896">
        <w:rPr>
          <w:rStyle w:val="CommentReference"/>
          <w:rFonts w:ascii="Times New Roman" w:hAnsi="Times New Roman" w:cs="Times New Roman"/>
          <w:strike/>
          <w:sz w:val="21"/>
          <w:szCs w:val="21"/>
          <w:lang w:val="en-GB"/>
        </w:rPr>
        <w:commentReference w:id="6"/>
      </w:r>
    </w:p>
    <w:p w14:paraId="4B0854AC" w14:textId="613A502E" w:rsidR="00E35409" w:rsidRPr="00E35409" w:rsidRDefault="006B0896" w:rsidP="00E35409">
      <w:pPr>
        <w:spacing w:line="276" w:lineRule="auto"/>
        <w:jc w:val="both"/>
        <w:rPr>
          <w:rFonts w:ascii="Times New Roman" w:hAnsi="Times New Roman" w:cs="Times New Roman"/>
          <w:sz w:val="21"/>
          <w:szCs w:val="21"/>
          <w:lang w:val="en-GB"/>
        </w:rPr>
      </w:pPr>
      <w:r>
        <w:rPr>
          <w:noProof/>
        </w:rPr>
        <w:lastRenderedPageBreak/>
        <w:drawing>
          <wp:inline distT="0" distB="0" distL="0" distR="0" wp14:anchorId="1522D872" wp14:editId="40AF83A7">
            <wp:extent cx="6645910" cy="4286885"/>
            <wp:effectExtent l="0" t="0" r="2540" b="0"/>
            <wp:docPr id="908273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645910" cy="4286885"/>
                    </a:xfrm>
                    <a:prstGeom prst="rect">
                      <a:avLst/>
                    </a:prstGeom>
                    <a:noFill/>
                    <a:ln>
                      <a:noFill/>
                    </a:ln>
                  </pic:spPr>
                </pic:pic>
              </a:graphicData>
            </a:graphic>
          </wp:inline>
        </w:drawing>
      </w:r>
    </w:p>
    <w:p w14:paraId="6DA92A41" w14:textId="77777777" w:rsidR="00E35409" w:rsidRPr="00E35409" w:rsidRDefault="00E35409" w:rsidP="00E35409">
      <w:pPr>
        <w:spacing w:line="276" w:lineRule="auto"/>
        <w:jc w:val="both"/>
        <w:rPr>
          <w:rFonts w:ascii="Times New Roman" w:hAnsi="Times New Roman" w:cs="Times New Roman"/>
          <w:sz w:val="21"/>
          <w:szCs w:val="21"/>
          <w:lang w:val="en-GB"/>
        </w:rPr>
      </w:pPr>
    </w:p>
    <w:p w14:paraId="26174943" w14:textId="77777777" w:rsidR="00E35409" w:rsidRPr="00E35409" w:rsidRDefault="00E35409" w:rsidP="00E35409">
      <w:pPr>
        <w:spacing w:line="276" w:lineRule="auto"/>
        <w:jc w:val="both"/>
        <w:rPr>
          <w:rFonts w:ascii="Times New Roman" w:hAnsi="Times New Roman" w:cs="Times New Roman"/>
          <w:sz w:val="21"/>
          <w:szCs w:val="21"/>
          <w:lang w:val="en-GB"/>
        </w:rPr>
      </w:pPr>
    </w:p>
    <w:p w14:paraId="79B769AA" w14:textId="17DA668D" w:rsidR="00E35409" w:rsidRPr="00E35409" w:rsidRDefault="00E35409" w:rsidP="00E35409">
      <w:pPr>
        <w:spacing w:line="276" w:lineRule="auto"/>
        <w:jc w:val="both"/>
        <w:rPr>
          <w:rFonts w:ascii="Times New Roman" w:hAnsi="Times New Roman" w:cs="Times New Roman"/>
          <w:sz w:val="21"/>
          <w:szCs w:val="21"/>
          <w:lang w:val="en-GB"/>
        </w:rPr>
      </w:pPr>
      <w:r w:rsidRPr="00E35409">
        <w:rPr>
          <w:rFonts w:ascii="Times New Roman" w:hAnsi="Times New Roman" w:cs="Times New Roman"/>
          <w:sz w:val="21"/>
          <w:szCs w:val="21"/>
          <w:lang w:val="en-GB"/>
        </w:rPr>
        <w:t>OCTAVA supports both single</w:t>
      </w:r>
      <w:r>
        <w:rPr>
          <w:rFonts w:ascii="Times New Roman" w:hAnsi="Times New Roman" w:cs="Times New Roman"/>
          <w:sz w:val="21"/>
          <w:szCs w:val="21"/>
          <w:lang w:val="en-GB"/>
        </w:rPr>
        <w:t>-</w:t>
      </w:r>
      <w:r w:rsidRPr="00E35409">
        <w:rPr>
          <w:rFonts w:ascii="Times New Roman" w:hAnsi="Times New Roman" w:cs="Times New Roman"/>
          <w:sz w:val="21"/>
          <w:szCs w:val="21"/>
          <w:lang w:val="en-GB"/>
        </w:rPr>
        <w:t xml:space="preserve"> and batch</w:t>
      </w:r>
      <w:r>
        <w:rPr>
          <w:rFonts w:ascii="Times New Roman" w:hAnsi="Times New Roman" w:cs="Times New Roman"/>
          <w:sz w:val="21"/>
          <w:szCs w:val="21"/>
          <w:lang w:val="en-GB"/>
        </w:rPr>
        <w:t>-</w:t>
      </w:r>
      <w:r w:rsidRPr="00E35409">
        <w:rPr>
          <w:rFonts w:ascii="Times New Roman" w:hAnsi="Times New Roman" w:cs="Times New Roman"/>
          <w:sz w:val="21"/>
          <w:szCs w:val="21"/>
          <w:lang w:val="en-GB"/>
        </w:rPr>
        <w:t>processing, enhancing its utility for handling large-scale studies.</w:t>
      </w:r>
    </w:p>
    <w:p w14:paraId="7F5D2CE3" w14:textId="77777777" w:rsidR="00E35409" w:rsidRDefault="00E35409" w:rsidP="00E35409">
      <w:pPr>
        <w:spacing w:line="276" w:lineRule="auto"/>
        <w:jc w:val="both"/>
        <w:rPr>
          <w:rFonts w:ascii="Times New Roman" w:hAnsi="Times New Roman" w:cs="Times New Roman"/>
          <w:sz w:val="21"/>
          <w:szCs w:val="21"/>
          <w:lang w:val="en-GB"/>
        </w:rPr>
      </w:pPr>
    </w:p>
    <w:p w14:paraId="0F9A68B8" w14:textId="77777777" w:rsidR="00E35409" w:rsidRDefault="00E35409" w:rsidP="00E35409">
      <w:pPr>
        <w:spacing w:line="276" w:lineRule="auto"/>
        <w:jc w:val="both"/>
        <w:rPr>
          <w:rFonts w:ascii="Times New Roman" w:hAnsi="Times New Roman" w:cs="Times New Roman"/>
          <w:sz w:val="21"/>
          <w:szCs w:val="21"/>
          <w:lang w:val="en-GB"/>
        </w:rPr>
      </w:pPr>
    </w:p>
    <w:p w14:paraId="488FC391" w14:textId="77777777" w:rsidR="00E35409" w:rsidRPr="00E35409" w:rsidRDefault="00E35409" w:rsidP="00E35409">
      <w:pPr>
        <w:spacing w:line="276" w:lineRule="auto"/>
        <w:jc w:val="both"/>
        <w:rPr>
          <w:rFonts w:ascii="Times New Roman" w:hAnsi="Times New Roman" w:cs="Times New Roman"/>
          <w:sz w:val="21"/>
          <w:szCs w:val="21"/>
          <w:lang w:val="en-GB"/>
        </w:rPr>
      </w:pPr>
    </w:p>
    <w:p w14:paraId="647EA884" w14:textId="77777777" w:rsidR="00E35409" w:rsidRPr="00E35409" w:rsidRDefault="00E35409" w:rsidP="00E35409">
      <w:pPr>
        <w:spacing w:line="276" w:lineRule="auto"/>
        <w:jc w:val="both"/>
        <w:rPr>
          <w:rFonts w:ascii="Times New Roman" w:hAnsi="Times New Roman" w:cs="Times New Roman"/>
          <w:sz w:val="21"/>
          <w:szCs w:val="21"/>
          <w:lang w:val="en-GB"/>
        </w:rPr>
      </w:pPr>
    </w:p>
    <w:p w14:paraId="1225E2BC" w14:textId="77777777" w:rsidR="00E35409" w:rsidRPr="00E35409" w:rsidRDefault="00E35409" w:rsidP="00E35409">
      <w:pPr>
        <w:spacing w:line="276" w:lineRule="auto"/>
        <w:jc w:val="both"/>
        <w:rPr>
          <w:rFonts w:ascii="Times New Roman" w:hAnsi="Times New Roman" w:cs="Times New Roman"/>
          <w:sz w:val="21"/>
          <w:szCs w:val="21"/>
          <w:lang w:val="en-GB"/>
        </w:rPr>
      </w:pPr>
    </w:p>
    <w:p w14:paraId="49A31CCA" w14:textId="77777777" w:rsidR="00C43627" w:rsidRDefault="00C43627" w:rsidP="00C43627">
      <w:pPr>
        <w:shd w:val="clear" w:color="auto" w:fill="F2F2F2" w:themeFill="background1" w:themeFillShade="F2"/>
        <w:spacing w:line="276" w:lineRule="auto"/>
        <w:jc w:val="both"/>
        <w:rPr>
          <w:rFonts w:ascii="Times New Roman" w:hAnsi="Times New Roman" w:cs="Times New Roman"/>
          <w:b/>
          <w:bCs/>
          <w:sz w:val="21"/>
          <w:szCs w:val="21"/>
          <w:lang w:val="en-GB"/>
        </w:rPr>
      </w:pPr>
      <w:r>
        <w:rPr>
          <w:rFonts w:ascii="Times New Roman" w:hAnsi="Times New Roman" w:cs="Times New Roman"/>
          <w:b/>
          <w:bCs/>
          <w:sz w:val="21"/>
          <w:szCs w:val="21"/>
          <w:lang w:val="en-GB"/>
        </w:rPr>
        <w:t>OCTAVA OUTPUT</w:t>
      </w:r>
    </w:p>
    <w:p w14:paraId="39A132D0" w14:textId="4111241C" w:rsidR="00FA584C" w:rsidRPr="00E35409" w:rsidRDefault="00FA584C" w:rsidP="00E35409">
      <w:pPr>
        <w:spacing w:line="276" w:lineRule="auto"/>
        <w:jc w:val="both"/>
        <w:rPr>
          <w:rFonts w:ascii="Times New Roman" w:hAnsi="Times New Roman" w:cs="Times New Roman"/>
          <w:b/>
          <w:bCs/>
          <w:sz w:val="21"/>
          <w:szCs w:val="21"/>
          <w:lang w:val="en-GB"/>
        </w:rPr>
      </w:pPr>
      <w:r w:rsidRPr="00E35409">
        <w:rPr>
          <w:rFonts w:ascii="Times New Roman" w:hAnsi="Times New Roman" w:cs="Times New Roman"/>
          <w:b/>
          <w:bCs/>
          <w:sz w:val="21"/>
          <w:szCs w:val="21"/>
          <w:lang w:val="en-GB"/>
        </w:rPr>
        <w:t>OCTA-derived Microvascular Metrics</w:t>
      </w:r>
    </w:p>
    <w:p w14:paraId="2F5332F3" w14:textId="3006BAF1" w:rsidR="00FA584C" w:rsidRPr="00C43627" w:rsidRDefault="00FA584C" w:rsidP="00E35409">
      <w:pPr>
        <w:spacing w:line="276" w:lineRule="auto"/>
        <w:jc w:val="both"/>
        <w:rPr>
          <w:rFonts w:ascii="Times New Roman" w:hAnsi="Times New Roman" w:cs="Times New Roman"/>
          <w:sz w:val="21"/>
          <w:szCs w:val="21"/>
          <w:lang w:val="en-GB"/>
        </w:rPr>
      </w:pPr>
      <w:r w:rsidRPr="00E35409">
        <w:rPr>
          <w:rFonts w:ascii="Times New Roman" w:hAnsi="Times New Roman" w:cs="Times New Roman"/>
          <w:sz w:val="21"/>
          <w:szCs w:val="21"/>
          <w:lang w:val="en-GB"/>
        </w:rPr>
        <w:t>OCTAVA can calculate multiple OCTA-derived metrics, summarised in the table below.</w:t>
      </w:r>
      <w:r w:rsidR="00C43627">
        <w:rPr>
          <w:rFonts w:ascii="Times New Roman" w:hAnsi="Times New Roman" w:cs="Times New Roman"/>
          <w:sz w:val="21"/>
          <w:szCs w:val="21"/>
          <w:lang w:val="en-GB"/>
        </w:rPr>
        <w:t xml:space="preserve"> </w:t>
      </w:r>
      <w:r w:rsidRPr="00E35409">
        <w:rPr>
          <w:rFonts w:ascii="Times New Roman" w:hAnsi="Times New Roman" w:cs="Times New Roman"/>
          <w:sz w:val="21"/>
          <w:szCs w:val="21"/>
          <w:lang w:val="en-GB"/>
        </w:rPr>
        <w:t xml:space="preserve">The metrics are saved in an Excel file to facilitate easy compilation of data from multiple subjects. When batch processing is selected, multiple input images can be analysed automatically. For each image, a separate output folder is created to store the corresponding results. Additionally, a summary Excel file is generated that consolidates the output data from all processed images. </w:t>
      </w:r>
      <w:r w:rsidRPr="00E35409">
        <w:rPr>
          <w:rFonts w:ascii="Times New Roman" w:hAnsi="Times New Roman" w:cs="Times New Roman"/>
          <w:color w:val="C00000"/>
          <w:sz w:val="21"/>
          <w:szCs w:val="21"/>
          <w:lang w:val="en-GB"/>
        </w:rPr>
        <w:t>For sub-region analysis, if the analysed image is de-centred and the sector is lacking more than 20% of the defined sub-region, the metrics for that sector are marked as NA.</w:t>
      </w:r>
    </w:p>
    <w:p w14:paraId="25D65AF0" w14:textId="77777777" w:rsidR="00FA584C" w:rsidRDefault="00FA584C" w:rsidP="00E35409">
      <w:pPr>
        <w:spacing w:line="276" w:lineRule="auto"/>
        <w:rPr>
          <w:rFonts w:ascii="Times New Roman" w:hAnsi="Times New Roman" w:cs="Times New Roman"/>
          <w:sz w:val="21"/>
          <w:szCs w:val="21"/>
          <w:lang w:val="en-GB"/>
        </w:rPr>
      </w:pPr>
    </w:p>
    <w:p w14:paraId="73EFA610" w14:textId="77777777" w:rsidR="009B05DB" w:rsidRDefault="009B05DB" w:rsidP="00E35409">
      <w:pPr>
        <w:spacing w:line="276" w:lineRule="auto"/>
        <w:rPr>
          <w:rFonts w:ascii="Times New Roman" w:hAnsi="Times New Roman" w:cs="Times New Roman"/>
          <w:sz w:val="21"/>
          <w:szCs w:val="21"/>
          <w:lang w:val="en-GB"/>
        </w:rPr>
      </w:pPr>
    </w:p>
    <w:p w14:paraId="086F6465" w14:textId="77777777" w:rsidR="009B05DB" w:rsidRDefault="009B05DB" w:rsidP="00E35409">
      <w:pPr>
        <w:spacing w:line="276" w:lineRule="auto"/>
        <w:rPr>
          <w:rFonts w:ascii="Times New Roman" w:hAnsi="Times New Roman" w:cs="Times New Roman"/>
          <w:sz w:val="21"/>
          <w:szCs w:val="21"/>
          <w:lang w:val="en-GB"/>
        </w:rPr>
      </w:pPr>
    </w:p>
    <w:p w14:paraId="7B71CF59" w14:textId="77777777" w:rsidR="009B05DB" w:rsidRDefault="009B05DB" w:rsidP="00E35409">
      <w:pPr>
        <w:spacing w:line="276" w:lineRule="auto"/>
        <w:rPr>
          <w:rFonts w:ascii="Times New Roman" w:hAnsi="Times New Roman" w:cs="Times New Roman"/>
          <w:sz w:val="21"/>
          <w:szCs w:val="21"/>
          <w:lang w:val="en-GB"/>
        </w:rPr>
        <w:sectPr w:rsidR="009B05DB" w:rsidSect="001247D8">
          <w:headerReference w:type="first" r:id="rId27"/>
          <w:type w:val="continuous"/>
          <w:pgSz w:w="11906" w:h="16838"/>
          <w:pgMar w:top="720" w:right="720" w:bottom="720" w:left="720" w:header="708" w:footer="708" w:gutter="0"/>
          <w:cols w:space="708"/>
          <w:titlePg/>
          <w:docGrid w:linePitch="360"/>
        </w:sectPr>
      </w:pPr>
    </w:p>
    <w:p w14:paraId="42ED7791" w14:textId="77777777" w:rsidR="009B05DB" w:rsidRPr="00E35409" w:rsidRDefault="009B05DB" w:rsidP="00E35409">
      <w:pPr>
        <w:spacing w:line="276" w:lineRule="auto"/>
        <w:rPr>
          <w:rFonts w:ascii="Times New Roman" w:hAnsi="Times New Roman" w:cs="Times New Roman"/>
          <w:sz w:val="21"/>
          <w:szCs w:val="21"/>
          <w:lang w:val="en-GB"/>
        </w:rPr>
      </w:pPr>
    </w:p>
    <w:tbl>
      <w:tblPr>
        <w:tblStyle w:val="TableGrid"/>
        <w:tblW w:w="12328" w:type="dxa"/>
        <w:tblLayout w:type="fixed"/>
        <w:tblLook w:val="04A0" w:firstRow="1" w:lastRow="0" w:firstColumn="1" w:lastColumn="0" w:noHBand="0" w:noVBand="1"/>
      </w:tblPr>
      <w:tblGrid>
        <w:gridCol w:w="1980"/>
        <w:gridCol w:w="992"/>
        <w:gridCol w:w="1418"/>
        <w:gridCol w:w="6095"/>
        <w:gridCol w:w="1843"/>
      </w:tblGrid>
      <w:tr w:rsidR="009B05DB" w:rsidRPr="00E35409" w14:paraId="6DDF06CD" w14:textId="326363BB" w:rsidTr="00D26C35">
        <w:tc>
          <w:tcPr>
            <w:tcW w:w="1980" w:type="dxa"/>
            <w:vAlign w:val="center"/>
          </w:tcPr>
          <w:p w14:paraId="2B6B67AE" w14:textId="77777777" w:rsidR="009B05DB" w:rsidRPr="00E35409" w:rsidRDefault="009B05DB" w:rsidP="009B05DB">
            <w:pPr>
              <w:spacing w:line="276" w:lineRule="auto"/>
              <w:jc w:val="center"/>
              <w:rPr>
                <w:rFonts w:ascii="Times New Roman" w:hAnsi="Times New Roman" w:cs="Times New Roman"/>
                <w:b/>
                <w:bCs/>
                <w:sz w:val="21"/>
                <w:szCs w:val="21"/>
                <w:lang w:val="en-GB"/>
              </w:rPr>
            </w:pPr>
            <w:r w:rsidRPr="00E35409">
              <w:rPr>
                <w:rFonts w:ascii="Times New Roman" w:hAnsi="Times New Roman" w:cs="Times New Roman"/>
                <w:b/>
                <w:bCs/>
                <w:sz w:val="21"/>
                <w:szCs w:val="21"/>
                <w:lang w:val="en-GB"/>
              </w:rPr>
              <w:t>Metric (abbreviation)</w:t>
            </w:r>
          </w:p>
        </w:tc>
        <w:tc>
          <w:tcPr>
            <w:tcW w:w="992" w:type="dxa"/>
            <w:vAlign w:val="center"/>
          </w:tcPr>
          <w:p w14:paraId="5275446B" w14:textId="77777777" w:rsidR="009B05DB" w:rsidRPr="00E35409" w:rsidRDefault="009B05DB" w:rsidP="009B05DB">
            <w:pPr>
              <w:spacing w:line="276" w:lineRule="auto"/>
              <w:jc w:val="center"/>
              <w:rPr>
                <w:rFonts w:ascii="Times New Roman" w:hAnsi="Times New Roman" w:cs="Times New Roman"/>
                <w:b/>
                <w:bCs/>
                <w:sz w:val="21"/>
                <w:szCs w:val="21"/>
                <w:lang w:val="en-GB"/>
              </w:rPr>
            </w:pPr>
            <w:r w:rsidRPr="00E35409">
              <w:rPr>
                <w:rFonts w:ascii="Times New Roman" w:hAnsi="Times New Roman" w:cs="Times New Roman"/>
                <w:b/>
                <w:bCs/>
                <w:sz w:val="21"/>
                <w:szCs w:val="21"/>
                <w:lang w:val="en-GB"/>
              </w:rPr>
              <w:t>Unit</w:t>
            </w:r>
          </w:p>
        </w:tc>
        <w:tc>
          <w:tcPr>
            <w:tcW w:w="1418" w:type="dxa"/>
            <w:vAlign w:val="center"/>
          </w:tcPr>
          <w:p w14:paraId="77CE9E46" w14:textId="77777777" w:rsidR="009B05DB" w:rsidRPr="00E35409" w:rsidRDefault="009B05DB" w:rsidP="009B05DB">
            <w:pPr>
              <w:spacing w:line="276" w:lineRule="auto"/>
              <w:jc w:val="center"/>
              <w:rPr>
                <w:rFonts w:ascii="Times New Roman" w:hAnsi="Times New Roman" w:cs="Times New Roman"/>
                <w:b/>
                <w:bCs/>
                <w:sz w:val="21"/>
                <w:szCs w:val="21"/>
                <w:lang w:val="en-GB"/>
              </w:rPr>
            </w:pPr>
            <w:r w:rsidRPr="00E35409">
              <w:rPr>
                <w:rFonts w:ascii="Times New Roman" w:hAnsi="Times New Roman" w:cs="Times New Roman"/>
                <w:b/>
                <w:bCs/>
                <w:sz w:val="21"/>
                <w:szCs w:val="21"/>
                <w:lang w:val="en-GB"/>
              </w:rPr>
              <w:t>Analysed image</w:t>
            </w:r>
          </w:p>
        </w:tc>
        <w:tc>
          <w:tcPr>
            <w:tcW w:w="6095" w:type="dxa"/>
            <w:vAlign w:val="center"/>
          </w:tcPr>
          <w:p w14:paraId="4C9AE8BA" w14:textId="77777777" w:rsidR="009B05DB" w:rsidRPr="00E35409" w:rsidRDefault="009B05DB" w:rsidP="009B05DB">
            <w:pPr>
              <w:spacing w:line="276" w:lineRule="auto"/>
              <w:jc w:val="center"/>
              <w:rPr>
                <w:rFonts w:ascii="Times New Roman" w:hAnsi="Times New Roman" w:cs="Times New Roman"/>
                <w:b/>
                <w:bCs/>
                <w:sz w:val="21"/>
                <w:szCs w:val="21"/>
                <w:lang w:val="en-GB"/>
              </w:rPr>
            </w:pPr>
            <w:r w:rsidRPr="00E35409">
              <w:rPr>
                <w:rFonts w:ascii="Times New Roman" w:hAnsi="Times New Roman" w:cs="Times New Roman"/>
                <w:b/>
                <w:bCs/>
                <w:sz w:val="21"/>
                <w:szCs w:val="21"/>
                <w:lang w:val="en-GB"/>
              </w:rPr>
              <w:t>Description and importance</w:t>
            </w:r>
          </w:p>
        </w:tc>
        <w:tc>
          <w:tcPr>
            <w:tcW w:w="1843" w:type="dxa"/>
            <w:vAlign w:val="center"/>
          </w:tcPr>
          <w:p w14:paraId="29F5C624" w14:textId="2B6BADE0" w:rsidR="009B05DB" w:rsidRPr="00E35409" w:rsidRDefault="009B05DB" w:rsidP="009B05DB">
            <w:pPr>
              <w:spacing w:line="276" w:lineRule="auto"/>
              <w:jc w:val="center"/>
              <w:rPr>
                <w:rFonts w:ascii="Times New Roman" w:hAnsi="Times New Roman" w:cs="Times New Roman"/>
                <w:b/>
                <w:bCs/>
                <w:sz w:val="21"/>
                <w:szCs w:val="21"/>
                <w:lang w:val="en-GB"/>
              </w:rPr>
            </w:pPr>
            <w:r>
              <w:rPr>
                <w:rFonts w:ascii="Times New Roman" w:hAnsi="Times New Roman" w:cs="Times New Roman"/>
                <w:b/>
                <w:bCs/>
                <w:sz w:val="21"/>
                <w:szCs w:val="21"/>
                <w:lang w:val="en-GB"/>
              </w:rPr>
              <w:t>Illustration</w:t>
            </w:r>
          </w:p>
        </w:tc>
      </w:tr>
      <w:tr w:rsidR="009B05DB" w:rsidRPr="00E35409" w14:paraId="54FA3079" w14:textId="54BF1850" w:rsidTr="00D26C35">
        <w:tc>
          <w:tcPr>
            <w:tcW w:w="1980" w:type="dxa"/>
            <w:vAlign w:val="center"/>
          </w:tcPr>
          <w:p w14:paraId="2014E182" w14:textId="77777777" w:rsidR="009B05DB" w:rsidRPr="00E35409" w:rsidRDefault="009B05DB" w:rsidP="00E35409">
            <w:pPr>
              <w:spacing w:line="276" w:lineRule="auto"/>
              <w:jc w:val="center"/>
              <w:rPr>
                <w:rFonts w:ascii="Times New Roman" w:hAnsi="Times New Roman" w:cs="Times New Roman"/>
                <w:sz w:val="21"/>
                <w:szCs w:val="21"/>
                <w:lang w:val="en-GB"/>
              </w:rPr>
            </w:pPr>
            <w:r w:rsidRPr="00E35409">
              <w:rPr>
                <w:rFonts w:ascii="Times New Roman" w:hAnsi="Times New Roman" w:cs="Times New Roman"/>
                <w:sz w:val="21"/>
                <w:szCs w:val="21"/>
                <w:lang w:val="en-GB"/>
              </w:rPr>
              <w:t>Vessel area density (VAD)</w:t>
            </w:r>
          </w:p>
        </w:tc>
        <w:tc>
          <w:tcPr>
            <w:tcW w:w="992" w:type="dxa"/>
            <w:vAlign w:val="center"/>
          </w:tcPr>
          <w:p w14:paraId="5C1BF571" w14:textId="77777777" w:rsidR="009B05DB" w:rsidRPr="00E35409" w:rsidRDefault="009B05DB" w:rsidP="00E35409">
            <w:pPr>
              <w:spacing w:line="276" w:lineRule="auto"/>
              <w:jc w:val="center"/>
              <w:rPr>
                <w:rFonts w:ascii="Times New Roman" w:hAnsi="Times New Roman" w:cs="Times New Roman"/>
                <w:sz w:val="21"/>
                <w:szCs w:val="21"/>
                <w:lang w:val="en-GB"/>
              </w:rPr>
            </w:pPr>
            <w:r w:rsidRPr="00E35409">
              <w:rPr>
                <w:rFonts w:ascii="Times New Roman" w:hAnsi="Times New Roman" w:cs="Times New Roman"/>
                <w:sz w:val="21"/>
                <w:szCs w:val="21"/>
                <w:lang w:val="en-GB"/>
              </w:rPr>
              <w:t>%</w:t>
            </w:r>
          </w:p>
        </w:tc>
        <w:tc>
          <w:tcPr>
            <w:tcW w:w="1418" w:type="dxa"/>
            <w:vAlign w:val="center"/>
          </w:tcPr>
          <w:p w14:paraId="37A3D940" w14:textId="2DB9BE1C" w:rsidR="009B05DB" w:rsidRPr="00E35409" w:rsidRDefault="009B05DB" w:rsidP="00E35409">
            <w:pPr>
              <w:spacing w:line="276" w:lineRule="auto"/>
              <w:jc w:val="both"/>
              <w:rPr>
                <w:rFonts w:ascii="Times New Roman" w:hAnsi="Times New Roman" w:cs="Times New Roman"/>
                <w:sz w:val="21"/>
                <w:szCs w:val="21"/>
                <w:lang w:val="en-GB"/>
              </w:rPr>
            </w:pPr>
            <w:r>
              <w:rPr>
                <w:rFonts w:ascii="Times New Roman" w:hAnsi="Times New Roman" w:cs="Times New Roman"/>
                <w:sz w:val="21"/>
                <w:szCs w:val="21"/>
                <w:lang w:val="en-GB"/>
              </w:rPr>
              <w:t>Binaris</w:t>
            </w:r>
            <w:r w:rsidRPr="00E35409">
              <w:rPr>
                <w:rFonts w:ascii="Times New Roman" w:hAnsi="Times New Roman" w:cs="Times New Roman"/>
                <w:sz w:val="21"/>
                <w:szCs w:val="21"/>
                <w:lang w:val="en-GB"/>
              </w:rPr>
              <w:t>ed</w:t>
            </w:r>
          </w:p>
        </w:tc>
        <w:tc>
          <w:tcPr>
            <w:tcW w:w="6095" w:type="dxa"/>
          </w:tcPr>
          <w:p w14:paraId="23D246FD" w14:textId="3F42EFDF" w:rsidR="009B05DB" w:rsidRPr="00E35409" w:rsidRDefault="009B05DB" w:rsidP="00E35409">
            <w:pPr>
              <w:spacing w:line="276" w:lineRule="auto"/>
              <w:jc w:val="both"/>
              <w:rPr>
                <w:rFonts w:ascii="Times New Roman" w:hAnsi="Times New Roman" w:cs="Times New Roman"/>
                <w:sz w:val="21"/>
                <w:szCs w:val="21"/>
                <w:lang w:val="en-GB"/>
              </w:rPr>
            </w:pPr>
            <w:r w:rsidRPr="00E35409">
              <w:rPr>
                <w:rFonts w:ascii="Times New Roman" w:hAnsi="Times New Roman" w:cs="Times New Roman"/>
                <w:sz w:val="21"/>
                <w:szCs w:val="21"/>
                <w:lang w:val="en-GB"/>
              </w:rPr>
              <w:t xml:space="preserve">Perfused blood vessel area (white pixels) in the </w:t>
            </w:r>
            <w:r>
              <w:rPr>
                <w:rFonts w:ascii="Times New Roman" w:hAnsi="Times New Roman" w:cs="Times New Roman"/>
                <w:sz w:val="21"/>
                <w:szCs w:val="21"/>
                <w:lang w:val="en-GB"/>
              </w:rPr>
              <w:t>binaris</w:t>
            </w:r>
            <w:r w:rsidRPr="00E35409">
              <w:rPr>
                <w:rFonts w:ascii="Times New Roman" w:hAnsi="Times New Roman" w:cs="Times New Roman"/>
                <w:sz w:val="21"/>
                <w:szCs w:val="21"/>
                <w:lang w:val="en-GB"/>
              </w:rPr>
              <w:t xml:space="preserve">ed OCTA MIP image divided by total image area (all pixels) multiplied by 100. Can be used to demonstrate ischemia. </w:t>
            </w:r>
          </w:p>
        </w:tc>
        <w:tc>
          <w:tcPr>
            <w:tcW w:w="1843" w:type="dxa"/>
          </w:tcPr>
          <w:p w14:paraId="4214889C" w14:textId="086AEC1D" w:rsidR="009B05DB" w:rsidRPr="00E35409" w:rsidRDefault="005D0A04" w:rsidP="00E35409">
            <w:pPr>
              <w:spacing w:line="276" w:lineRule="auto"/>
              <w:jc w:val="both"/>
              <w:rPr>
                <w:rFonts w:ascii="Times New Roman" w:hAnsi="Times New Roman" w:cs="Times New Roman"/>
                <w:sz w:val="21"/>
                <w:szCs w:val="21"/>
                <w:lang w:val="en-GB"/>
              </w:rPr>
            </w:pPr>
            <w:r w:rsidRPr="005D0A04">
              <w:rPr>
                <w:rFonts w:ascii="Times New Roman" w:hAnsi="Times New Roman" w:cs="Times New Roman"/>
                <w:noProof/>
                <w:sz w:val="21"/>
                <w:szCs w:val="21"/>
                <w:lang w:val="en-GB"/>
              </w:rPr>
              <w:drawing>
                <wp:inline distT="0" distB="0" distL="0" distR="0" wp14:anchorId="08F0CFCF" wp14:editId="33422EAA">
                  <wp:extent cx="1080000" cy="1097710"/>
                  <wp:effectExtent l="0" t="0" r="0" b="0"/>
                  <wp:docPr id="162470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70132" name=""/>
                          <pic:cNvPicPr/>
                        </pic:nvPicPr>
                        <pic:blipFill>
                          <a:blip r:embed="rId28"/>
                          <a:stretch>
                            <a:fillRect/>
                          </a:stretch>
                        </pic:blipFill>
                        <pic:spPr>
                          <a:xfrm>
                            <a:off x="0" y="0"/>
                            <a:ext cx="1080000" cy="1097710"/>
                          </a:xfrm>
                          <a:prstGeom prst="rect">
                            <a:avLst/>
                          </a:prstGeom>
                        </pic:spPr>
                      </pic:pic>
                    </a:graphicData>
                  </a:graphic>
                </wp:inline>
              </w:drawing>
            </w:r>
          </w:p>
        </w:tc>
      </w:tr>
      <w:tr w:rsidR="009B05DB" w:rsidRPr="00E35409" w14:paraId="073A9259" w14:textId="28C99074" w:rsidTr="00D26C35">
        <w:tc>
          <w:tcPr>
            <w:tcW w:w="1980" w:type="dxa"/>
            <w:vAlign w:val="center"/>
          </w:tcPr>
          <w:p w14:paraId="1D22869F" w14:textId="77777777" w:rsidR="009B05DB" w:rsidRPr="00E35409" w:rsidRDefault="009B05DB" w:rsidP="00E35409">
            <w:pPr>
              <w:spacing w:line="276" w:lineRule="auto"/>
              <w:jc w:val="center"/>
              <w:rPr>
                <w:rFonts w:ascii="Times New Roman" w:hAnsi="Times New Roman" w:cs="Times New Roman"/>
                <w:sz w:val="21"/>
                <w:szCs w:val="21"/>
                <w:lang w:val="en-GB"/>
              </w:rPr>
            </w:pPr>
            <w:r w:rsidRPr="00E35409">
              <w:rPr>
                <w:rFonts w:ascii="Times New Roman" w:hAnsi="Times New Roman" w:cs="Times New Roman"/>
                <w:sz w:val="21"/>
                <w:szCs w:val="21"/>
                <w:lang w:val="en-GB"/>
              </w:rPr>
              <w:t>Vessel length density (VLD)</w:t>
            </w:r>
          </w:p>
        </w:tc>
        <w:tc>
          <w:tcPr>
            <w:tcW w:w="992" w:type="dxa"/>
            <w:vAlign w:val="center"/>
          </w:tcPr>
          <w:p w14:paraId="5093547B" w14:textId="77777777" w:rsidR="009B05DB" w:rsidRPr="00E35409" w:rsidRDefault="009B05DB" w:rsidP="00E35409">
            <w:pPr>
              <w:spacing w:line="276" w:lineRule="auto"/>
              <w:jc w:val="center"/>
              <w:rPr>
                <w:rFonts w:ascii="Times New Roman" w:hAnsi="Times New Roman" w:cs="Times New Roman"/>
                <w:sz w:val="21"/>
                <w:szCs w:val="21"/>
                <w:lang w:val="en-GB"/>
              </w:rPr>
            </w:pPr>
            <w:r w:rsidRPr="00E35409">
              <w:rPr>
                <w:rFonts w:ascii="Times New Roman" w:hAnsi="Times New Roman" w:cs="Times New Roman"/>
                <w:sz w:val="21"/>
                <w:szCs w:val="21"/>
                <w:lang w:val="en-GB"/>
              </w:rPr>
              <w:t>%</w:t>
            </w:r>
          </w:p>
        </w:tc>
        <w:tc>
          <w:tcPr>
            <w:tcW w:w="1418" w:type="dxa"/>
            <w:vAlign w:val="center"/>
          </w:tcPr>
          <w:p w14:paraId="3F1CE0E7" w14:textId="0A8870D4" w:rsidR="009B05DB" w:rsidRPr="00E35409" w:rsidRDefault="009B05DB" w:rsidP="00E35409">
            <w:pPr>
              <w:spacing w:line="276" w:lineRule="auto"/>
              <w:jc w:val="both"/>
              <w:rPr>
                <w:rFonts w:ascii="Times New Roman" w:hAnsi="Times New Roman" w:cs="Times New Roman"/>
                <w:sz w:val="21"/>
                <w:szCs w:val="21"/>
                <w:lang w:val="en-GB"/>
              </w:rPr>
            </w:pPr>
            <w:r>
              <w:rPr>
                <w:rFonts w:ascii="Times New Roman" w:hAnsi="Times New Roman" w:cs="Times New Roman"/>
                <w:sz w:val="21"/>
                <w:szCs w:val="21"/>
                <w:lang w:val="en-GB"/>
              </w:rPr>
              <w:t>Skeletonis</w:t>
            </w:r>
            <w:r w:rsidRPr="00E35409">
              <w:rPr>
                <w:rFonts w:ascii="Times New Roman" w:hAnsi="Times New Roman" w:cs="Times New Roman"/>
                <w:sz w:val="21"/>
                <w:szCs w:val="21"/>
                <w:lang w:val="en-GB"/>
              </w:rPr>
              <w:t>ed</w:t>
            </w:r>
          </w:p>
        </w:tc>
        <w:tc>
          <w:tcPr>
            <w:tcW w:w="6095" w:type="dxa"/>
          </w:tcPr>
          <w:p w14:paraId="51ECDF2D" w14:textId="43698D87" w:rsidR="009B05DB" w:rsidRPr="00E35409" w:rsidRDefault="009B05DB" w:rsidP="00E35409">
            <w:pPr>
              <w:spacing w:line="276" w:lineRule="auto"/>
              <w:jc w:val="both"/>
              <w:rPr>
                <w:rFonts w:ascii="Times New Roman" w:hAnsi="Times New Roman" w:cs="Times New Roman"/>
                <w:sz w:val="21"/>
                <w:szCs w:val="21"/>
                <w:lang w:val="en-GB"/>
              </w:rPr>
            </w:pPr>
            <w:r w:rsidRPr="00E35409">
              <w:rPr>
                <w:rFonts w:ascii="Times New Roman" w:hAnsi="Times New Roman" w:cs="Times New Roman"/>
                <w:color w:val="000000" w:themeColor="text1"/>
                <w:sz w:val="21"/>
                <w:szCs w:val="21"/>
                <w:lang w:val="en-GB"/>
              </w:rPr>
              <w:t xml:space="preserve">Total vessel length multiplied by the width of one pixel (i.e., total area of </w:t>
            </w:r>
            <w:r>
              <w:rPr>
                <w:rFonts w:ascii="Times New Roman" w:hAnsi="Times New Roman" w:cs="Times New Roman"/>
                <w:color w:val="000000" w:themeColor="text1"/>
                <w:sz w:val="21"/>
                <w:szCs w:val="21"/>
                <w:lang w:val="en-GB"/>
              </w:rPr>
              <w:t>skeletonis</w:t>
            </w:r>
            <w:r w:rsidRPr="00E35409">
              <w:rPr>
                <w:rFonts w:ascii="Times New Roman" w:hAnsi="Times New Roman" w:cs="Times New Roman"/>
                <w:color w:val="000000" w:themeColor="text1"/>
                <w:sz w:val="21"/>
                <w:szCs w:val="21"/>
                <w:lang w:val="en-GB"/>
              </w:rPr>
              <w:t xml:space="preserve">ed vessels) divided by the total image area and multiplied by 100. Length measurements are calculated from the </w:t>
            </w:r>
            <w:r>
              <w:rPr>
                <w:rFonts w:ascii="Times New Roman" w:hAnsi="Times New Roman" w:cs="Times New Roman"/>
                <w:color w:val="000000" w:themeColor="text1"/>
                <w:sz w:val="21"/>
                <w:szCs w:val="21"/>
                <w:lang w:val="en-GB"/>
              </w:rPr>
              <w:t>skeletonis</w:t>
            </w:r>
            <w:r w:rsidRPr="00E35409">
              <w:rPr>
                <w:rFonts w:ascii="Times New Roman" w:hAnsi="Times New Roman" w:cs="Times New Roman"/>
                <w:color w:val="000000" w:themeColor="text1"/>
                <w:sz w:val="21"/>
                <w:szCs w:val="21"/>
                <w:lang w:val="en-GB"/>
              </w:rPr>
              <w:t>ed OCTA MIP image. More sensitive than VAD to perfusion changes at the capillary level.</w:t>
            </w:r>
          </w:p>
        </w:tc>
        <w:tc>
          <w:tcPr>
            <w:tcW w:w="1843" w:type="dxa"/>
          </w:tcPr>
          <w:p w14:paraId="57B78C6E" w14:textId="3A8E8C0F" w:rsidR="009B05DB" w:rsidRPr="00E35409" w:rsidRDefault="004B3CFB" w:rsidP="00E35409">
            <w:pPr>
              <w:spacing w:line="276" w:lineRule="auto"/>
              <w:jc w:val="both"/>
              <w:rPr>
                <w:rFonts w:ascii="Times New Roman" w:hAnsi="Times New Roman" w:cs="Times New Roman"/>
                <w:color w:val="000000" w:themeColor="text1"/>
                <w:sz w:val="21"/>
                <w:szCs w:val="21"/>
                <w:lang w:val="en-GB"/>
              </w:rPr>
            </w:pPr>
            <w:r w:rsidRPr="004B3CFB">
              <w:rPr>
                <w:rFonts w:ascii="Times New Roman" w:hAnsi="Times New Roman" w:cs="Times New Roman"/>
                <w:noProof/>
                <w:color w:val="000000" w:themeColor="text1"/>
                <w:sz w:val="21"/>
                <w:szCs w:val="21"/>
                <w:lang w:val="en-GB"/>
              </w:rPr>
              <w:drawing>
                <wp:inline distT="0" distB="0" distL="0" distR="0" wp14:anchorId="099FDC57" wp14:editId="13DE3A8B">
                  <wp:extent cx="1080000" cy="1085007"/>
                  <wp:effectExtent l="0" t="0" r="0" b="0"/>
                  <wp:docPr id="998644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644627" name=""/>
                          <pic:cNvPicPr/>
                        </pic:nvPicPr>
                        <pic:blipFill>
                          <a:blip r:embed="rId29"/>
                          <a:stretch>
                            <a:fillRect/>
                          </a:stretch>
                        </pic:blipFill>
                        <pic:spPr>
                          <a:xfrm>
                            <a:off x="0" y="0"/>
                            <a:ext cx="1080000" cy="1085007"/>
                          </a:xfrm>
                          <a:prstGeom prst="rect">
                            <a:avLst/>
                          </a:prstGeom>
                        </pic:spPr>
                      </pic:pic>
                    </a:graphicData>
                  </a:graphic>
                </wp:inline>
              </w:drawing>
            </w:r>
          </w:p>
        </w:tc>
      </w:tr>
      <w:tr w:rsidR="009B05DB" w:rsidRPr="00E35409" w14:paraId="5258735F" w14:textId="37932D15" w:rsidTr="00D26C35">
        <w:tc>
          <w:tcPr>
            <w:tcW w:w="1980" w:type="dxa"/>
            <w:vAlign w:val="center"/>
          </w:tcPr>
          <w:p w14:paraId="6D0D215E" w14:textId="77777777" w:rsidR="009B05DB" w:rsidRPr="00E35409" w:rsidRDefault="009B05DB" w:rsidP="00E35409">
            <w:pPr>
              <w:spacing w:line="276" w:lineRule="auto"/>
              <w:jc w:val="center"/>
              <w:rPr>
                <w:rFonts w:ascii="Times New Roman" w:hAnsi="Times New Roman" w:cs="Times New Roman"/>
                <w:sz w:val="21"/>
                <w:szCs w:val="21"/>
                <w:lang w:val="en-GB"/>
              </w:rPr>
            </w:pPr>
            <w:r w:rsidRPr="00E35409">
              <w:rPr>
                <w:rFonts w:ascii="Times New Roman" w:hAnsi="Times New Roman" w:cs="Times New Roman"/>
                <w:sz w:val="21"/>
                <w:szCs w:val="21"/>
                <w:lang w:val="en-GB"/>
              </w:rPr>
              <w:t>Mean, median, and distribution of vessel diameter</w:t>
            </w:r>
          </w:p>
        </w:tc>
        <w:tc>
          <w:tcPr>
            <w:tcW w:w="992" w:type="dxa"/>
            <w:vAlign w:val="center"/>
          </w:tcPr>
          <w:p w14:paraId="2BC60677" w14:textId="77777777" w:rsidR="009B05DB" w:rsidRPr="00E35409" w:rsidRDefault="009B05DB" w:rsidP="00E35409">
            <w:pPr>
              <w:spacing w:line="276" w:lineRule="auto"/>
              <w:jc w:val="center"/>
              <w:rPr>
                <w:rFonts w:ascii="Times New Roman" w:hAnsi="Times New Roman" w:cs="Times New Roman"/>
                <w:sz w:val="21"/>
                <w:szCs w:val="21"/>
                <w:lang w:val="en-GB"/>
              </w:rPr>
            </w:pPr>
            <w:r w:rsidRPr="00E35409">
              <w:rPr>
                <w:rFonts w:ascii="Times New Roman" w:hAnsi="Times New Roman" w:cs="Times New Roman"/>
                <w:sz w:val="21"/>
                <w:szCs w:val="21"/>
                <w:lang w:val="en-GB"/>
              </w:rPr>
              <w:t>μm</w:t>
            </w:r>
          </w:p>
        </w:tc>
        <w:tc>
          <w:tcPr>
            <w:tcW w:w="1418" w:type="dxa"/>
            <w:vAlign w:val="center"/>
          </w:tcPr>
          <w:p w14:paraId="66F2CBAF" w14:textId="3D23B9C0" w:rsidR="009B05DB" w:rsidRPr="00E35409" w:rsidRDefault="009B05DB" w:rsidP="00E35409">
            <w:pPr>
              <w:spacing w:line="276" w:lineRule="auto"/>
              <w:jc w:val="both"/>
              <w:rPr>
                <w:rFonts w:ascii="Times New Roman" w:hAnsi="Times New Roman" w:cs="Times New Roman"/>
                <w:sz w:val="21"/>
                <w:szCs w:val="21"/>
                <w:lang w:val="en-GB"/>
              </w:rPr>
            </w:pPr>
            <w:r>
              <w:rPr>
                <w:rFonts w:ascii="Times New Roman" w:hAnsi="Times New Roman" w:cs="Times New Roman"/>
                <w:sz w:val="21"/>
                <w:szCs w:val="21"/>
                <w:lang w:val="en-GB"/>
              </w:rPr>
              <w:t>Binaris</w:t>
            </w:r>
            <w:r w:rsidRPr="00E35409">
              <w:rPr>
                <w:rFonts w:ascii="Times New Roman" w:hAnsi="Times New Roman" w:cs="Times New Roman"/>
                <w:sz w:val="21"/>
                <w:szCs w:val="21"/>
                <w:lang w:val="en-GB"/>
              </w:rPr>
              <w:t>ed</w:t>
            </w:r>
          </w:p>
        </w:tc>
        <w:tc>
          <w:tcPr>
            <w:tcW w:w="6095" w:type="dxa"/>
          </w:tcPr>
          <w:p w14:paraId="0B7CEB38" w14:textId="0F40EDBD" w:rsidR="009B05DB" w:rsidRPr="00E35409" w:rsidRDefault="009B05DB" w:rsidP="00E35409">
            <w:pPr>
              <w:spacing w:line="276" w:lineRule="auto"/>
              <w:jc w:val="both"/>
              <w:rPr>
                <w:rFonts w:ascii="Times New Roman" w:hAnsi="Times New Roman" w:cs="Times New Roman"/>
                <w:sz w:val="21"/>
                <w:szCs w:val="21"/>
                <w:lang w:val="en-GB"/>
              </w:rPr>
            </w:pPr>
            <w:r w:rsidRPr="00E35409">
              <w:rPr>
                <w:rFonts w:ascii="Times New Roman" w:hAnsi="Times New Roman" w:cs="Times New Roman"/>
                <w:sz w:val="21"/>
                <w:szCs w:val="21"/>
                <w:lang w:val="en-GB"/>
              </w:rPr>
              <w:t xml:space="preserve">Mean, median, and distribution of diameter measurements are acquired using a Euclidian distance transform applied to the </w:t>
            </w:r>
            <w:r>
              <w:rPr>
                <w:rFonts w:ascii="Times New Roman" w:hAnsi="Times New Roman" w:cs="Times New Roman"/>
                <w:sz w:val="21"/>
                <w:szCs w:val="21"/>
                <w:lang w:val="en-GB"/>
              </w:rPr>
              <w:t>binaris</w:t>
            </w:r>
            <w:r w:rsidRPr="00E35409">
              <w:rPr>
                <w:rFonts w:ascii="Times New Roman" w:hAnsi="Times New Roman" w:cs="Times New Roman"/>
                <w:sz w:val="21"/>
                <w:szCs w:val="21"/>
                <w:lang w:val="en-GB"/>
              </w:rPr>
              <w:t>ed OCTA MIP. The mean (median) diameter is the mean (median) for a single vessel, including one value for each identified segment. Can inform on dilation, sprouting, or vessel regression.</w:t>
            </w:r>
          </w:p>
        </w:tc>
        <w:tc>
          <w:tcPr>
            <w:tcW w:w="1843" w:type="dxa"/>
          </w:tcPr>
          <w:p w14:paraId="24353F4B" w14:textId="5F5F608B" w:rsidR="009B05DB" w:rsidRPr="00E35409" w:rsidRDefault="005D0A04" w:rsidP="00E35409">
            <w:pPr>
              <w:spacing w:line="276" w:lineRule="auto"/>
              <w:jc w:val="both"/>
              <w:rPr>
                <w:rFonts w:ascii="Times New Roman" w:hAnsi="Times New Roman" w:cs="Times New Roman"/>
                <w:sz w:val="21"/>
                <w:szCs w:val="21"/>
                <w:lang w:val="en-GB"/>
              </w:rPr>
            </w:pPr>
            <w:r w:rsidRPr="005D0A04">
              <w:rPr>
                <w:rFonts w:ascii="Times New Roman" w:hAnsi="Times New Roman" w:cs="Times New Roman"/>
                <w:noProof/>
                <w:sz w:val="21"/>
                <w:szCs w:val="21"/>
                <w:lang w:val="en-GB"/>
              </w:rPr>
              <w:drawing>
                <wp:inline distT="0" distB="0" distL="0" distR="0" wp14:anchorId="6907AE1A" wp14:editId="23B4B2F4">
                  <wp:extent cx="1080000" cy="1097705"/>
                  <wp:effectExtent l="0" t="0" r="0" b="0"/>
                  <wp:docPr id="67330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30041" name=""/>
                          <pic:cNvPicPr/>
                        </pic:nvPicPr>
                        <pic:blipFill>
                          <a:blip r:embed="rId30"/>
                          <a:stretch>
                            <a:fillRect/>
                          </a:stretch>
                        </pic:blipFill>
                        <pic:spPr>
                          <a:xfrm>
                            <a:off x="0" y="0"/>
                            <a:ext cx="1080000" cy="1097705"/>
                          </a:xfrm>
                          <a:prstGeom prst="rect">
                            <a:avLst/>
                          </a:prstGeom>
                        </pic:spPr>
                      </pic:pic>
                    </a:graphicData>
                  </a:graphic>
                </wp:inline>
              </w:drawing>
            </w:r>
          </w:p>
        </w:tc>
      </w:tr>
      <w:tr w:rsidR="009B05DB" w:rsidRPr="00E35409" w14:paraId="22E027B9" w14:textId="29C9F0B9" w:rsidTr="00D26C35">
        <w:tc>
          <w:tcPr>
            <w:tcW w:w="1980" w:type="dxa"/>
            <w:vAlign w:val="center"/>
          </w:tcPr>
          <w:p w14:paraId="264EEDE9" w14:textId="77777777" w:rsidR="009B05DB" w:rsidRPr="00E35409" w:rsidRDefault="009B05DB" w:rsidP="00E35409">
            <w:pPr>
              <w:spacing w:line="276" w:lineRule="auto"/>
              <w:jc w:val="center"/>
              <w:rPr>
                <w:rFonts w:ascii="Times New Roman" w:hAnsi="Times New Roman" w:cs="Times New Roman"/>
                <w:sz w:val="21"/>
                <w:szCs w:val="21"/>
                <w:lang w:val="en-GB"/>
              </w:rPr>
            </w:pPr>
            <w:r w:rsidRPr="00E35409">
              <w:rPr>
                <w:rFonts w:ascii="Times New Roman" w:hAnsi="Times New Roman" w:cs="Times New Roman"/>
                <w:sz w:val="21"/>
                <w:szCs w:val="21"/>
                <w:lang w:val="en-GB"/>
              </w:rPr>
              <w:t>Total, mean, median, and distribution of vessel length (VL)</w:t>
            </w:r>
          </w:p>
        </w:tc>
        <w:tc>
          <w:tcPr>
            <w:tcW w:w="992" w:type="dxa"/>
            <w:vAlign w:val="center"/>
          </w:tcPr>
          <w:p w14:paraId="3D09DAC9" w14:textId="77777777" w:rsidR="009B05DB" w:rsidRPr="00E35409" w:rsidRDefault="009B05DB" w:rsidP="00E35409">
            <w:pPr>
              <w:spacing w:line="276" w:lineRule="auto"/>
              <w:jc w:val="center"/>
              <w:rPr>
                <w:rFonts w:ascii="Times New Roman" w:hAnsi="Times New Roman" w:cs="Times New Roman"/>
                <w:sz w:val="21"/>
                <w:szCs w:val="21"/>
                <w:lang w:val="en-GB"/>
              </w:rPr>
            </w:pPr>
            <w:r w:rsidRPr="00E35409">
              <w:rPr>
                <w:rFonts w:ascii="Times New Roman" w:hAnsi="Times New Roman" w:cs="Times New Roman"/>
                <w:sz w:val="21"/>
                <w:szCs w:val="21"/>
                <w:lang w:val="en-GB"/>
              </w:rPr>
              <w:t>μm</w:t>
            </w:r>
          </w:p>
        </w:tc>
        <w:tc>
          <w:tcPr>
            <w:tcW w:w="1418" w:type="dxa"/>
            <w:vAlign w:val="center"/>
          </w:tcPr>
          <w:p w14:paraId="3E1B3460" w14:textId="6BA559F9" w:rsidR="009B05DB" w:rsidRPr="00E35409" w:rsidRDefault="009B05DB" w:rsidP="00E35409">
            <w:pPr>
              <w:spacing w:line="276" w:lineRule="auto"/>
              <w:jc w:val="both"/>
              <w:rPr>
                <w:rFonts w:ascii="Times New Roman" w:hAnsi="Times New Roman" w:cs="Times New Roman"/>
                <w:sz w:val="21"/>
                <w:szCs w:val="21"/>
                <w:lang w:val="en-GB"/>
              </w:rPr>
            </w:pPr>
            <w:r>
              <w:rPr>
                <w:rFonts w:ascii="Times New Roman" w:hAnsi="Times New Roman" w:cs="Times New Roman"/>
                <w:sz w:val="21"/>
                <w:szCs w:val="21"/>
                <w:lang w:val="en-GB"/>
              </w:rPr>
              <w:t>Skeletonis</w:t>
            </w:r>
            <w:r w:rsidRPr="00E35409">
              <w:rPr>
                <w:rFonts w:ascii="Times New Roman" w:hAnsi="Times New Roman" w:cs="Times New Roman"/>
                <w:sz w:val="21"/>
                <w:szCs w:val="21"/>
                <w:lang w:val="en-GB"/>
              </w:rPr>
              <w:t>ed</w:t>
            </w:r>
          </w:p>
        </w:tc>
        <w:tc>
          <w:tcPr>
            <w:tcW w:w="6095" w:type="dxa"/>
          </w:tcPr>
          <w:p w14:paraId="34B51B2C" w14:textId="6EAAA60B" w:rsidR="009B05DB" w:rsidRPr="00E35409" w:rsidRDefault="009B05DB" w:rsidP="00E35409">
            <w:pPr>
              <w:spacing w:line="276" w:lineRule="auto"/>
              <w:jc w:val="both"/>
              <w:rPr>
                <w:rFonts w:ascii="Times New Roman" w:hAnsi="Times New Roman" w:cs="Times New Roman"/>
                <w:sz w:val="21"/>
                <w:szCs w:val="21"/>
                <w:lang w:val="en-GB"/>
              </w:rPr>
            </w:pPr>
            <w:r w:rsidRPr="00E35409">
              <w:rPr>
                <w:rFonts w:ascii="Times New Roman" w:hAnsi="Times New Roman" w:cs="Times New Roman"/>
                <w:sz w:val="21"/>
                <w:szCs w:val="21"/>
                <w:lang w:val="en-GB"/>
              </w:rPr>
              <w:t xml:space="preserve">Total, mean, median, and distribution of the single-vessel centreline lengths including one value for each identified segment measured from the </w:t>
            </w:r>
            <w:r>
              <w:rPr>
                <w:rFonts w:ascii="Times New Roman" w:hAnsi="Times New Roman" w:cs="Times New Roman"/>
                <w:sz w:val="21"/>
                <w:szCs w:val="21"/>
                <w:lang w:val="en-GB"/>
              </w:rPr>
              <w:t>skeletonis</w:t>
            </w:r>
            <w:r w:rsidRPr="00E35409">
              <w:rPr>
                <w:rFonts w:ascii="Times New Roman" w:hAnsi="Times New Roman" w:cs="Times New Roman"/>
                <w:sz w:val="21"/>
                <w:szCs w:val="21"/>
                <w:lang w:val="en-GB"/>
              </w:rPr>
              <w:t xml:space="preserve">ed image. Network interconnectivity and branching patterns can indicate oxygenation/nutrient delivery dysfunction. </w:t>
            </w:r>
          </w:p>
        </w:tc>
        <w:tc>
          <w:tcPr>
            <w:tcW w:w="1843" w:type="dxa"/>
          </w:tcPr>
          <w:p w14:paraId="43249FD4" w14:textId="6A8EA13A" w:rsidR="009B05DB" w:rsidRPr="00E35409" w:rsidRDefault="004B3CFB" w:rsidP="00E35409">
            <w:pPr>
              <w:spacing w:line="276" w:lineRule="auto"/>
              <w:jc w:val="both"/>
              <w:rPr>
                <w:rFonts w:ascii="Times New Roman" w:hAnsi="Times New Roman" w:cs="Times New Roman"/>
                <w:sz w:val="21"/>
                <w:szCs w:val="21"/>
                <w:lang w:val="en-GB"/>
              </w:rPr>
            </w:pPr>
            <w:r w:rsidRPr="004B3CFB">
              <w:rPr>
                <w:rFonts w:ascii="Times New Roman" w:hAnsi="Times New Roman" w:cs="Times New Roman"/>
                <w:noProof/>
                <w:sz w:val="21"/>
                <w:szCs w:val="21"/>
                <w:lang w:val="en-GB"/>
              </w:rPr>
              <w:drawing>
                <wp:inline distT="0" distB="0" distL="0" distR="0" wp14:anchorId="7CCC1DEF" wp14:editId="440ECB69">
                  <wp:extent cx="1080000" cy="1089332"/>
                  <wp:effectExtent l="0" t="0" r="0" b="3175"/>
                  <wp:docPr id="1342411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411625" name=""/>
                          <pic:cNvPicPr/>
                        </pic:nvPicPr>
                        <pic:blipFill>
                          <a:blip r:embed="rId31"/>
                          <a:stretch>
                            <a:fillRect/>
                          </a:stretch>
                        </pic:blipFill>
                        <pic:spPr>
                          <a:xfrm>
                            <a:off x="0" y="0"/>
                            <a:ext cx="1080000" cy="1089332"/>
                          </a:xfrm>
                          <a:prstGeom prst="rect">
                            <a:avLst/>
                          </a:prstGeom>
                        </pic:spPr>
                      </pic:pic>
                    </a:graphicData>
                  </a:graphic>
                </wp:inline>
              </w:drawing>
            </w:r>
          </w:p>
        </w:tc>
      </w:tr>
      <w:tr w:rsidR="009B05DB" w:rsidRPr="00E35409" w14:paraId="3B2E3E8F" w14:textId="6F1471D0" w:rsidTr="00D26C35">
        <w:tc>
          <w:tcPr>
            <w:tcW w:w="1980" w:type="dxa"/>
            <w:vAlign w:val="center"/>
          </w:tcPr>
          <w:p w14:paraId="0C60BBA7" w14:textId="77777777" w:rsidR="009B05DB" w:rsidRPr="00E35409" w:rsidRDefault="009B05DB" w:rsidP="00E35409">
            <w:pPr>
              <w:spacing w:line="276" w:lineRule="auto"/>
              <w:jc w:val="center"/>
              <w:rPr>
                <w:rFonts w:ascii="Times New Roman" w:hAnsi="Times New Roman" w:cs="Times New Roman"/>
                <w:sz w:val="21"/>
                <w:szCs w:val="21"/>
                <w:lang w:val="en-GB"/>
              </w:rPr>
            </w:pPr>
            <w:r w:rsidRPr="00E35409">
              <w:rPr>
                <w:rFonts w:ascii="Times New Roman" w:hAnsi="Times New Roman" w:cs="Times New Roman"/>
                <w:sz w:val="21"/>
                <w:szCs w:val="21"/>
                <w:lang w:val="en-GB"/>
              </w:rPr>
              <w:t>Branchpoint density (BD)</w:t>
            </w:r>
          </w:p>
        </w:tc>
        <w:tc>
          <w:tcPr>
            <w:tcW w:w="992" w:type="dxa"/>
            <w:vAlign w:val="center"/>
          </w:tcPr>
          <w:p w14:paraId="760BA82B" w14:textId="77777777" w:rsidR="009B05DB" w:rsidRPr="00E35409" w:rsidRDefault="009B05DB" w:rsidP="00E35409">
            <w:pPr>
              <w:spacing w:line="276" w:lineRule="auto"/>
              <w:jc w:val="center"/>
              <w:rPr>
                <w:rFonts w:ascii="Times New Roman" w:hAnsi="Times New Roman" w:cs="Times New Roman"/>
                <w:sz w:val="21"/>
                <w:szCs w:val="21"/>
                <w:lang w:val="en-GB"/>
              </w:rPr>
            </w:pPr>
            <w:r w:rsidRPr="00E35409">
              <w:rPr>
                <w:rFonts w:ascii="Times New Roman" w:hAnsi="Times New Roman" w:cs="Times New Roman"/>
                <w:sz w:val="21"/>
                <w:szCs w:val="21"/>
                <w:lang w:val="en-GB"/>
              </w:rPr>
              <w:t>nodes/mm</w:t>
            </w:r>
          </w:p>
        </w:tc>
        <w:tc>
          <w:tcPr>
            <w:tcW w:w="1418" w:type="dxa"/>
            <w:vAlign w:val="center"/>
          </w:tcPr>
          <w:p w14:paraId="383F63CC" w14:textId="55AC44AC" w:rsidR="009B05DB" w:rsidRPr="00E35409" w:rsidRDefault="009B05DB" w:rsidP="00E35409">
            <w:pPr>
              <w:spacing w:line="276" w:lineRule="auto"/>
              <w:jc w:val="both"/>
              <w:rPr>
                <w:rFonts w:ascii="Times New Roman" w:hAnsi="Times New Roman" w:cs="Times New Roman"/>
                <w:sz w:val="21"/>
                <w:szCs w:val="21"/>
                <w:lang w:val="en-GB"/>
              </w:rPr>
            </w:pPr>
            <w:r>
              <w:rPr>
                <w:rFonts w:ascii="Times New Roman" w:hAnsi="Times New Roman" w:cs="Times New Roman"/>
                <w:sz w:val="21"/>
                <w:szCs w:val="21"/>
                <w:lang w:val="en-GB"/>
              </w:rPr>
              <w:t>Skeletonis</w:t>
            </w:r>
            <w:r w:rsidRPr="00E35409">
              <w:rPr>
                <w:rFonts w:ascii="Times New Roman" w:hAnsi="Times New Roman" w:cs="Times New Roman"/>
                <w:sz w:val="21"/>
                <w:szCs w:val="21"/>
                <w:lang w:val="en-GB"/>
              </w:rPr>
              <w:t>ed</w:t>
            </w:r>
          </w:p>
        </w:tc>
        <w:tc>
          <w:tcPr>
            <w:tcW w:w="6095" w:type="dxa"/>
          </w:tcPr>
          <w:p w14:paraId="72E44B6B" w14:textId="77777777" w:rsidR="009B05DB" w:rsidRPr="00E35409" w:rsidRDefault="009B05DB" w:rsidP="00E35409">
            <w:pPr>
              <w:spacing w:line="276" w:lineRule="auto"/>
              <w:jc w:val="both"/>
              <w:rPr>
                <w:rFonts w:ascii="Times New Roman" w:hAnsi="Times New Roman" w:cs="Times New Roman"/>
                <w:sz w:val="21"/>
                <w:szCs w:val="21"/>
                <w:lang w:val="en-GB"/>
              </w:rPr>
            </w:pPr>
            <w:r w:rsidRPr="00E35409">
              <w:rPr>
                <w:rFonts w:ascii="Times New Roman" w:hAnsi="Times New Roman" w:cs="Times New Roman"/>
                <w:sz w:val="21"/>
                <w:szCs w:val="21"/>
                <w:lang w:val="en-GB"/>
              </w:rPr>
              <w:t xml:space="preserve">Number of identified nodes divided by total vessel length. May indicate resilience to occlusion or blockage of blood flow. </w:t>
            </w:r>
          </w:p>
        </w:tc>
        <w:tc>
          <w:tcPr>
            <w:tcW w:w="1843" w:type="dxa"/>
          </w:tcPr>
          <w:p w14:paraId="7E5F24AE" w14:textId="6ADFB077" w:rsidR="009B05DB" w:rsidRPr="00E35409" w:rsidRDefault="004B3CFB" w:rsidP="00E35409">
            <w:pPr>
              <w:spacing w:line="276" w:lineRule="auto"/>
              <w:jc w:val="both"/>
              <w:rPr>
                <w:rFonts w:ascii="Times New Roman" w:hAnsi="Times New Roman" w:cs="Times New Roman"/>
                <w:sz w:val="21"/>
                <w:szCs w:val="21"/>
                <w:lang w:val="en-GB"/>
              </w:rPr>
            </w:pPr>
            <w:r w:rsidRPr="004B3CFB">
              <w:rPr>
                <w:rFonts w:ascii="Times New Roman" w:hAnsi="Times New Roman" w:cs="Times New Roman"/>
                <w:noProof/>
                <w:sz w:val="21"/>
                <w:szCs w:val="21"/>
                <w:lang w:val="en-GB"/>
              </w:rPr>
              <w:drawing>
                <wp:inline distT="0" distB="0" distL="0" distR="0" wp14:anchorId="2281C057" wp14:editId="1877B87E">
                  <wp:extent cx="1080000" cy="1089332"/>
                  <wp:effectExtent l="0" t="0" r="0" b="3175"/>
                  <wp:docPr id="1873513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513704" name=""/>
                          <pic:cNvPicPr/>
                        </pic:nvPicPr>
                        <pic:blipFill>
                          <a:blip r:embed="rId32"/>
                          <a:stretch>
                            <a:fillRect/>
                          </a:stretch>
                        </pic:blipFill>
                        <pic:spPr>
                          <a:xfrm>
                            <a:off x="0" y="0"/>
                            <a:ext cx="1080000" cy="1089332"/>
                          </a:xfrm>
                          <a:prstGeom prst="rect">
                            <a:avLst/>
                          </a:prstGeom>
                        </pic:spPr>
                      </pic:pic>
                    </a:graphicData>
                  </a:graphic>
                </wp:inline>
              </w:drawing>
            </w:r>
          </w:p>
        </w:tc>
      </w:tr>
      <w:tr w:rsidR="00F43000" w:rsidRPr="00E35409" w14:paraId="0951717B" w14:textId="230F2B9C" w:rsidTr="00D26C35">
        <w:tc>
          <w:tcPr>
            <w:tcW w:w="1980" w:type="dxa"/>
            <w:vMerge w:val="restart"/>
            <w:vAlign w:val="center"/>
          </w:tcPr>
          <w:p w14:paraId="7822C2FF" w14:textId="76189923" w:rsidR="00F43000" w:rsidRPr="00E35409" w:rsidRDefault="00F43000" w:rsidP="00E35409">
            <w:pPr>
              <w:spacing w:line="276" w:lineRule="auto"/>
              <w:jc w:val="center"/>
              <w:rPr>
                <w:rFonts w:ascii="Times New Roman" w:hAnsi="Times New Roman" w:cs="Times New Roman"/>
                <w:sz w:val="21"/>
                <w:szCs w:val="21"/>
                <w:lang w:val="en-GB"/>
              </w:rPr>
            </w:pPr>
            <w:r w:rsidRPr="00E35409">
              <w:rPr>
                <w:rFonts w:ascii="Times New Roman" w:hAnsi="Times New Roman" w:cs="Times New Roman"/>
                <w:sz w:val="21"/>
                <w:szCs w:val="21"/>
                <w:lang w:val="en-GB"/>
              </w:rPr>
              <w:lastRenderedPageBreak/>
              <w:t>Mean (MeanT) and distribution of vessel tortuosity</w:t>
            </w:r>
          </w:p>
        </w:tc>
        <w:tc>
          <w:tcPr>
            <w:tcW w:w="992" w:type="dxa"/>
            <w:vAlign w:val="center"/>
          </w:tcPr>
          <w:p w14:paraId="689FA2AD" w14:textId="77777777" w:rsidR="00F43000" w:rsidRPr="00E35409" w:rsidRDefault="00F43000" w:rsidP="00E35409">
            <w:pPr>
              <w:spacing w:line="276" w:lineRule="auto"/>
              <w:jc w:val="center"/>
              <w:rPr>
                <w:rFonts w:ascii="Times New Roman" w:hAnsi="Times New Roman" w:cs="Times New Roman"/>
                <w:sz w:val="21"/>
                <w:szCs w:val="21"/>
                <w:lang w:val="en-GB"/>
              </w:rPr>
            </w:pPr>
            <w:r w:rsidRPr="00E35409">
              <w:rPr>
                <w:rFonts w:ascii="Times New Roman" w:hAnsi="Times New Roman" w:cs="Times New Roman"/>
                <w:sz w:val="21"/>
                <w:szCs w:val="21"/>
                <w:lang w:val="en-GB"/>
              </w:rPr>
              <w:t>1</w:t>
            </w:r>
          </w:p>
        </w:tc>
        <w:tc>
          <w:tcPr>
            <w:tcW w:w="1418" w:type="dxa"/>
            <w:vAlign w:val="center"/>
          </w:tcPr>
          <w:p w14:paraId="4F30B238" w14:textId="664D782C" w:rsidR="00F43000" w:rsidRPr="00E35409" w:rsidRDefault="00F43000" w:rsidP="00E35409">
            <w:pPr>
              <w:spacing w:line="276" w:lineRule="auto"/>
              <w:jc w:val="both"/>
              <w:rPr>
                <w:rFonts w:ascii="Times New Roman" w:hAnsi="Times New Roman" w:cs="Times New Roman"/>
                <w:sz w:val="21"/>
                <w:szCs w:val="21"/>
                <w:lang w:val="en-GB"/>
              </w:rPr>
            </w:pPr>
            <w:r>
              <w:rPr>
                <w:rFonts w:ascii="Times New Roman" w:hAnsi="Times New Roman" w:cs="Times New Roman"/>
                <w:sz w:val="21"/>
                <w:szCs w:val="21"/>
                <w:lang w:val="en-GB"/>
              </w:rPr>
              <w:t>Skeletonis</w:t>
            </w:r>
            <w:r w:rsidRPr="00E35409">
              <w:rPr>
                <w:rFonts w:ascii="Times New Roman" w:hAnsi="Times New Roman" w:cs="Times New Roman"/>
                <w:sz w:val="21"/>
                <w:szCs w:val="21"/>
                <w:lang w:val="en-GB"/>
              </w:rPr>
              <w:t>ed</w:t>
            </w:r>
          </w:p>
        </w:tc>
        <w:tc>
          <w:tcPr>
            <w:tcW w:w="6095" w:type="dxa"/>
          </w:tcPr>
          <w:p w14:paraId="1A31F35A" w14:textId="06FAA73F" w:rsidR="00F43000" w:rsidRPr="00F43000" w:rsidRDefault="00F43000" w:rsidP="00E35409">
            <w:pPr>
              <w:spacing w:line="276" w:lineRule="auto"/>
              <w:jc w:val="both"/>
              <w:rPr>
                <w:rFonts w:ascii="Times New Roman" w:hAnsi="Times New Roman" w:cs="Times New Roman"/>
                <w:color w:val="EE0000"/>
                <w:sz w:val="21"/>
                <w:szCs w:val="21"/>
                <w:lang w:val="en-GB"/>
              </w:rPr>
            </w:pPr>
            <w:r w:rsidRPr="00F43000">
              <w:rPr>
                <w:rFonts w:ascii="Times New Roman" w:hAnsi="Times New Roman" w:cs="Times New Roman"/>
                <w:b/>
                <w:bCs/>
                <w:color w:val="EE0000"/>
                <w:sz w:val="21"/>
                <w:szCs w:val="21"/>
                <w:lang w:val="en-GB"/>
              </w:rPr>
              <w:t>Arc-over-chord ratio (AOC),</w:t>
            </w:r>
            <w:r w:rsidRPr="00F43000">
              <w:rPr>
                <w:rFonts w:ascii="Times New Roman" w:hAnsi="Times New Roman" w:cs="Times New Roman"/>
                <w:color w:val="EE0000"/>
                <w:sz w:val="21"/>
                <w:szCs w:val="21"/>
                <w:lang w:val="en-GB"/>
              </w:rPr>
              <w:t xml:space="preserve"> also called the distance metric, is the simplest and most common method to measure tortuosity.  AOC is defined as the ratio between the true vessel length, measured along the centerline of the skeletonized vessel, and the direct Euclidian distance between the two endpoints</w:t>
            </w:r>
            <w:r>
              <w:rPr>
                <w:rFonts w:ascii="Times New Roman" w:hAnsi="Times New Roman" w:cs="Times New Roman"/>
                <w:color w:val="EE0000"/>
                <w:sz w:val="21"/>
                <w:szCs w:val="21"/>
                <w:lang w:val="en-GB"/>
              </w:rPr>
              <w:t xml:space="preserve">. </w:t>
            </w:r>
            <w:r w:rsidRPr="00F43000">
              <w:rPr>
                <w:rFonts w:ascii="Times New Roman" w:hAnsi="Times New Roman" w:cs="Times New Roman"/>
                <w:color w:val="EE0000"/>
                <w:sz w:val="21"/>
                <w:szCs w:val="21"/>
                <w:lang w:val="en-GB"/>
              </w:rPr>
              <w:t>Can inform on pathological microvascular remodelling</w:t>
            </w:r>
            <w:r w:rsidR="00780F23">
              <w:rPr>
                <w:rFonts w:ascii="Times New Roman" w:hAnsi="Times New Roman" w:cs="Times New Roman"/>
                <w:color w:val="EE0000"/>
                <w:sz w:val="21"/>
                <w:szCs w:val="21"/>
                <w:lang w:val="en-GB"/>
              </w:rPr>
              <w:t xml:space="preserve"> (vessel excessive bending, twisting or winding)</w:t>
            </w:r>
            <w:r w:rsidRPr="00F43000">
              <w:rPr>
                <w:rFonts w:ascii="Times New Roman" w:hAnsi="Times New Roman" w:cs="Times New Roman"/>
                <w:color w:val="EE0000"/>
                <w:sz w:val="21"/>
                <w:szCs w:val="21"/>
                <w:lang w:val="en-GB"/>
              </w:rPr>
              <w:t xml:space="preserve"> and/or ischemia.</w:t>
            </w:r>
          </w:p>
        </w:tc>
        <w:tc>
          <w:tcPr>
            <w:tcW w:w="1843" w:type="dxa"/>
          </w:tcPr>
          <w:p w14:paraId="1808D804" w14:textId="32F5E6F2" w:rsidR="00F43000" w:rsidRPr="00E35409" w:rsidRDefault="0017175B" w:rsidP="00E35409">
            <w:pPr>
              <w:spacing w:line="276" w:lineRule="auto"/>
              <w:jc w:val="both"/>
              <w:rPr>
                <w:rFonts w:ascii="Times New Roman" w:hAnsi="Times New Roman" w:cs="Times New Roman"/>
                <w:sz w:val="21"/>
                <w:szCs w:val="21"/>
                <w:lang w:val="en-GB"/>
              </w:rPr>
            </w:pPr>
            <w:r w:rsidRPr="0017175B">
              <w:rPr>
                <w:rFonts w:ascii="Times New Roman" w:hAnsi="Times New Roman" w:cs="Times New Roman"/>
                <w:noProof/>
                <w:sz w:val="21"/>
                <w:szCs w:val="21"/>
                <w:lang w:val="en-GB"/>
              </w:rPr>
              <w:drawing>
                <wp:inline distT="0" distB="0" distL="0" distR="0" wp14:anchorId="1EA9A6CF" wp14:editId="5529641A">
                  <wp:extent cx="1080000" cy="1089332"/>
                  <wp:effectExtent l="0" t="0" r="0" b="3175"/>
                  <wp:docPr id="2048891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891189" name=""/>
                          <pic:cNvPicPr/>
                        </pic:nvPicPr>
                        <pic:blipFill>
                          <a:blip r:embed="rId33"/>
                          <a:stretch>
                            <a:fillRect/>
                          </a:stretch>
                        </pic:blipFill>
                        <pic:spPr>
                          <a:xfrm>
                            <a:off x="0" y="0"/>
                            <a:ext cx="1080000" cy="1089332"/>
                          </a:xfrm>
                          <a:prstGeom prst="rect">
                            <a:avLst/>
                          </a:prstGeom>
                        </pic:spPr>
                      </pic:pic>
                    </a:graphicData>
                  </a:graphic>
                </wp:inline>
              </w:drawing>
            </w:r>
          </w:p>
        </w:tc>
      </w:tr>
      <w:tr w:rsidR="00F43000" w:rsidRPr="00DD6EA8" w14:paraId="68987F58" w14:textId="77777777" w:rsidTr="00D26C35">
        <w:tc>
          <w:tcPr>
            <w:tcW w:w="1980" w:type="dxa"/>
            <w:vMerge/>
            <w:vAlign w:val="center"/>
          </w:tcPr>
          <w:p w14:paraId="13F503F6" w14:textId="77777777" w:rsidR="00F43000" w:rsidRPr="00E35409" w:rsidRDefault="00F43000" w:rsidP="00F43000">
            <w:pPr>
              <w:spacing w:line="276" w:lineRule="auto"/>
              <w:jc w:val="center"/>
              <w:rPr>
                <w:rFonts w:ascii="Times New Roman" w:hAnsi="Times New Roman" w:cs="Times New Roman"/>
                <w:sz w:val="21"/>
                <w:szCs w:val="21"/>
                <w:lang w:val="en-GB"/>
              </w:rPr>
            </w:pPr>
          </w:p>
        </w:tc>
        <w:tc>
          <w:tcPr>
            <w:tcW w:w="992" w:type="dxa"/>
            <w:vAlign w:val="center"/>
          </w:tcPr>
          <w:p w14:paraId="39A5AD63" w14:textId="0B1C780B" w:rsidR="00F43000" w:rsidRPr="006B171A" w:rsidRDefault="00F43000" w:rsidP="00F43000">
            <w:pPr>
              <w:spacing w:line="276" w:lineRule="auto"/>
              <w:jc w:val="center"/>
              <w:rPr>
                <w:rFonts w:ascii="Times New Roman" w:hAnsi="Times New Roman" w:cs="Times New Roman"/>
                <w:color w:val="EE0000"/>
                <w:sz w:val="21"/>
                <w:szCs w:val="21"/>
                <w:lang w:val="en-GB"/>
              </w:rPr>
            </w:pPr>
            <w:r w:rsidRPr="006B171A">
              <w:rPr>
                <w:rFonts w:ascii="Times New Roman" w:hAnsi="Times New Roman" w:cs="Times New Roman"/>
                <w:color w:val="EE0000"/>
                <w:sz w:val="21"/>
                <w:szCs w:val="21"/>
                <w:lang w:val="en-GB"/>
              </w:rPr>
              <w:t>1</w:t>
            </w:r>
          </w:p>
        </w:tc>
        <w:tc>
          <w:tcPr>
            <w:tcW w:w="1418" w:type="dxa"/>
            <w:vAlign w:val="center"/>
          </w:tcPr>
          <w:p w14:paraId="23F99193" w14:textId="5E35F73D" w:rsidR="00F43000" w:rsidRPr="006B171A" w:rsidRDefault="00F43000" w:rsidP="00F43000">
            <w:pPr>
              <w:spacing w:line="276" w:lineRule="auto"/>
              <w:jc w:val="both"/>
              <w:rPr>
                <w:rFonts w:ascii="Times New Roman" w:hAnsi="Times New Roman" w:cs="Times New Roman"/>
                <w:color w:val="EE0000"/>
                <w:sz w:val="21"/>
                <w:szCs w:val="21"/>
                <w:lang w:val="en-GB"/>
              </w:rPr>
            </w:pPr>
            <w:r w:rsidRPr="006B171A">
              <w:rPr>
                <w:rFonts w:ascii="Times New Roman" w:hAnsi="Times New Roman" w:cs="Times New Roman"/>
                <w:color w:val="EE0000"/>
                <w:sz w:val="21"/>
                <w:szCs w:val="21"/>
                <w:lang w:val="en-GB"/>
              </w:rPr>
              <w:t>Skeletonised</w:t>
            </w:r>
          </w:p>
        </w:tc>
        <w:tc>
          <w:tcPr>
            <w:tcW w:w="6095" w:type="dxa"/>
          </w:tcPr>
          <w:p w14:paraId="38526961" w14:textId="2054E66F" w:rsidR="00F43000" w:rsidRPr="00F43000" w:rsidRDefault="00F43000" w:rsidP="00F43000">
            <w:pPr>
              <w:spacing w:line="276" w:lineRule="auto"/>
              <w:jc w:val="both"/>
              <w:rPr>
                <w:rFonts w:ascii="Times New Roman" w:hAnsi="Times New Roman" w:cs="Times New Roman"/>
                <w:b/>
                <w:bCs/>
                <w:color w:val="EE0000"/>
                <w:sz w:val="21"/>
                <w:szCs w:val="21"/>
                <w:lang w:val="en-GB"/>
              </w:rPr>
            </w:pPr>
            <w:r w:rsidRPr="00F43000">
              <w:rPr>
                <w:rFonts w:ascii="Times New Roman" w:hAnsi="Times New Roman" w:cs="Times New Roman"/>
                <w:b/>
                <w:bCs/>
                <w:color w:val="EE0000"/>
                <w:sz w:val="21"/>
                <w:szCs w:val="21"/>
                <w:lang w:val="en-GB"/>
              </w:rPr>
              <w:t>Peak-weighted arc over chord length ratio</w:t>
            </w:r>
            <w:r w:rsidR="006B171A" w:rsidRPr="00DD6EA8">
              <w:rPr>
                <w:lang w:val="en-US"/>
              </w:rPr>
              <w:t xml:space="preserve"> </w:t>
            </w:r>
            <w:r w:rsidR="006B171A" w:rsidRPr="006B171A">
              <w:rPr>
                <w:rFonts w:ascii="Times New Roman" w:hAnsi="Times New Roman" w:cs="Times New Roman"/>
                <w:color w:val="EE0000"/>
                <w:sz w:val="21"/>
                <w:szCs w:val="21"/>
                <w:lang w:val="en-GB"/>
              </w:rPr>
              <w:t>tortuosity metric measures how twisty a vessel is by combining how much longer it is than a straight line with the number of bends along its path.</w:t>
            </w:r>
            <w:r w:rsidR="006B171A">
              <w:rPr>
                <w:rFonts w:ascii="Times New Roman" w:hAnsi="Times New Roman" w:cs="Times New Roman"/>
                <w:color w:val="EE0000"/>
                <w:sz w:val="21"/>
                <w:szCs w:val="21"/>
                <w:lang w:val="en-GB"/>
              </w:rPr>
              <w:t xml:space="preserve"> </w:t>
            </w:r>
          </w:p>
        </w:tc>
        <w:tc>
          <w:tcPr>
            <w:tcW w:w="1843" w:type="dxa"/>
          </w:tcPr>
          <w:p w14:paraId="4CA171D3" w14:textId="77777777" w:rsidR="00F43000" w:rsidRPr="004B3CFB" w:rsidRDefault="00F43000" w:rsidP="00F43000">
            <w:pPr>
              <w:spacing w:line="276" w:lineRule="auto"/>
              <w:jc w:val="both"/>
              <w:rPr>
                <w:rFonts w:ascii="Times New Roman" w:hAnsi="Times New Roman" w:cs="Times New Roman"/>
                <w:noProof/>
                <w:sz w:val="21"/>
                <w:szCs w:val="21"/>
                <w:lang w:val="en-GB"/>
              </w:rPr>
            </w:pPr>
          </w:p>
        </w:tc>
      </w:tr>
      <w:tr w:rsidR="00F43000" w:rsidRPr="00E35409" w14:paraId="39276FD0" w14:textId="77777777" w:rsidTr="00D26C35">
        <w:tc>
          <w:tcPr>
            <w:tcW w:w="1980" w:type="dxa"/>
            <w:vMerge/>
            <w:vAlign w:val="center"/>
          </w:tcPr>
          <w:p w14:paraId="415E36DE" w14:textId="77777777" w:rsidR="00F43000" w:rsidRPr="00E35409" w:rsidRDefault="00F43000" w:rsidP="00F43000">
            <w:pPr>
              <w:spacing w:line="276" w:lineRule="auto"/>
              <w:jc w:val="center"/>
              <w:rPr>
                <w:rFonts w:ascii="Times New Roman" w:hAnsi="Times New Roman" w:cs="Times New Roman"/>
                <w:sz w:val="21"/>
                <w:szCs w:val="21"/>
                <w:lang w:val="en-GB"/>
              </w:rPr>
            </w:pPr>
          </w:p>
        </w:tc>
        <w:tc>
          <w:tcPr>
            <w:tcW w:w="992" w:type="dxa"/>
            <w:vAlign w:val="center"/>
          </w:tcPr>
          <w:p w14:paraId="566BBA17" w14:textId="7A718179" w:rsidR="00F43000" w:rsidRPr="006B171A" w:rsidRDefault="00F43000" w:rsidP="00F43000">
            <w:pPr>
              <w:spacing w:line="276" w:lineRule="auto"/>
              <w:jc w:val="center"/>
              <w:rPr>
                <w:rFonts w:ascii="Times New Roman" w:hAnsi="Times New Roman" w:cs="Times New Roman"/>
                <w:color w:val="EE0000"/>
                <w:sz w:val="21"/>
                <w:szCs w:val="21"/>
                <w:lang w:val="en-GB"/>
              </w:rPr>
            </w:pPr>
            <w:r w:rsidRPr="006B171A">
              <w:rPr>
                <w:rFonts w:ascii="Times New Roman" w:hAnsi="Times New Roman" w:cs="Times New Roman"/>
                <w:color w:val="EE0000"/>
                <w:sz w:val="21"/>
                <w:szCs w:val="21"/>
                <w:lang w:val="en-GB"/>
              </w:rPr>
              <w:t>1</w:t>
            </w:r>
          </w:p>
        </w:tc>
        <w:tc>
          <w:tcPr>
            <w:tcW w:w="1418" w:type="dxa"/>
            <w:vAlign w:val="center"/>
          </w:tcPr>
          <w:p w14:paraId="7DCEDD38" w14:textId="6F80F0B2" w:rsidR="00F43000" w:rsidRPr="006B171A" w:rsidRDefault="00F43000" w:rsidP="00F43000">
            <w:pPr>
              <w:spacing w:line="276" w:lineRule="auto"/>
              <w:jc w:val="both"/>
              <w:rPr>
                <w:rFonts w:ascii="Times New Roman" w:hAnsi="Times New Roman" w:cs="Times New Roman"/>
                <w:color w:val="EE0000"/>
                <w:sz w:val="21"/>
                <w:szCs w:val="21"/>
                <w:lang w:val="en-GB"/>
              </w:rPr>
            </w:pPr>
            <w:r w:rsidRPr="006B171A">
              <w:rPr>
                <w:rFonts w:ascii="Times New Roman" w:hAnsi="Times New Roman" w:cs="Times New Roman"/>
                <w:color w:val="EE0000"/>
                <w:sz w:val="21"/>
                <w:szCs w:val="21"/>
                <w:lang w:val="en-GB"/>
              </w:rPr>
              <w:t>Skeletonised</w:t>
            </w:r>
          </w:p>
        </w:tc>
        <w:tc>
          <w:tcPr>
            <w:tcW w:w="6095" w:type="dxa"/>
          </w:tcPr>
          <w:p w14:paraId="04099785" w14:textId="4B7D6F65" w:rsidR="00F43000" w:rsidRPr="00F43000" w:rsidRDefault="00F43000" w:rsidP="00F43000">
            <w:pPr>
              <w:spacing w:line="276" w:lineRule="auto"/>
              <w:jc w:val="both"/>
              <w:rPr>
                <w:rFonts w:ascii="Times New Roman" w:hAnsi="Times New Roman" w:cs="Times New Roman"/>
                <w:b/>
                <w:bCs/>
                <w:color w:val="EE0000"/>
                <w:sz w:val="21"/>
                <w:szCs w:val="21"/>
                <w:lang w:val="en-GB"/>
              </w:rPr>
            </w:pPr>
            <w:r w:rsidRPr="00F43000">
              <w:rPr>
                <w:rFonts w:ascii="Times New Roman" w:hAnsi="Times New Roman" w:cs="Times New Roman"/>
                <w:b/>
                <w:bCs/>
                <w:color w:val="EE0000"/>
                <w:sz w:val="21"/>
                <w:szCs w:val="21"/>
                <w:lang w:val="en-GB"/>
              </w:rPr>
              <w:t>Sum of angles metric (SOAM),</w:t>
            </w:r>
            <w:r>
              <w:rPr>
                <w:rFonts w:ascii="Times New Roman" w:hAnsi="Times New Roman" w:cs="Times New Roman"/>
                <w:color w:val="EE0000"/>
                <w:sz w:val="21"/>
                <w:szCs w:val="21"/>
                <w:lang w:val="en-GB"/>
              </w:rPr>
              <w:t xml:space="preserve"> </w:t>
            </w:r>
            <w:r w:rsidR="006B171A" w:rsidRPr="006B171A">
              <w:rPr>
                <w:rFonts w:ascii="Times New Roman" w:hAnsi="Times New Roman" w:cs="Times New Roman"/>
                <w:color w:val="EE0000"/>
                <w:sz w:val="21"/>
                <w:szCs w:val="21"/>
                <w:lang w:val="en-GB"/>
              </w:rPr>
              <w:t>measures how tortuous a vessel is by adding up all the small turning angles along its path and then dividing by its total length to give a normalized measure of how much it bends.</w:t>
            </w:r>
          </w:p>
        </w:tc>
        <w:tc>
          <w:tcPr>
            <w:tcW w:w="1843" w:type="dxa"/>
          </w:tcPr>
          <w:p w14:paraId="7F068BA0" w14:textId="3AD5BE4E" w:rsidR="00F43000" w:rsidRPr="004B3CFB" w:rsidRDefault="0017175B" w:rsidP="00F43000">
            <w:pPr>
              <w:spacing w:line="276" w:lineRule="auto"/>
              <w:jc w:val="both"/>
              <w:rPr>
                <w:rFonts w:ascii="Times New Roman" w:hAnsi="Times New Roman" w:cs="Times New Roman"/>
                <w:noProof/>
                <w:sz w:val="21"/>
                <w:szCs w:val="21"/>
                <w:lang w:val="en-GB"/>
              </w:rPr>
            </w:pPr>
            <w:r w:rsidRPr="0017175B">
              <w:rPr>
                <w:rFonts w:ascii="Times New Roman" w:hAnsi="Times New Roman" w:cs="Times New Roman"/>
                <w:noProof/>
                <w:sz w:val="21"/>
                <w:szCs w:val="21"/>
                <w:lang w:val="en-GB"/>
              </w:rPr>
              <w:drawing>
                <wp:inline distT="0" distB="0" distL="0" distR="0" wp14:anchorId="34F279C6" wp14:editId="6ECC3E74">
                  <wp:extent cx="1080000" cy="1089332"/>
                  <wp:effectExtent l="0" t="0" r="0" b="3175"/>
                  <wp:docPr id="311088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088503" name=""/>
                          <pic:cNvPicPr/>
                        </pic:nvPicPr>
                        <pic:blipFill>
                          <a:blip r:embed="rId34"/>
                          <a:stretch>
                            <a:fillRect/>
                          </a:stretch>
                        </pic:blipFill>
                        <pic:spPr>
                          <a:xfrm>
                            <a:off x="0" y="0"/>
                            <a:ext cx="1080000" cy="1089332"/>
                          </a:xfrm>
                          <a:prstGeom prst="rect">
                            <a:avLst/>
                          </a:prstGeom>
                        </pic:spPr>
                      </pic:pic>
                    </a:graphicData>
                  </a:graphic>
                </wp:inline>
              </w:drawing>
            </w:r>
          </w:p>
        </w:tc>
      </w:tr>
      <w:tr w:rsidR="009B05DB" w:rsidRPr="00E35409" w14:paraId="7ED7BBEC" w14:textId="2653CADA" w:rsidTr="00D26C35">
        <w:tc>
          <w:tcPr>
            <w:tcW w:w="1980" w:type="dxa"/>
            <w:vAlign w:val="center"/>
          </w:tcPr>
          <w:p w14:paraId="147B2E7D" w14:textId="77777777" w:rsidR="009B05DB" w:rsidRPr="00E35409" w:rsidRDefault="009B05DB" w:rsidP="00E35409">
            <w:pPr>
              <w:spacing w:line="276" w:lineRule="auto"/>
              <w:jc w:val="center"/>
              <w:rPr>
                <w:rFonts w:ascii="Times New Roman" w:hAnsi="Times New Roman" w:cs="Times New Roman"/>
                <w:sz w:val="21"/>
                <w:szCs w:val="21"/>
                <w:lang w:val="en-GB"/>
              </w:rPr>
            </w:pPr>
            <w:r w:rsidRPr="00E35409">
              <w:rPr>
                <w:rFonts w:ascii="Times New Roman" w:hAnsi="Times New Roman" w:cs="Times New Roman"/>
                <w:sz w:val="21"/>
                <w:szCs w:val="21"/>
                <w:lang w:val="en-GB"/>
              </w:rPr>
              <w:t>Fractal dimension (D</w:t>
            </w:r>
            <w:r w:rsidRPr="00E35409">
              <w:rPr>
                <w:rFonts w:ascii="Times New Roman" w:hAnsi="Times New Roman" w:cs="Times New Roman"/>
                <w:sz w:val="21"/>
                <w:szCs w:val="21"/>
                <w:vertAlign w:val="subscript"/>
                <w:lang w:val="en-GB"/>
              </w:rPr>
              <w:t>F</w:t>
            </w:r>
            <w:r w:rsidRPr="00E35409">
              <w:rPr>
                <w:rFonts w:ascii="Times New Roman" w:hAnsi="Times New Roman" w:cs="Times New Roman"/>
                <w:sz w:val="21"/>
                <w:szCs w:val="21"/>
                <w:lang w:val="en-GB"/>
              </w:rPr>
              <w:t>)</w:t>
            </w:r>
          </w:p>
        </w:tc>
        <w:tc>
          <w:tcPr>
            <w:tcW w:w="992" w:type="dxa"/>
            <w:vAlign w:val="center"/>
          </w:tcPr>
          <w:p w14:paraId="54B32ABB" w14:textId="77777777" w:rsidR="009B05DB" w:rsidRPr="00E35409" w:rsidRDefault="009B05DB" w:rsidP="00E35409">
            <w:pPr>
              <w:spacing w:line="276" w:lineRule="auto"/>
              <w:jc w:val="center"/>
              <w:rPr>
                <w:rFonts w:ascii="Times New Roman" w:hAnsi="Times New Roman" w:cs="Times New Roman"/>
                <w:sz w:val="21"/>
                <w:szCs w:val="21"/>
                <w:lang w:val="en-GB"/>
              </w:rPr>
            </w:pPr>
            <w:r w:rsidRPr="00E35409">
              <w:rPr>
                <w:rFonts w:ascii="Times New Roman" w:hAnsi="Times New Roman" w:cs="Times New Roman"/>
                <w:sz w:val="21"/>
                <w:szCs w:val="21"/>
                <w:lang w:val="en-GB"/>
              </w:rPr>
              <w:t>1</w:t>
            </w:r>
          </w:p>
        </w:tc>
        <w:tc>
          <w:tcPr>
            <w:tcW w:w="1418" w:type="dxa"/>
            <w:vAlign w:val="center"/>
          </w:tcPr>
          <w:p w14:paraId="787B200C" w14:textId="1AC0D7EC" w:rsidR="009B05DB" w:rsidRPr="0016362B" w:rsidRDefault="004B3CFB" w:rsidP="00E35409">
            <w:pPr>
              <w:spacing w:line="276" w:lineRule="auto"/>
              <w:jc w:val="both"/>
              <w:rPr>
                <w:rFonts w:ascii="Times New Roman" w:hAnsi="Times New Roman" w:cs="Times New Roman"/>
                <w:color w:val="EE0000"/>
                <w:sz w:val="21"/>
                <w:szCs w:val="21"/>
                <w:lang w:val="en-GB"/>
              </w:rPr>
            </w:pPr>
            <w:r w:rsidRPr="0016362B">
              <w:rPr>
                <w:rFonts w:ascii="Times New Roman" w:hAnsi="Times New Roman" w:cs="Times New Roman"/>
                <w:color w:val="EE0000"/>
                <w:sz w:val="21"/>
                <w:szCs w:val="21"/>
                <w:lang w:val="en-GB"/>
              </w:rPr>
              <w:t>Skeletonised</w:t>
            </w:r>
          </w:p>
        </w:tc>
        <w:tc>
          <w:tcPr>
            <w:tcW w:w="6095" w:type="dxa"/>
          </w:tcPr>
          <w:p w14:paraId="26895D94" w14:textId="4B1C3B8A" w:rsidR="009B05DB" w:rsidRPr="00E35409" w:rsidRDefault="009B05DB" w:rsidP="00E35409">
            <w:pPr>
              <w:spacing w:line="276" w:lineRule="auto"/>
              <w:jc w:val="both"/>
              <w:rPr>
                <w:rFonts w:ascii="Times New Roman" w:hAnsi="Times New Roman" w:cs="Times New Roman"/>
                <w:sz w:val="21"/>
                <w:szCs w:val="21"/>
                <w:lang w:val="en-GB"/>
              </w:rPr>
            </w:pPr>
            <w:r w:rsidRPr="00E35409">
              <w:rPr>
                <w:rFonts w:ascii="Times New Roman" w:hAnsi="Times New Roman" w:cs="Times New Roman"/>
                <w:sz w:val="21"/>
                <w:szCs w:val="21"/>
                <w:lang w:val="en-GB"/>
              </w:rPr>
              <w:t xml:space="preserve">Indication of how the network fills space on variable length scales, calculated using the box counting method. </w:t>
            </w:r>
            <w:r w:rsidR="004B3CFB">
              <w:rPr>
                <w:rFonts w:ascii="Times New Roman" w:hAnsi="Times New Roman" w:cs="Times New Roman"/>
                <w:sz w:val="21"/>
                <w:szCs w:val="21"/>
                <w:lang w:val="en-GB"/>
              </w:rPr>
              <w:t>D</w:t>
            </w:r>
            <w:r w:rsidR="004B3CFB" w:rsidRPr="004B3CFB">
              <w:rPr>
                <w:rFonts w:ascii="Times New Roman" w:hAnsi="Times New Roman" w:cs="Times New Roman"/>
                <w:sz w:val="21"/>
                <w:szCs w:val="21"/>
                <w:vertAlign w:val="subscript"/>
                <w:lang w:val="en-GB"/>
              </w:rPr>
              <w:t>F</w:t>
            </w:r>
            <w:r w:rsidRPr="00E35409">
              <w:rPr>
                <w:rFonts w:ascii="Times New Roman" w:hAnsi="Times New Roman" w:cs="Times New Roman"/>
                <w:sz w:val="21"/>
                <w:szCs w:val="21"/>
                <w:lang w:val="en-GB"/>
              </w:rPr>
              <w:t xml:space="preserve"> is commonly reported as </w:t>
            </w:r>
            <w:r w:rsidR="004B3CFB" w:rsidRPr="0016362B">
              <w:rPr>
                <w:rFonts w:ascii="Times New Roman" w:hAnsi="Times New Roman" w:cs="Times New Roman"/>
                <w:color w:val="EE0000"/>
                <w:sz w:val="21"/>
                <w:szCs w:val="21"/>
                <w:lang w:val="en-GB"/>
              </w:rPr>
              <w:t>D</w:t>
            </w:r>
            <w:r w:rsidR="004B3CFB" w:rsidRPr="0016362B">
              <w:rPr>
                <w:rFonts w:ascii="Times New Roman" w:hAnsi="Times New Roman" w:cs="Times New Roman"/>
                <w:color w:val="EE0000"/>
                <w:sz w:val="21"/>
                <w:szCs w:val="21"/>
                <w:vertAlign w:val="subscript"/>
                <w:lang w:val="en-GB"/>
              </w:rPr>
              <w:t>F</w:t>
            </w:r>
            <w:r w:rsidRPr="0016362B">
              <w:rPr>
                <w:rFonts w:ascii="Times New Roman" w:hAnsi="Times New Roman" w:cs="Times New Roman"/>
                <w:color w:val="EE0000"/>
                <w:sz w:val="21"/>
                <w:szCs w:val="21"/>
                <w:lang w:val="en-GB"/>
              </w:rPr>
              <w:t xml:space="preserve"> ± </w:t>
            </w:r>
            <w:r w:rsidR="004B3CFB" w:rsidRPr="0016362B">
              <w:rPr>
                <w:rFonts w:ascii="Times New Roman" w:hAnsi="Times New Roman" w:cs="Times New Roman"/>
                <w:color w:val="EE0000"/>
                <w:sz w:val="21"/>
                <w:szCs w:val="21"/>
                <w:lang w:val="en-GB"/>
              </w:rPr>
              <w:t>D</w:t>
            </w:r>
            <w:r w:rsidR="004B3CFB" w:rsidRPr="0016362B">
              <w:rPr>
                <w:rFonts w:ascii="Times New Roman" w:hAnsi="Times New Roman" w:cs="Times New Roman"/>
                <w:color w:val="EE0000"/>
                <w:sz w:val="21"/>
                <w:szCs w:val="21"/>
                <w:vertAlign w:val="subscript"/>
                <w:lang w:val="en-GB"/>
              </w:rPr>
              <w:t>F</w:t>
            </w:r>
            <w:r w:rsidRPr="0016362B">
              <w:rPr>
                <w:rFonts w:ascii="Times New Roman" w:hAnsi="Times New Roman" w:cs="Times New Roman"/>
                <w:color w:val="EE0000"/>
                <w:sz w:val="21"/>
                <w:szCs w:val="21"/>
                <w:vertAlign w:val="subscript"/>
                <w:lang w:val="en-GB"/>
              </w:rPr>
              <w:t>error</w:t>
            </w:r>
            <w:r w:rsidRPr="0016362B">
              <w:rPr>
                <w:rFonts w:ascii="Times New Roman" w:hAnsi="Times New Roman" w:cs="Times New Roman"/>
                <w:color w:val="EE0000"/>
                <w:sz w:val="21"/>
                <w:szCs w:val="21"/>
                <w:lang w:val="en-GB"/>
              </w:rPr>
              <w:t xml:space="preserve">. </w:t>
            </w:r>
            <w:r w:rsidRPr="00E35409">
              <w:rPr>
                <w:rFonts w:ascii="Times New Roman" w:hAnsi="Times New Roman" w:cs="Times New Roman"/>
                <w:sz w:val="21"/>
                <w:szCs w:val="21"/>
                <w:lang w:val="en-GB"/>
              </w:rPr>
              <w:t>Altered spatial distribution of the capillary network is an indicator of impairment of oxygenation and nutrient delivery.</w:t>
            </w:r>
            <w:r w:rsidR="00AE22D4">
              <w:rPr>
                <w:rFonts w:ascii="Times New Roman" w:hAnsi="Times New Roman" w:cs="Times New Roman"/>
                <w:sz w:val="21"/>
                <w:szCs w:val="21"/>
                <w:lang w:val="en-GB"/>
              </w:rPr>
              <w:t xml:space="preserve"> </w:t>
            </w:r>
            <w:r w:rsidR="00AE22D4" w:rsidRPr="00AE22D4">
              <w:rPr>
                <w:rFonts w:ascii="Times New Roman" w:hAnsi="Times New Roman" w:cs="Times New Roman"/>
                <w:color w:val="EE0000"/>
                <w:sz w:val="21"/>
                <w:szCs w:val="21"/>
                <w:lang w:val="en-GB"/>
              </w:rPr>
              <w:t xml:space="preserve">OCTAVA box-range for image size 1,000 </w:t>
            </w:r>
            <m:oMath>
              <m:r>
                <w:rPr>
                  <w:rFonts w:ascii="Cambria Math" w:hAnsi="Cambria Math" w:cs="Times New Roman"/>
                  <w:color w:val="EE0000"/>
                  <w:sz w:val="21"/>
                  <w:szCs w:val="21"/>
                  <w:lang w:val="en-GB"/>
                </w:rPr>
                <m:t>×</m:t>
              </m:r>
            </m:oMath>
            <w:r w:rsidR="00AE22D4" w:rsidRPr="00AE22D4">
              <w:rPr>
                <w:rFonts w:ascii="Times New Roman" w:hAnsi="Times New Roman" w:cs="Times New Roman"/>
                <w:color w:val="EE0000"/>
                <w:sz w:val="21"/>
                <w:szCs w:val="21"/>
                <w:lang w:val="en-GB"/>
              </w:rPr>
              <w:t>1,000 pixels is 4, 8, 12, 16, 32, 64, 128, 256, 512</w:t>
            </w:r>
          </w:p>
        </w:tc>
        <w:tc>
          <w:tcPr>
            <w:tcW w:w="1843" w:type="dxa"/>
          </w:tcPr>
          <w:p w14:paraId="7799C5EA" w14:textId="218C3CAE" w:rsidR="009B05DB" w:rsidRPr="00E35409" w:rsidRDefault="004B3CFB" w:rsidP="00E35409">
            <w:pPr>
              <w:spacing w:line="276" w:lineRule="auto"/>
              <w:jc w:val="both"/>
              <w:rPr>
                <w:rFonts w:ascii="Times New Roman" w:hAnsi="Times New Roman" w:cs="Times New Roman"/>
                <w:sz w:val="21"/>
                <w:szCs w:val="21"/>
                <w:lang w:val="en-GB"/>
              </w:rPr>
            </w:pPr>
            <w:r w:rsidRPr="004B3CFB">
              <w:rPr>
                <w:rFonts w:ascii="Times New Roman" w:hAnsi="Times New Roman" w:cs="Times New Roman"/>
                <w:noProof/>
                <w:sz w:val="21"/>
                <w:szCs w:val="21"/>
                <w:lang w:val="en-GB"/>
              </w:rPr>
              <w:drawing>
                <wp:inline distT="0" distB="0" distL="0" distR="0" wp14:anchorId="1C009B4E" wp14:editId="1ED2AD33">
                  <wp:extent cx="1080000" cy="1089332"/>
                  <wp:effectExtent l="0" t="0" r="0" b="3175"/>
                  <wp:docPr id="2063835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835939" name=""/>
                          <pic:cNvPicPr/>
                        </pic:nvPicPr>
                        <pic:blipFill>
                          <a:blip r:embed="rId35"/>
                          <a:stretch>
                            <a:fillRect/>
                          </a:stretch>
                        </pic:blipFill>
                        <pic:spPr>
                          <a:xfrm>
                            <a:off x="0" y="0"/>
                            <a:ext cx="1080000" cy="1089332"/>
                          </a:xfrm>
                          <a:prstGeom prst="rect">
                            <a:avLst/>
                          </a:prstGeom>
                        </pic:spPr>
                      </pic:pic>
                    </a:graphicData>
                  </a:graphic>
                </wp:inline>
              </w:drawing>
            </w:r>
          </w:p>
        </w:tc>
      </w:tr>
      <w:tr w:rsidR="009B05DB" w:rsidRPr="00E35409" w14:paraId="5E73C652" w14:textId="614A8F1A" w:rsidTr="00D26C35">
        <w:tc>
          <w:tcPr>
            <w:tcW w:w="1980" w:type="dxa"/>
            <w:vAlign w:val="center"/>
          </w:tcPr>
          <w:p w14:paraId="35513FAD" w14:textId="77777777" w:rsidR="009B05DB" w:rsidRPr="00E35409" w:rsidRDefault="009B05DB" w:rsidP="00E35409">
            <w:pPr>
              <w:spacing w:line="276" w:lineRule="auto"/>
              <w:jc w:val="center"/>
              <w:rPr>
                <w:rFonts w:ascii="Times New Roman" w:hAnsi="Times New Roman" w:cs="Times New Roman"/>
                <w:sz w:val="21"/>
                <w:szCs w:val="21"/>
                <w:lang w:val="en-GB"/>
              </w:rPr>
            </w:pPr>
            <w:r w:rsidRPr="00E35409">
              <w:rPr>
                <w:rFonts w:ascii="Times New Roman" w:hAnsi="Times New Roman" w:cs="Times New Roman"/>
                <w:sz w:val="21"/>
                <w:szCs w:val="21"/>
                <w:lang w:val="en-GB"/>
              </w:rPr>
              <w:t>Foveal avascular zone area (FAZA)</w:t>
            </w:r>
          </w:p>
        </w:tc>
        <w:tc>
          <w:tcPr>
            <w:tcW w:w="992" w:type="dxa"/>
            <w:vAlign w:val="center"/>
          </w:tcPr>
          <w:p w14:paraId="09049BC1" w14:textId="77777777" w:rsidR="009B05DB" w:rsidRPr="00E35409" w:rsidRDefault="009B05DB" w:rsidP="00E35409">
            <w:pPr>
              <w:spacing w:line="276" w:lineRule="auto"/>
              <w:jc w:val="center"/>
              <w:rPr>
                <w:rFonts w:ascii="Times New Roman" w:hAnsi="Times New Roman" w:cs="Times New Roman"/>
                <w:sz w:val="21"/>
                <w:szCs w:val="21"/>
                <w:lang w:val="en-GB"/>
              </w:rPr>
            </w:pPr>
            <w:r w:rsidRPr="00E35409">
              <w:rPr>
                <w:rFonts w:ascii="Times New Roman" w:hAnsi="Times New Roman" w:cs="Times New Roman"/>
                <w:sz w:val="21"/>
                <w:szCs w:val="21"/>
                <w:lang w:val="en-GB"/>
              </w:rPr>
              <w:t>mm</w:t>
            </w:r>
            <w:r w:rsidRPr="00E35409">
              <w:rPr>
                <w:rFonts w:ascii="Times New Roman" w:hAnsi="Times New Roman" w:cs="Times New Roman"/>
                <w:sz w:val="21"/>
                <w:szCs w:val="21"/>
                <w:vertAlign w:val="superscript"/>
                <w:lang w:val="en-GB"/>
              </w:rPr>
              <w:t>2</w:t>
            </w:r>
          </w:p>
        </w:tc>
        <w:tc>
          <w:tcPr>
            <w:tcW w:w="1418" w:type="dxa"/>
            <w:vAlign w:val="center"/>
          </w:tcPr>
          <w:p w14:paraId="10D7EEAB" w14:textId="3AB06E70" w:rsidR="009B05DB" w:rsidRPr="00E35409" w:rsidRDefault="009B05DB" w:rsidP="00E35409">
            <w:pPr>
              <w:spacing w:line="276" w:lineRule="auto"/>
              <w:jc w:val="both"/>
              <w:rPr>
                <w:rFonts w:ascii="Times New Roman" w:hAnsi="Times New Roman" w:cs="Times New Roman"/>
                <w:sz w:val="21"/>
                <w:szCs w:val="21"/>
                <w:lang w:val="en-GB"/>
              </w:rPr>
            </w:pPr>
            <w:r>
              <w:rPr>
                <w:rFonts w:ascii="Times New Roman" w:hAnsi="Times New Roman" w:cs="Times New Roman"/>
                <w:sz w:val="21"/>
                <w:szCs w:val="21"/>
                <w:lang w:val="en-GB"/>
              </w:rPr>
              <w:t>Binaris</w:t>
            </w:r>
            <w:r w:rsidRPr="00E35409">
              <w:rPr>
                <w:rFonts w:ascii="Times New Roman" w:hAnsi="Times New Roman" w:cs="Times New Roman"/>
                <w:sz w:val="21"/>
                <w:szCs w:val="21"/>
                <w:lang w:val="en-GB"/>
              </w:rPr>
              <w:t>ed</w:t>
            </w:r>
          </w:p>
        </w:tc>
        <w:tc>
          <w:tcPr>
            <w:tcW w:w="6095" w:type="dxa"/>
          </w:tcPr>
          <w:p w14:paraId="46EBC866" w14:textId="77777777" w:rsidR="009B05DB" w:rsidRPr="00E35409" w:rsidRDefault="009B05DB" w:rsidP="00E35409">
            <w:pPr>
              <w:spacing w:line="276" w:lineRule="auto"/>
              <w:jc w:val="both"/>
              <w:rPr>
                <w:rFonts w:ascii="Times New Roman" w:hAnsi="Times New Roman" w:cs="Times New Roman"/>
                <w:sz w:val="21"/>
                <w:szCs w:val="21"/>
                <w:lang w:val="en-GB"/>
              </w:rPr>
            </w:pPr>
            <w:r w:rsidRPr="00E35409">
              <w:rPr>
                <w:rFonts w:ascii="Times New Roman" w:hAnsi="Times New Roman" w:cs="Times New Roman"/>
                <w:sz w:val="21"/>
                <w:szCs w:val="21"/>
                <w:lang w:val="en-GB"/>
              </w:rPr>
              <w:t xml:space="preserve">Total area of black pixels enclosed by the FAZ segmentation contour. Changes in the FAZA can be indicative of macular oedema or ischemia and changes in retinal thickness. </w:t>
            </w:r>
          </w:p>
        </w:tc>
        <w:tc>
          <w:tcPr>
            <w:tcW w:w="1843" w:type="dxa"/>
          </w:tcPr>
          <w:p w14:paraId="0460C445" w14:textId="34D2758B" w:rsidR="009B05DB" w:rsidRPr="00E35409" w:rsidRDefault="00A34603" w:rsidP="00E35409">
            <w:pPr>
              <w:spacing w:line="276" w:lineRule="auto"/>
              <w:jc w:val="both"/>
              <w:rPr>
                <w:rFonts w:ascii="Times New Roman" w:hAnsi="Times New Roman" w:cs="Times New Roman"/>
                <w:sz w:val="21"/>
                <w:szCs w:val="21"/>
                <w:lang w:val="en-GB"/>
              </w:rPr>
            </w:pPr>
            <w:r w:rsidRPr="00A34603">
              <w:rPr>
                <w:rFonts w:ascii="Times New Roman" w:hAnsi="Times New Roman" w:cs="Times New Roman"/>
                <w:noProof/>
                <w:sz w:val="21"/>
                <w:szCs w:val="21"/>
                <w:lang w:val="en-GB"/>
              </w:rPr>
              <w:drawing>
                <wp:inline distT="0" distB="0" distL="0" distR="0" wp14:anchorId="08F417D0" wp14:editId="1A5BD726">
                  <wp:extent cx="1080000" cy="1087056"/>
                  <wp:effectExtent l="0" t="0" r="0" b="5715"/>
                  <wp:docPr id="2142834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834616" name=""/>
                          <pic:cNvPicPr/>
                        </pic:nvPicPr>
                        <pic:blipFill>
                          <a:blip r:embed="rId36"/>
                          <a:stretch>
                            <a:fillRect/>
                          </a:stretch>
                        </pic:blipFill>
                        <pic:spPr>
                          <a:xfrm>
                            <a:off x="0" y="0"/>
                            <a:ext cx="1080000" cy="1087056"/>
                          </a:xfrm>
                          <a:prstGeom prst="rect">
                            <a:avLst/>
                          </a:prstGeom>
                        </pic:spPr>
                      </pic:pic>
                    </a:graphicData>
                  </a:graphic>
                </wp:inline>
              </w:drawing>
            </w:r>
          </w:p>
        </w:tc>
      </w:tr>
      <w:tr w:rsidR="009B05DB" w:rsidRPr="00E35409" w14:paraId="23D705B8" w14:textId="0F564D28" w:rsidTr="00D26C35">
        <w:tc>
          <w:tcPr>
            <w:tcW w:w="1980" w:type="dxa"/>
            <w:vAlign w:val="center"/>
          </w:tcPr>
          <w:p w14:paraId="1A8C2CC1" w14:textId="77777777" w:rsidR="009B05DB" w:rsidRPr="00E35409" w:rsidRDefault="009B05DB" w:rsidP="00E35409">
            <w:pPr>
              <w:spacing w:line="276" w:lineRule="auto"/>
              <w:jc w:val="center"/>
              <w:rPr>
                <w:rFonts w:ascii="Times New Roman" w:hAnsi="Times New Roman" w:cs="Times New Roman"/>
                <w:sz w:val="21"/>
                <w:szCs w:val="21"/>
                <w:lang w:val="en-GB"/>
              </w:rPr>
            </w:pPr>
            <w:r w:rsidRPr="00E35409">
              <w:rPr>
                <w:rFonts w:ascii="Times New Roman" w:hAnsi="Times New Roman" w:cs="Times New Roman"/>
                <w:sz w:val="21"/>
                <w:szCs w:val="21"/>
                <w:lang w:val="en-GB"/>
              </w:rPr>
              <w:t>FAZ perimeter</w:t>
            </w:r>
          </w:p>
        </w:tc>
        <w:tc>
          <w:tcPr>
            <w:tcW w:w="992" w:type="dxa"/>
            <w:vAlign w:val="center"/>
          </w:tcPr>
          <w:p w14:paraId="0E9DB059" w14:textId="77777777" w:rsidR="009B05DB" w:rsidRPr="00E35409" w:rsidRDefault="009B05DB" w:rsidP="00E35409">
            <w:pPr>
              <w:spacing w:line="276" w:lineRule="auto"/>
              <w:jc w:val="center"/>
              <w:rPr>
                <w:rFonts w:ascii="Times New Roman" w:hAnsi="Times New Roman" w:cs="Times New Roman"/>
                <w:sz w:val="21"/>
                <w:szCs w:val="21"/>
                <w:lang w:val="en-GB"/>
              </w:rPr>
            </w:pPr>
            <w:r w:rsidRPr="00E35409">
              <w:rPr>
                <w:rFonts w:ascii="Times New Roman" w:hAnsi="Times New Roman" w:cs="Times New Roman"/>
                <w:sz w:val="21"/>
                <w:szCs w:val="21"/>
                <w:lang w:val="en-GB"/>
              </w:rPr>
              <w:t>mm</w:t>
            </w:r>
          </w:p>
        </w:tc>
        <w:tc>
          <w:tcPr>
            <w:tcW w:w="1418" w:type="dxa"/>
            <w:vAlign w:val="center"/>
          </w:tcPr>
          <w:p w14:paraId="5282FDB4" w14:textId="3FD32590" w:rsidR="009B05DB" w:rsidRPr="00E35409" w:rsidRDefault="009B05DB" w:rsidP="00E35409">
            <w:pPr>
              <w:spacing w:line="276" w:lineRule="auto"/>
              <w:jc w:val="both"/>
              <w:rPr>
                <w:rFonts w:ascii="Times New Roman" w:hAnsi="Times New Roman" w:cs="Times New Roman"/>
                <w:sz w:val="21"/>
                <w:szCs w:val="21"/>
                <w:lang w:val="en-GB"/>
              </w:rPr>
            </w:pPr>
            <w:r>
              <w:rPr>
                <w:rFonts w:ascii="Times New Roman" w:hAnsi="Times New Roman" w:cs="Times New Roman"/>
                <w:sz w:val="21"/>
                <w:szCs w:val="21"/>
                <w:lang w:val="en-GB"/>
              </w:rPr>
              <w:t>Binaris</w:t>
            </w:r>
            <w:r w:rsidRPr="00E35409">
              <w:rPr>
                <w:rFonts w:ascii="Times New Roman" w:hAnsi="Times New Roman" w:cs="Times New Roman"/>
                <w:sz w:val="21"/>
                <w:szCs w:val="21"/>
                <w:lang w:val="en-GB"/>
              </w:rPr>
              <w:t>ed</w:t>
            </w:r>
          </w:p>
        </w:tc>
        <w:tc>
          <w:tcPr>
            <w:tcW w:w="6095" w:type="dxa"/>
          </w:tcPr>
          <w:p w14:paraId="064BC526" w14:textId="77777777" w:rsidR="009B05DB" w:rsidRPr="00E35409" w:rsidRDefault="009B05DB" w:rsidP="00E35409">
            <w:pPr>
              <w:spacing w:line="276" w:lineRule="auto"/>
              <w:jc w:val="both"/>
              <w:rPr>
                <w:rFonts w:ascii="Times New Roman" w:hAnsi="Times New Roman" w:cs="Times New Roman"/>
                <w:sz w:val="21"/>
                <w:szCs w:val="21"/>
                <w:lang w:val="en-GB"/>
              </w:rPr>
            </w:pPr>
            <w:r w:rsidRPr="00E35409">
              <w:rPr>
                <w:rFonts w:ascii="Times New Roman" w:hAnsi="Times New Roman" w:cs="Times New Roman"/>
                <w:sz w:val="21"/>
                <w:szCs w:val="21"/>
                <w:lang w:val="en-GB"/>
              </w:rPr>
              <w:t xml:space="preserve">Length of the perimeter of the FAZ segmentation contour. It provides an additional metric about the change in FAZA. </w:t>
            </w:r>
          </w:p>
        </w:tc>
        <w:tc>
          <w:tcPr>
            <w:tcW w:w="1843" w:type="dxa"/>
          </w:tcPr>
          <w:p w14:paraId="7CDAB2F2" w14:textId="7F53DD56" w:rsidR="009B05DB" w:rsidRPr="00E35409" w:rsidRDefault="005D0A04" w:rsidP="00E35409">
            <w:pPr>
              <w:spacing w:line="276" w:lineRule="auto"/>
              <w:jc w:val="both"/>
              <w:rPr>
                <w:rFonts w:ascii="Times New Roman" w:hAnsi="Times New Roman" w:cs="Times New Roman"/>
                <w:sz w:val="21"/>
                <w:szCs w:val="21"/>
                <w:lang w:val="en-GB"/>
              </w:rPr>
            </w:pPr>
            <w:r w:rsidRPr="005D0A04">
              <w:rPr>
                <w:rFonts w:ascii="Times New Roman" w:hAnsi="Times New Roman" w:cs="Times New Roman"/>
                <w:noProof/>
                <w:sz w:val="21"/>
                <w:szCs w:val="21"/>
                <w:lang w:val="en-GB"/>
              </w:rPr>
              <w:drawing>
                <wp:inline distT="0" distB="0" distL="0" distR="0" wp14:anchorId="4F5F24BA" wp14:editId="4375C70D">
                  <wp:extent cx="1080000" cy="1097705"/>
                  <wp:effectExtent l="0" t="0" r="0" b="0"/>
                  <wp:docPr id="1237856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856542" name=""/>
                          <pic:cNvPicPr/>
                        </pic:nvPicPr>
                        <pic:blipFill>
                          <a:blip r:embed="rId37"/>
                          <a:stretch>
                            <a:fillRect/>
                          </a:stretch>
                        </pic:blipFill>
                        <pic:spPr>
                          <a:xfrm>
                            <a:off x="0" y="0"/>
                            <a:ext cx="1080000" cy="1097705"/>
                          </a:xfrm>
                          <a:prstGeom prst="rect">
                            <a:avLst/>
                          </a:prstGeom>
                        </pic:spPr>
                      </pic:pic>
                    </a:graphicData>
                  </a:graphic>
                </wp:inline>
              </w:drawing>
            </w:r>
          </w:p>
        </w:tc>
      </w:tr>
      <w:tr w:rsidR="009B05DB" w:rsidRPr="00E35409" w14:paraId="5774AC76" w14:textId="6D0FEFB0" w:rsidTr="00D26C35">
        <w:tc>
          <w:tcPr>
            <w:tcW w:w="1980" w:type="dxa"/>
            <w:vAlign w:val="center"/>
          </w:tcPr>
          <w:p w14:paraId="0B031F31" w14:textId="77777777" w:rsidR="009B05DB" w:rsidRPr="00E35409" w:rsidRDefault="009B05DB" w:rsidP="00E35409">
            <w:pPr>
              <w:spacing w:line="276" w:lineRule="auto"/>
              <w:jc w:val="center"/>
              <w:rPr>
                <w:rFonts w:ascii="Times New Roman" w:hAnsi="Times New Roman" w:cs="Times New Roman"/>
                <w:sz w:val="21"/>
                <w:szCs w:val="21"/>
                <w:lang w:val="en-GB"/>
              </w:rPr>
            </w:pPr>
            <w:r w:rsidRPr="00E35409">
              <w:rPr>
                <w:rFonts w:ascii="Times New Roman" w:hAnsi="Times New Roman" w:cs="Times New Roman"/>
                <w:sz w:val="21"/>
                <w:szCs w:val="21"/>
                <w:lang w:val="en-GB"/>
              </w:rPr>
              <w:lastRenderedPageBreak/>
              <w:t>FAZ axis ratio</w:t>
            </w:r>
          </w:p>
        </w:tc>
        <w:tc>
          <w:tcPr>
            <w:tcW w:w="992" w:type="dxa"/>
            <w:vAlign w:val="center"/>
          </w:tcPr>
          <w:p w14:paraId="11D048E3" w14:textId="77777777" w:rsidR="009B05DB" w:rsidRPr="00E35409" w:rsidRDefault="009B05DB" w:rsidP="00E35409">
            <w:pPr>
              <w:spacing w:line="276" w:lineRule="auto"/>
              <w:jc w:val="center"/>
              <w:rPr>
                <w:rFonts w:ascii="Times New Roman" w:hAnsi="Times New Roman" w:cs="Times New Roman"/>
                <w:sz w:val="21"/>
                <w:szCs w:val="21"/>
                <w:lang w:val="en-GB"/>
              </w:rPr>
            </w:pPr>
            <w:r w:rsidRPr="00E35409">
              <w:rPr>
                <w:rFonts w:ascii="Times New Roman" w:hAnsi="Times New Roman" w:cs="Times New Roman"/>
                <w:sz w:val="21"/>
                <w:szCs w:val="21"/>
                <w:lang w:val="en-GB"/>
              </w:rPr>
              <w:t>1</w:t>
            </w:r>
          </w:p>
        </w:tc>
        <w:tc>
          <w:tcPr>
            <w:tcW w:w="1418" w:type="dxa"/>
            <w:vAlign w:val="center"/>
          </w:tcPr>
          <w:p w14:paraId="7E88D4C6" w14:textId="2E941ABC" w:rsidR="009B05DB" w:rsidRPr="00E35409" w:rsidRDefault="009B05DB" w:rsidP="00E35409">
            <w:pPr>
              <w:spacing w:line="276" w:lineRule="auto"/>
              <w:jc w:val="both"/>
              <w:rPr>
                <w:rFonts w:ascii="Times New Roman" w:hAnsi="Times New Roman" w:cs="Times New Roman"/>
                <w:sz w:val="21"/>
                <w:szCs w:val="21"/>
                <w:lang w:val="en-GB"/>
              </w:rPr>
            </w:pPr>
            <w:r>
              <w:rPr>
                <w:rFonts w:ascii="Times New Roman" w:hAnsi="Times New Roman" w:cs="Times New Roman"/>
                <w:sz w:val="21"/>
                <w:szCs w:val="21"/>
                <w:lang w:val="en-GB"/>
              </w:rPr>
              <w:t>Binaris</w:t>
            </w:r>
            <w:r w:rsidRPr="00E35409">
              <w:rPr>
                <w:rFonts w:ascii="Times New Roman" w:hAnsi="Times New Roman" w:cs="Times New Roman"/>
                <w:sz w:val="21"/>
                <w:szCs w:val="21"/>
                <w:lang w:val="en-GB"/>
              </w:rPr>
              <w:t>ed</w:t>
            </w:r>
          </w:p>
        </w:tc>
        <w:tc>
          <w:tcPr>
            <w:tcW w:w="6095" w:type="dxa"/>
          </w:tcPr>
          <w:p w14:paraId="6257A57E" w14:textId="77777777" w:rsidR="009B05DB" w:rsidRPr="00E35409" w:rsidRDefault="009B05DB" w:rsidP="00E35409">
            <w:pPr>
              <w:spacing w:line="276" w:lineRule="auto"/>
              <w:jc w:val="both"/>
              <w:rPr>
                <w:rFonts w:ascii="Times New Roman" w:hAnsi="Times New Roman" w:cs="Times New Roman"/>
                <w:sz w:val="21"/>
                <w:szCs w:val="21"/>
                <w:lang w:val="en-GB"/>
              </w:rPr>
            </w:pPr>
            <w:r w:rsidRPr="00E35409">
              <w:rPr>
                <w:rFonts w:ascii="Times New Roman" w:hAnsi="Times New Roman" w:cs="Times New Roman"/>
                <w:sz w:val="21"/>
                <w:szCs w:val="21"/>
                <w:lang w:val="en-GB"/>
              </w:rPr>
              <w:t xml:space="preserve">Ratio between the major and minor axis of the ellipsoidal best fit to FAZ outline shape. Elongation of the FAZA can be indicative of changes in retinal thickness. </w:t>
            </w:r>
          </w:p>
        </w:tc>
        <w:tc>
          <w:tcPr>
            <w:tcW w:w="1843" w:type="dxa"/>
          </w:tcPr>
          <w:p w14:paraId="176B23DB" w14:textId="485138E3" w:rsidR="009B05DB" w:rsidRPr="00E35409" w:rsidRDefault="005D0A04" w:rsidP="00E35409">
            <w:pPr>
              <w:spacing w:line="276" w:lineRule="auto"/>
              <w:jc w:val="both"/>
              <w:rPr>
                <w:rFonts w:ascii="Times New Roman" w:hAnsi="Times New Roman" w:cs="Times New Roman"/>
                <w:sz w:val="21"/>
                <w:szCs w:val="21"/>
                <w:lang w:val="en-GB"/>
              </w:rPr>
            </w:pPr>
            <w:r w:rsidRPr="005D0A04">
              <w:rPr>
                <w:rFonts w:ascii="Times New Roman" w:hAnsi="Times New Roman" w:cs="Times New Roman"/>
                <w:noProof/>
                <w:sz w:val="21"/>
                <w:szCs w:val="21"/>
                <w:lang w:val="en-GB"/>
              </w:rPr>
              <w:drawing>
                <wp:inline distT="0" distB="0" distL="0" distR="0" wp14:anchorId="6F002C43" wp14:editId="0835C785">
                  <wp:extent cx="1080000" cy="1097705"/>
                  <wp:effectExtent l="0" t="0" r="0" b="0"/>
                  <wp:docPr id="1671464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464761" name=""/>
                          <pic:cNvPicPr/>
                        </pic:nvPicPr>
                        <pic:blipFill>
                          <a:blip r:embed="rId38"/>
                          <a:stretch>
                            <a:fillRect/>
                          </a:stretch>
                        </pic:blipFill>
                        <pic:spPr>
                          <a:xfrm>
                            <a:off x="0" y="0"/>
                            <a:ext cx="1080000" cy="1097705"/>
                          </a:xfrm>
                          <a:prstGeom prst="rect">
                            <a:avLst/>
                          </a:prstGeom>
                        </pic:spPr>
                      </pic:pic>
                    </a:graphicData>
                  </a:graphic>
                </wp:inline>
              </w:drawing>
            </w:r>
          </w:p>
        </w:tc>
      </w:tr>
      <w:tr w:rsidR="009B05DB" w:rsidRPr="00DD6EA8" w14:paraId="220C888B" w14:textId="044B5836" w:rsidTr="00D26C35">
        <w:tc>
          <w:tcPr>
            <w:tcW w:w="1980" w:type="dxa"/>
            <w:vAlign w:val="center"/>
          </w:tcPr>
          <w:p w14:paraId="320914F8" w14:textId="77777777" w:rsidR="009B05DB" w:rsidRPr="00E35409" w:rsidRDefault="009B05DB" w:rsidP="00E35409">
            <w:pPr>
              <w:spacing w:line="276" w:lineRule="auto"/>
              <w:jc w:val="center"/>
              <w:rPr>
                <w:rFonts w:ascii="Times New Roman" w:hAnsi="Times New Roman" w:cs="Times New Roman"/>
                <w:sz w:val="21"/>
                <w:szCs w:val="21"/>
                <w:lang w:val="en-GB"/>
              </w:rPr>
            </w:pPr>
            <w:r w:rsidRPr="00E35409">
              <w:rPr>
                <w:rFonts w:ascii="Times New Roman" w:hAnsi="Times New Roman" w:cs="Times New Roman"/>
                <w:sz w:val="21"/>
                <w:szCs w:val="21"/>
                <w:lang w:val="en-GB"/>
              </w:rPr>
              <w:t>FAZ circularity</w:t>
            </w:r>
          </w:p>
        </w:tc>
        <w:tc>
          <w:tcPr>
            <w:tcW w:w="992" w:type="dxa"/>
            <w:vAlign w:val="center"/>
          </w:tcPr>
          <w:p w14:paraId="2176295D" w14:textId="77777777" w:rsidR="009B05DB" w:rsidRPr="00E35409" w:rsidRDefault="009B05DB" w:rsidP="00E35409">
            <w:pPr>
              <w:spacing w:line="276" w:lineRule="auto"/>
              <w:jc w:val="center"/>
              <w:rPr>
                <w:rFonts w:ascii="Times New Roman" w:hAnsi="Times New Roman" w:cs="Times New Roman"/>
                <w:sz w:val="21"/>
                <w:szCs w:val="21"/>
                <w:lang w:val="en-GB"/>
              </w:rPr>
            </w:pPr>
            <w:r w:rsidRPr="00E35409">
              <w:rPr>
                <w:rFonts w:ascii="Times New Roman" w:hAnsi="Times New Roman" w:cs="Times New Roman"/>
                <w:sz w:val="21"/>
                <w:szCs w:val="21"/>
                <w:lang w:val="en-GB"/>
              </w:rPr>
              <w:t>1</w:t>
            </w:r>
          </w:p>
        </w:tc>
        <w:tc>
          <w:tcPr>
            <w:tcW w:w="1418" w:type="dxa"/>
            <w:vAlign w:val="center"/>
          </w:tcPr>
          <w:p w14:paraId="4D1DA243" w14:textId="5F0CEBBF" w:rsidR="009B05DB" w:rsidRPr="00E35409" w:rsidRDefault="009B05DB" w:rsidP="00E35409">
            <w:pPr>
              <w:spacing w:line="276" w:lineRule="auto"/>
              <w:jc w:val="both"/>
              <w:rPr>
                <w:rFonts w:ascii="Times New Roman" w:hAnsi="Times New Roman" w:cs="Times New Roman"/>
                <w:sz w:val="21"/>
                <w:szCs w:val="21"/>
                <w:lang w:val="en-GB"/>
              </w:rPr>
            </w:pPr>
            <w:r>
              <w:rPr>
                <w:rFonts w:ascii="Times New Roman" w:hAnsi="Times New Roman" w:cs="Times New Roman"/>
                <w:sz w:val="21"/>
                <w:szCs w:val="21"/>
                <w:lang w:val="en-GB"/>
              </w:rPr>
              <w:t>Binaris</w:t>
            </w:r>
            <w:r w:rsidRPr="00E35409">
              <w:rPr>
                <w:rFonts w:ascii="Times New Roman" w:hAnsi="Times New Roman" w:cs="Times New Roman"/>
                <w:sz w:val="21"/>
                <w:szCs w:val="21"/>
                <w:lang w:val="en-GB"/>
              </w:rPr>
              <w:t>ed</w:t>
            </w:r>
          </w:p>
        </w:tc>
        <w:tc>
          <w:tcPr>
            <w:tcW w:w="6095" w:type="dxa"/>
          </w:tcPr>
          <w:p w14:paraId="04E6B724" w14:textId="77777777" w:rsidR="009B05DB" w:rsidRPr="00E35409" w:rsidRDefault="009B05DB" w:rsidP="00E35409">
            <w:pPr>
              <w:spacing w:line="276" w:lineRule="auto"/>
              <w:jc w:val="both"/>
              <w:rPr>
                <w:rFonts w:ascii="Times New Roman" w:hAnsi="Times New Roman" w:cs="Times New Roman"/>
                <w:sz w:val="21"/>
                <w:szCs w:val="21"/>
                <w:lang w:val="en-GB"/>
              </w:rPr>
            </w:pPr>
            <w:r w:rsidRPr="00E35409">
              <w:rPr>
                <w:rFonts w:ascii="Times New Roman" w:hAnsi="Times New Roman" w:cs="Times New Roman"/>
                <w:sz w:val="21"/>
                <w:szCs w:val="21"/>
                <w:lang w:val="en-GB"/>
              </w:rPr>
              <w:t>FAZ area multiplied by 4p divided by FAZ perimeter. Indicates elongation of the FAZ, which can be indicative of changes in retinal thickness.</w:t>
            </w:r>
          </w:p>
        </w:tc>
        <w:tc>
          <w:tcPr>
            <w:tcW w:w="1843" w:type="dxa"/>
          </w:tcPr>
          <w:p w14:paraId="5983C650" w14:textId="77777777" w:rsidR="009B05DB" w:rsidRPr="00E35409" w:rsidRDefault="009B05DB" w:rsidP="00E35409">
            <w:pPr>
              <w:spacing w:line="276" w:lineRule="auto"/>
              <w:jc w:val="both"/>
              <w:rPr>
                <w:rFonts w:ascii="Times New Roman" w:hAnsi="Times New Roman" w:cs="Times New Roman"/>
                <w:sz w:val="21"/>
                <w:szCs w:val="21"/>
                <w:lang w:val="en-GB"/>
              </w:rPr>
            </w:pPr>
          </w:p>
        </w:tc>
      </w:tr>
      <w:tr w:rsidR="009B05DB" w:rsidRPr="00E35409" w14:paraId="65286C38" w14:textId="2F5BDBD5" w:rsidTr="00D26C35">
        <w:tc>
          <w:tcPr>
            <w:tcW w:w="1980" w:type="dxa"/>
            <w:vAlign w:val="center"/>
          </w:tcPr>
          <w:p w14:paraId="55DEF345" w14:textId="77777777" w:rsidR="009B05DB" w:rsidRPr="00E35409" w:rsidRDefault="009B05DB" w:rsidP="00E35409">
            <w:pPr>
              <w:spacing w:line="276" w:lineRule="auto"/>
              <w:jc w:val="center"/>
              <w:rPr>
                <w:rFonts w:ascii="Times New Roman" w:hAnsi="Times New Roman" w:cs="Times New Roman"/>
                <w:sz w:val="21"/>
                <w:szCs w:val="21"/>
                <w:lang w:val="en-GB"/>
              </w:rPr>
            </w:pPr>
            <w:r w:rsidRPr="00E35409">
              <w:rPr>
                <w:rFonts w:ascii="Times New Roman" w:hAnsi="Times New Roman" w:cs="Times New Roman"/>
                <w:sz w:val="21"/>
                <w:szCs w:val="21"/>
                <w:lang w:val="en-GB"/>
              </w:rPr>
              <w:t>FAZ acircularity index</w:t>
            </w:r>
          </w:p>
        </w:tc>
        <w:tc>
          <w:tcPr>
            <w:tcW w:w="992" w:type="dxa"/>
            <w:vAlign w:val="center"/>
          </w:tcPr>
          <w:p w14:paraId="65276F70" w14:textId="77777777" w:rsidR="009B05DB" w:rsidRPr="00E35409" w:rsidRDefault="009B05DB" w:rsidP="00E35409">
            <w:pPr>
              <w:spacing w:line="276" w:lineRule="auto"/>
              <w:jc w:val="center"/>
              <w:rPr>
                <w:rFonts w:ascii="Times New Roman" w:hAnsi="Times New Roman" w:cs="Times New Roman"/>
                <w:sz w:val="21"/>
                <w:szCs w:val="21"/>
                <w:lang w:val="en-GB"/>
              </w:rPr>
            </w:pPr>
            <w:r w:rsidRPr="00E35409">
              <w:rPr>
                <w:rFonts w:ascii="Times New Roman" w:hAnsi="Times New Roman" w:cs="Times New Roman"/>
                <w:sz w:val="21"/>
                <w:szCs w:val="21"/>
                <w:lang w:val="en-GB"/>
              </w:rPr>
              <w:t>1</w:t>
            </w:r>
          </w:p>
        </w:tc>
        <w:tc>
          <w:tcPr>
            <w:tcW w:w="1418" w:type="dxa"/>
            <w:vAlign w:val="center"/>
          </w:tcPr>
          <w:p w14:paraId="34EAFF91" w14:textId="253DDE04" w:rsidR="009B05DB" w:rsidRPr="00E35409" w:rsidRDefault="009B05DB" w:rsidP="00E35409">
            <w:pPr>
              <w:spacing w:line="276" w:lineRule="auto"/>
              <w:jc w:val="both"/>
              <w:rPr>
                <w:rFonts w:ascii="Times New Roman" w:hAnsi="Times New Roman" w:cs="Times New Roman"/>
                <w:sz w:val="21"/>
                <w:szCs w:val="21"/>
                <w:lang w:val="en-GB"/>
              </w:rPr>
            </w:pPr>
            <w:r>
              <w:rPr>
                <w:rFonts w:ascii="Times New Roman" w:hAnsi="Times New Roman" w:cs="Times New Roman"/>
                <w:sz w:val="21"/>
                <w:szCs w:val="21"/>
                <w:lang w:val="en-GB"/>
              </w:rPr>
              <w:t>Binaris</w:t>
            </w:r>
            <w:r w:rsidRPr="00E35409">
              <w:rPr>
                <w:rFonts w:ascii="Times New Roman" w:hAnsi="Times New Roman" w:cs="Times New Roman"/>
                <w:sz w:val="21"/>
                <w:szCs w:val="21"/>
                <w:lang w:val="en-GB"/>
              </w:rPr>
              <w:t>ed</w:t>
            </w:r>
          </w:p>
        </w:tc>
        <w:tc>
          <w:tcPr>
            <w:tcW w:w="6095" w:type="dxa"/>
          </w:tcPr>
          <w:p w14:paraId="365B3C63" w14:textId="77777777" w:rsidR="009B05DB" w:rsidRPr="00E35409" w:rsidRDefault="009B05DB" w:rsidP="00E35409">
            <w:pPr>
              <w:spacing w:line="276" w:lineRule="auto"/>
              <w:jc w:val="both"/>
              <w:rPr>
                <w:rFonts w:ascii="Times New Roman" w:hAnsi="Times New Roman" w:cs="Times New Roman"/>
                <w:sz w:val="21"/>
                <w:szCs w:val="21"/>
                <w:lang w:val="en-GB"/>
              </w:rPr>
            </w:pPr>
            <w:r w:rsidRPr="00E35409">
              <w:rPr>
                <w:rFonts w:ascii="Times New Roman" w:hAnsi="Times New Roman" w:cs="Times New Roman"/>
                <w:sz w:val="21"/>
                <w:szCs w:val="21"/>
                <w:lang w:val="en-GB"/>
              </w:rPr>
              <w:t xml:space="preserve">Ratio between the measured perimeter and the perimeter of a circular area of the same size. Indication of elongation of the FAZ. </w:t>
            </w:r>
          </w:p>
        </w:tc>
        <w:tc>
          <w:tcPr>
            <w:tcW w:w="1843" w:type="dxa"/>
          </w:tcPr>
          <w:p w14:paraId="720D3C03" w14:textId="56733BAD" w:rsidR="009B05DB" w:rsidRPr="00E35409" w:rsidRDefault="005D0A04" w:rsidP="00E35409">
            <w:pPr>
              <w:spacing w:line="276" w:lineRule="auto"/>
              <w:jc w:val="both"/>
              <w:rPr>
                <w:rFonts w:ascii="Times New Roman" w:hAnsi="Times New Roman" w:cs="Times New Roman"/>
                <w:sz w:val="21"/>
                <w:szCs w:val="21"/>
                <w:lang w:val="en-GB"/>
              </w:rPr>
            </w:pPr>
            <w:r w:rsidRPr="005D0A04">
              <w:rPr>
                <w:rFonts w:ascii="Times New Roman" w:hAnsi="Times New Roman" w:cs="Times New Roman"/>
                <w:noProof/>
                <w:sz w:val="21"/>
                <w:szCs w:val="21"/>
                <w:lang w:val="en-GB"/>
              </w:rPr>
              <w:drawing>
                <wp:inline distT="0" distB="0" distL="0" distR="0" wp14:anchorId="1DC54BCB" wp14:editId="490DB413">
                  <wp:extent cx="1080000" cy="1087056"/>
                  <wp:effectExtent l="0" t="0" r="0" b="5715"/>
                  <wp:docPr id="223866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866778" name=""/>
                          <pic:cNvPicPr/>
                        </pic:nvPicPr>
                        <pic:blipFill>
                          <a:blip r:embed="rId39"/>
                          <a:stretch>
                            <a:fillRect/>
                          </a:stretch>
                        </pic:blipFill>
                        <pic:spPr>
                          <a:xfrm>
                            <a:off x="0" y="0"/>
                            <a:ext cx="1080000" cy="1087056"/>
                          </a:xfrm>
                          <a:prstGeom prst="rect">
                            <a:avLst/>
                          </a:prstGeom>
                        </pic:spPr>
                      </pic:pic>
                    </a:graphicData>
                  </a:graphic>
                </wp:inline>
              </w:drawing>
            </w:r>
          </w:p>
        </w:tc>
      </w:tr>
      <w:tr w:rsidR="009B05DB" w:rsidRPr="00E35409" w14:paraId="5FAF7E40" w14:textId="00C443CB" w:rsidTr="00D26C35">
        <w:tc>
          <w:tcPr>
            <w:tcW w:w="1980" w:type="dxa"/>
            <w:vAlign w:val="center"/>
          </w:tcPr>
          <w:p w14:paraId="5ACC7A68" w14:textId="77777777" w:rsidR="009B05DB" w:rsidRPr="00E35409" w:rsidRDefault="009B05DB" w:rsidP="00E35409">
            <w:pPr>
              <w:spacing w:line="276" w:lineRule="auto"/>
              <w:jc w:val="center"/>
              <w:rPr>
                <w:rFonts w:ascii="Times New Roman" w:hAnsi="Times New Roman" w:cs="Times New Roman"/>
                <w:sz w:val="21"/>
                <w:szCs w:val="21"/>
                <w:lang w:val="en-GB"/>
              </w:rPr>
            </w:pPr>
            <w:r w:rsidRPr="00E35409">
              <w:rPr>
                <w:rFonts w:ascii="Times New Roman" w:hAnsi="Times New Roman" w:cs="Times New Roman"/>
                <w:sz w:val="21"/>
                <w:szCs w:val="21"/>
                <w:lang w:val="en-GB"/>
              </w:rPr>
              <w:t>Foveal avascular density 300 (FD-300)</w:t>
            </w:r>
          </w:p>
        </w:tc>
        <w:tc>
          <w:tcPr>
            <w:tcW w:w="992" w:type="dxa"/>
            <w:vAlign w:val="center"/>
          </w:tcPr>
          <w:p w14:paraId="7180CE5B" w14:textId="77777777" w:rsidR="009B05DB" w:rsidRPr="00E35409" w:rsidRDefault="009B05DB" w:rsidP="00E35409">
            <w:pPr>
              <w:spacing w:line="276" w:lineRule="auto"/>
              <w:jc w:val="center"/>
              <w:rPr>
                <w:rFonts w:ascii="Times New Roman" w:hAnsi="Times New Roman" w:cs="Times New Roman"/>
                <w:sz w:val="21"/>
                <w:szCs w:val="21"/>
                <w:lang w:val="en-GB"/>
              </w:rPr>
            </w:pPr>
            <w:r w:rsidRPr="00E35409">
              <w:rPr>
                <w:rFonts w:ascii="Times New Roman" w:hAnsi="Times New Roman" w:cs="Times New Roman"/>
                <w:sz w:val="21"/>
                <w:szCs w:val="21"/>
                <w:lang w:val="en-GB"/>
              </w:rPr>
              <w:t>%</w:t>
            </w:r>
          </w:p>
        </w:tc>
        <w:tc>
          <w:tcPr>
            <w:tcW w:w="1418" w:type="dxa"/>
            <w:vAlign w:val="center"/>
          </w:tcPr>
          <w:p w14:paraId="75796C72" w14:textId="79471245" w:rsidR="009B05DB" w:rsidRPr="00E35409" w:rsidRDefault="009B05DB" w:rsidP="00E35409">
            <w:pPr>
              <w:spacing w:line="276" w:lineRule="auto"/>
              <w:jc w:val="both"/>
              <w:rPr>
                <w:rFonts w:ascii="Times New Roman" w:hAnsi="Times New Roman" w:cs="Times New Roman"/>
                <w:sz w:val="21"/>
                <w:szCs w:val="21"/>
                <w:lang w:val="en-GB"/>
              </w:rPr>
            </w:pPr>
            <w:r>
              <w:rPr>
                <w:rFonts w:ascii="Times New Roman" w:hAnsi="Times New Roman" w:cs="Times New Roman"/>
                <w:sz w:val="21"/>
                <w:szCs w:val="21"/>
                <w:lang w:val="en-GB"/>
              </w:rPr>
              <w:t>Binaris</w:t>
            </w:r>
            <w:r w:rsidRPr="00E35409">
              <w:rPr>
                <w:rFonts w:ascii="Times New Roman" w:hAnsi="Times New Roman" w:cs="Times New Roman"/>
                <w:sz w:val="21"/>
                <w:szCs w:val="21"/>
                <w:lang w:val="en-GB"/>
              </w:rPr>
              <w:t>ed</w:t>
            </w:r>
          </w:p>
        </w:tc>
        <w:tc>
          <w:tcPr>
            <w:tcW w:w="6095" w:type="dxa"/>
          </w:tcPr>
          <w:p w14:paraId="4E424720" w14:textId="77777777" w:rsidR="009B05DB" w:rsidRPr="00E35409" w:rsidRDefault="009B05DB" w:rsidP="00E35409">
            <w:pPr>
              <w:spacing w:line="276" w:lineRule="auto"/>
              <w:jc w:val="both"/>
              <w:rPr>
                <w:rFonts w:ascii="Times New Roman" w:hAnsi="Times New Roman" w:cs="Times New Roman"/>
                <w:sz w:val="21"/>
                <w:szCs w:val="21"/>
                <w:lang w:val="en-GB"/>
              </w:rPr>
            </w:pPr>
            <w:r w:rsidRPr="00E35409">
              <w:rPr>
                <w:rFonts w:ascii="Times New Roman" w:hAnsi="Times New Roman" w:cs="Times New Roman"/>
                <w:sz w:val="21"/>
                <w:szCs w:val="21"/>
                <w:lang w:val="en-GB"/>
              </w:rPr>
              <w:t>Percentage of the area occupied by vessels (white pixels) divided by the area in a 300-μm width rim surrounding the FAZ. This rim width value was originally chosen based on the relationship between FAZ and ganglion cell complex thickness in normal eyes to better distinguish between normal variations in FAZ and those due to pathology.</w:t>
            </w:r>
          </w:p>
        </w:tc>
        <w:tc>
          <w:tcPr>
            <w:tcW w:w="1843" w:type="dxa"/>
          </w:tcPr>
          <w:p w14:paraId="04696A3D" w14:textId="77F11CE9" w:rsidR="009B05DB" w:rsidRPr="00E35409" w:rsidRDefault="005D0A04" w:rsidP="00E35409">
            <w:pPr>
              <w:spacing w:line="276" w:lineRule="auto"/>
              <w:jc w:val="both"/>
              <w:rPr>
                <w:rFonts w:ascii="Times New Roman" w:hAnsi="Times New Roman" w:cs="Times New Roman"/>
                <w:sz w:val="21"/>
                <w:szCs w:val="21"/>
                <w:lang w:val="en-GB"/>
              </w:rPr>
            </w:pPr>
            <w:r w:rsidRPr="005D0A04">
              <w:rPr>
                <w:rFonts w:ascii="Times New Roman" w:hAnsi="Times New Roman" w:cs="Times New Roman"/>
                <w:noProof/>
                <w:sz w:val="21"/>
                <w:szCs w:val="21"/>
                <w:lang w:val="en-GB"/>
              </w:rPr>
              <w:drawing>
                <wp:inline distT="0" distB="0" distL="0" distR="0" wp14:anchorId="77EF1472" wp14:editId="5BEB88B7">
                  <wp:extent cx="1080000" cy="1087056"/>
                  <wp:effectExtent l="0" t="0" r="0" b="5715"/>
                  <wp:docPr id="2120619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619601" name=""/>
                          <pic:cNvPicPr/>
                        </pic:nvPicPr>
                        <pic:blipFill>
                          <a:blip r:embed="rId40"/>
                          <a:stretch>
                            <a:fillRect/>
                          </a:stretch>
                        </pic:blipFill>
                        <pic:spPr>
                          <a:xfrm>
                            <a:off x="0" y="0"/>
                            <a:ext cx="1080000" cy="1087056"/>
                          </a:xfrm>
                          <a:prstGeom prst="rect">
                            <a:avLst/>
                          </a:prstGeom>
                        </pic:spPr>
                      </pic:pic>
                    </a:graphicData>
                  </a:graphic>
                </wp:inline>
              </w:drawing>
            </w:r>
          </w:p>
        </w:tc>
      </w:tr>
    </w:tbl>
    <w:p w14:paraId="7467DBBE" w14:textId="77777777" w:rsidR="00FA584C" w:rsidRPr="00E35409" w:rsidRDefault="00FA584C" w:rsidP="00E35409">
      <w:pPr>
        <w:spacing w:line="276" w:lineRule="auto"/>
        <w:jc w:val="both"/>
        <w:rPr>
          <w:rFonts w:ascii="Times New Roman" w:hAnsi="Times New Roman" w:cs="Times New Roman"/>
          <w:sz w:val="21"/>
          <w:szCs w:val="21"/>
          <w:lang w:val="en-GB"/>
        </w:rPr>
      </w:pPr>
    </w:p>
    <w:p w14:paraId="1795D369" w14:textId="77777777" w:rsidR="00FA584C" w:rsidRDefault="00FA584C" w:rsidP="00E35409">
      <w:pPr>
        <w:spacing w:line="276" w:lineRule="auto"/>
        <w:jc w:val="both"/>
        <w:rPr>
          <w:rFonts w:ascii="Times New Roman" w:hAnsi="Times New Roman" w:cs="Times New Roman"/>
          <w:sz w:val="21"/>
          <w:szCs w:val="21"/>
          <w:lang w:val="en-GB"/>
        </w:rPr>
      </w:pPr>
    </w:p>
    <w:p w14:paraId="0553B2AE" w14:textId="77777777" w:rsidR="009B05DB" w:rsidRDefault="009B05DB" w:rsidP="00E35409">
      <w:pPr>
        <w:spacing w:line="276" w:lineRule="auto"/>
        <w:jc w:val="both"/>
        <w:rPr>
          <w:rFonts w:ascii="Times New Roman" w:hAnsi="Times New Roman" w:cs="Times New Roman"/>
          <w:sz w:val="21"/>
          <w:szCs w:val="21"/>
          <w:lang w:val="en-GB"/>
        </w:rPr>
      </w:pPr>
    </w:p>
    <w:p w14:paraId="025FCEFE" w14:textId="77777777" w:rsidR="009B05DB" w:rsidRDefault="009B05DB" w:rsidP="00E35409">
      <w:pPr>
        <w:spacing w:line="276" w:lineRule="auto"/>
        <w:jc w:val="both"/>
        <w:rPr>
          <w:rFonts w:ascii="Times New Roman" w:hAnsi="Times New Roman" w:cs="Times New Roman"/>
          <w:sz w:val="21"/>
          <w:szCs w:val="21"/>
          <w:lang w:val="en-GB"/>
        </w:rPr>
      </w:pPr>
    </w:p>
    <w:p w14:paraId="5BA03AAD" w14:textId="77777777" w:rsidR="009B05DB" w:rsidRDefault="009B05DB" w:rsidP="00E35409">
      <w:pPr>
        <w:spacing w:line="276" w:lineRule="auto"/>
        <w:jc w:val="both"/>
        <w:rPr>
          <w:rFonts w:ascii="Times New Roman" w:hAnsi="Times New Roman" w:cs="Times New Roman"/>
          <w:sz w:val="21"/>
          <w:szCs w:val="21"/>
          <w:lang w:val="en-GB"/>
        </w:rPr>
        <w:sectPr w:rsidR="009B05DB" w:rsidSect="009B05DB">
          <w:pgSz w:w="16838" w:h="11906" w:orient="landscape"/>
          <w:pgMar w:top="720" w:right="720" w:bottom="720" w:left="720" w:header="708" w:footer="708" w:gutter="0"/>
          <w:cols w:space="708"/>
          <w:titlePg/>
          <w:docGrid w:linePitch="360"/>
        </w:sectPr>
      </w:pPr>
    </w:p>
    <w:p w14:paraId="7F2F0FC0" w14:textId="77777777" w:rsidR="00FA584C" w:rsidRPr="00E35409" w:rsidRDefault="00FA584C" w:rsidP="00E35409">
      <w:pPr>
        <w:spacing w:line="276" w:lineRule="auto"/>
        <w:jc w:val="both"/>
        <w:rPr>
          <w:rFonts w:ascii="Times New Roman" w:hAnsi="Times New Roman" w:cs="Times New Roman"/>
          <w:b/>
          <w:bCs/>
          <w:sz w:val="21"/>
          <w:szCs w:val="21"/>
          <w:lang w:val="en-GB"/>
        </w:rPr>
      </w:pPr>
    </w:p>
    <w:p w14:paraId="2EBA6DBF" w14:textId="77777777" w:rsidR="00C43627" w:rsidRPr="00E35409" w:rsidRDefault="00C43627" w:rsidP="00C43627">
      <w:pPr>
        <w:shd w:val="clear" w:color="auto" w:fill="F2F2F2" w:themeFill="background1" w:themeFillShade="F2"/>
        <w:spacing w:line="276" w:lineRule="auto"/>
        <w:jc w:val="both"/>
        <w:rPr>
          <w:rFonts w:ascii="Times New Roman" w:hAnsi="Times New Roman" w:cs="Times New Roman"/>
          <w:b/>
          <w:bCs/>
          <w:sz w:val="21"/>
          <w:szCs w:val="21"/>
          <w:lang w:val="en-GB"/>
        </w:rPr>
      </w:pPr>
      <w:r w:rsidRPr="00E35409">
        <w:rPr>
          <w:rFonts w:ascii="Times New Roman" w:hAnsi="Times New Roman" w:cs="Times New Roman"/>
          <w:b/>
          <w:bCs/>
          <w:sz w:val="21"/>
          <w:szCs w:val="21"/>
          <w:lang w:val="en-GB"/>
        </w:rPr>
        <w:t>SOFTWARE AVAILABILITY</w:t>
      </w:r>
      <w:r>
        <w:rPr>
          <w:rFonts w:ascii="Times New Roman" w:hAnsi="Times New Roman" w:cs="Times New Roman"/>
          <w:b/>
          <w:bCs/>
          <w:sz w:val="21"/>
          <w:szCs w:val="21"/>
          <w:lang w:val="en-GB"/>
        </w:rPr>
        <w:t xml:space="preserve"> and INSTALLATION</w:t>
      </w:r>
    </w:p>
    <w:p w14:paraId="41111453" w14:textId="77777777" w:rsidR="00C43627" w:rsidRPr="00E35409" w:rsidRDefault="00C43627" w:rsidP="00C43627">
      <w:pPr>
        <w:spacing w:line="276" w:lineRule="auto"/>
        <w:jc w:val="both"/>
        <w:rPr>
          <w:rFonts w:ascii="Times New Roman" w:hAnsi="Times New Roman" w:cs="Times New Roman"/>
          <w:sz w:val="21"/>
          <w:szCs w:val="21"/>
          <w:lang w:val="en-GB"/>
        </w:rPr>
      </w:pPr>
      <w:r w:rsidRPr="00E35409">
        <w:rPr>
          <w:rFonts w:ascii="Times New Roman" w:hAnsi="Times New Roman" w:cs="Times New Roman"/>
          <w:sz w:val="21"/>
          <w:szCs w:val="21"/>
          <w:lang w:val="en-GB"/>
        </w:rPr>
        <w:t xml:space="preserve">MATLAB source </w:t>
      </w:r>
      <w:commentRangeStart w:id="7"/>
      <w:r w:rsidRPr="00E35409">
        <w:rPr>
          <w:rFonts w:ascii="Times New Roman" w:hAnsi="Times New Roman" w:cs="Times New Roman"/>
          <w:sz w:val="21"/>
          <w:szCs w:val="21"/>
          <w:lang w:val="en-GB"/>
        </w:rPr>
        <w:t>code</w:t>
      </w:r>
      <w:commentRangeEnd w:id="7"/>
      <w:r w:rsidRPr="00E35409">
        <w:rPr>
          <w:rStyle w:val="CommentReference"/>
          <w:rFonts w:ascii="Times New Roman" w:hAnsi="Times New Roman" w:cs="Times New Roman"/>
          <w:sz w:val="21"/>
          <w:szCs w:val="21"/>
          <w:lang w:val="en-GB"/>
        </w:rPr>
        <w:commentReference w:id="7"/>
      </w:r>
      <w:r w:rsidRPr="00E35409">
        <w:rPr>
          <w:rFonts w:ascii="Times New Roman" w:hAnsi="Times New Roman" w:cs="Times New Roman"/>
          <w:sz w:val="21"/>
          <w:szCs w:val="21"/>
          <w:lang w:val="en-GB"/>
        </w:rPr>
        <w:t>:</w:t>
      </w:r>
    </w:p>
    <w:p w14:paraId="4745891F" w14:textId="77777777" w:rsidR="00C43627" w:rsidRPr="00E35409" w:rsidRDefault="00C43627" w:rsidP="00C43627">
      <w:pPr>
        <w:spacing w:line="276" w:lineRule="auto"/>
        <w:jc w:val="both"/>
        <w:rPr>
          <w:rFonts w:ascii="Times New Roman" w:hAnsi="Times New Roman" w:cs="Times New Roman"/>
          <w:sz w:val="21"/>
          <w:szCs w:val="21"/>
          <w:lang w:val="en-GB"/>
        </w:rPr>
      </w:pPr>
      <w:r w:rsidRPr="00E35409">
        <w:rPr>
          <w:rFonts w:ascii="Times New Roman" w:hAnsi="Times New Roman" w:cs="Times New Roman"/>
          <w:sz w:val="21"/>
          <w:szCs w:val="21"/>
          <w:lang w:val="en-GB"/>
        </w:rPr>
        <w:t>Python source code:</w:t>
      </w:r>
    </w:p>
    <w:p w14:paraId="51AA435A" w14:textId="77777777" w:rsidR="00C43627" w:rsidRPr="00E35409" w:rsidRDefault="00C43627" w:rsidP="00C43627">
      <w:pPr>
        <w:spacing w:line="276" w:lineRule="auto"/>
        <w:jc w:val="both"/>
        <w:rPr>
          <w:rFonts w:ascii="Times New Roman" w:hAnsi="Times New Roman" w:cs="Times New Roman"/>
          <w:sz w:val="21"/>
          <w:szCs w:val="21"/>
          <w:lang w:val="en-GB"/>
        </w:rPr>
      </w:pPr>
      <w:r w:rsidRPr="00E35409">
        <w:rPr>
          <w:rFonts w:ascii="Times New Roman" w:hAnsi="Times New Roman" w:cs="Times New Roman"/>
          <w:sz w:val="21"/>
          <w:szCs w:val="21"/>
          <w:lang w:val="en-GB"/>
        </w:rPr>
        <w:t>PC Stand-alone version:</w:t>
      </w:r>
    </w:p>
    <w:p w14:paraId="0BE6AC6A" w14:textId="77777777" w:rsidR="00C43627" w:rsidRPr="00E35409" w:rsidRDefault="00C43627" w:rsidP="00C43627">
      <w:pPr>
        <w:spacing w:line="276" w:lineRule="auto"/>
        <w:jc w:val="both"/>
        <w:rPr>
          <w:rFonts w:ascii="Times New Roman" w:hAnsi="Times New Roman" w:cs="Times New Roman"/>
          <w:sz w:val="21"/>
          <w:szCs w:val="21"/>
          <w:lang w:val="en-GB"/>
        </w:rPr>
      </w:pPr>
      <w:r w:rsidRPr="00E35409">
        <w:rPr>
          <w:rFonts w:ascii="Times New Roman" w:hAnsi="Times New Roman" w:cs="Times New Roman"/>
          <w:sz w:val="21"/>
          <w:szCs w:val="21"/>
          <w:lang w:val="en-GB"/>
        </w:rPr>
        <w:t>Mac Stand-alone version:</w:t>
      </w:r>
    </w:p>
    <w:p w14:paraId="2B711462" w14:textId="77777777" w:rsidR="00C43627" w:rsidRPr="00E35409" w:rsidRDefault="00C43627" w:rsidP="00C43627">
      <w:pPr>
        <w:spacing w:line="276" w:lineRule="auto"/>
        <w:jc w:val="both"/>
        <w:rPr>
          <w:rFonts w:ascii="Times New Roman" w:hAnsi="Times New Roman" w:cs="Times New Roman"/>
          <w:sz w:val="21"/>
          <w:szCs w:val="21"/>
          <w:lang w:val="en-GB"/>
        </w:rPr>
      </w:pPr>
      <w:r w:rsidRPr="00E35409">
        <w:rPr>
          <w:rFonts w:ascii="Times New Roman" w:hAnsi="Times New Roman" w:cs="Times New Roman"/>
          <w:sz w:val="21"/>
          <w:szCs w:val="21"/>
          <w:lang w:val="en-GB"/>
        </w:rPr>
        <w:t xml:space="preserve">Dataset with OCTAVA-generated output for testing:  </w:t>
      </w:r>
    </w:p>
    <w:p w14:paraId="1DAEF7BC" w14:textId="77777777" w:rsidR="00FA584C" w:rsidRPr="00E35409" w:rsidRDefault="00FA584C" w:rsidP="00E35409">
      <w:pPr>
        <w:spacing w:line="276" w:lineRule="auto"/>
        <w:jc w:val="both"/>
        <w:rPr>
          <w:rFonts w:ascii="Times New Roman" w:hAnsi="Times New Roman" w:cs="Times New Roman"/>
          <w:sz w:val="21"/>
          <w:szCs w:val="21"/>
          <w:lang w:val="en-GB"/>
        </w:rPr>
      </w:pPr>
    </w:p>
    <w:p w14:paraId="39F288B1" w14:textId="77777777" w:rsidR="00644AAA" w:rsidRPr="00E35409" w:rsidRDefault="00644AAA" w:rsidP="00E35409">
      <w:pPr>
        <w:spacing w:line="276" w:lineRule="auto"/>
        <w:jc w:val="both"/>
        <w:rPr>
          <w:rFonts w:ascii="Times New Roman" w:hAnsi="Times New Roman" w:cs="Times New Roman"/>
          <w:sz w:val="21"/>
          <w:szCs w:val="21"/>
          <w:lang w:val="en-GB"/>
        </w:rPr>
      </w:pPr>
    </w:p>
    <w:p w14:paraId="05DDC17F" w14:textId="18A61F6C" w:rsidR="007F7E91" w:rsidRPr="00E35409" w:rsidRDefault="007F7E91" w:rsidP="00E35409">
      <w:pPr>
        <w:shd w:val="clear" w:color="auto" w:fill="F2F2F2" w:themeFill="background1" w:themeFillShade="F2"/>
        <w:spacing w:line="276" w:lineRule="auto"/>
        <w:jc w:val="both"/>
        <w:rPr>
          <w:rFonts w:ascii="Times New Roman" w:hAnsi="Times New Roman" w:cs="Times New Roman"/>
          <w:b/>
          <w:bCs/>
          <w:sz w:val="21"/>
          <w:szCs w:val="21"/>
          <w:lang w:val="en-GB"/>
        </w:rPr>
      </w:pPr>
      <w:r w:rsidRPr="00E35409">
        <w:rPr>
          <w:rFonts w:ascii="Times New Roman" w:hAnsi="Times New Roman" w:cs="Times New Roman"/>
          <w:b/>
          <w:bCs/>
          <w:sz w:val="21"/>
          <w:szCs w:val="21"/>
          <w:lang w:val="en-GB"/>
        </w:rPr>
        <w:t>AUTHORS:</w:t>
      </w:r>
    </w:p>
    <w:p w14:paraId="6E3F6691" w14:textId="7670BE59" w:rsidR="007F7E91" w:rsidRPr="00E35409" w:rsidRDefault="007F7E91" w:rsidP="00E35409">
      <w:pPr>
        <w:spacing w:after="120" w:line="276" w:lineRule="auto"/>
        <w:jc w:val="both"/>
        <w:rPr>
          <w:rFonts w:ascii="Times New Roman" w:hAnsi="Times New Roman" w:cs="Times New Roman"/>
          <w:color w:val="000000" w:themeColor="text1"/>
          <w:sz w:val="21"/>
          <w:szCs w:val="21"/>
          <w:lang w:val="en-GB"/>
        </w:rPr>
      </w:pPr>
      <w:r w:rsidRPr="00E35409">
        <w:rPr>
          <w:rFonts w:ascii="Times New Roman" w:hAnsi="Times New Roman" w:cs="Times New Roman"/>
          <w:color w:val="000000" w:themeColor="text1"/>
          <w:sz w:val="21"/>
          <w:szCs w:val="21"/>
          <w:lang w:val="en-GB"/>
        </w:rPr>
        <w:t>The following individuals made substantial intellectual contributions to the design, implementation, and maintenance of the OCTAVA 3.0 software and take responsibility for its content:</w:t>
      </w:r>
    </w:p>
    <w:p w14:paraId="58CECAB0" w14:textId="2708A7E9" w:rsidR="007F7E91" w:rsidRPr="00E35409" w:rsidRDefault="007F7E91" w:rsidP="00E35409">
      <w:pPr>
        <w:pStyle w:val="ListParagraph"/>
        <w:numPr>
          <w:ilvl w:val="0"/>
          <w:numId w:val="7"/>
        </w:numPr>
        <w:spacing w:after="120" w:line="276" w:lineRule="auto"/>
        <w:jc w:val="both"/>
        <w:rPr>
          <w:rFonts w:ascii="Times New Roman" w:hAnsi="Times New Roman" w:cs="Times New Roman"/>
          <w:color w:val="000000" w:themeColor="text1"/>
          <w:sz w:val="21"/>
          <w:szCs w:val="21"/>
          <w:lang w:val="en-GB"/>
        </w:rPr>
      </w:pPr>
      <w:r w:rsidRPr="009B05DB">
        <w:rPr>
          <w:rFonts w:ascii="Times New Roman" w:hAnsi="Times New Roman" w:cs="Times New Roman"/>
          <w:b/>
          <w:bCs/>
          <w:color w:val="000000" w:themeColor="text1"/>
          <w:sz w:val="21"/>
          <w:szCs w:val="21"/>
          <w:lang w:val="en-GB"/>
        </w:rPr>
        <w:t>D</w:t>
      </w:r>
      <w:r w:rsidR="009B05DB" w:rsidRPr="009B05DB">
        <w:rPr>
          <w:rFonts w:ascii="Times New Roman" w:hAnsi="Times New Roman" w:cs="Times New Roman"/>
          <w:b/>
          <w:bCs/>
          <w:color w:val="000000" w:themeColor="text1"/>
          <w:sz w:val="21"/>
          <w:szCs w:val="21"/>
          <w:lang w:val="en-GB"/>
        </w:rPr>
        <w:t>anuta</w:t>
      </w:r>
      <w:r w:rsidRPr="009B05DB">
        <w:rPr>
          <w:rFonts w:ascii="Times New Roman" w:hAnsi="Times New Roman" w:cs="Times New Roman"/>
          <w:b/>
          <w:bCs/>
          <w:color w:val="000000" w:themeColor="text1"/>
          <w:sz w:val="21"/>
          <w:szCs w:val="21"/>
          <w:lang w:val="en-GB"/>
        </w:rPr>
        <w:t xml:space="preserve"> Sampson</w:t>
      </w:r>
      <w:r w:rsidRPr="00E35409">
        <w:rPr>
          <w:rFonts w:ascii="Times New Roman" w:hAnsi="Times New Roman" w:cs="Times New Roman"/>
          <w:color w:val="000000" w:themeColor="text1"/>
          <w:sz w:val="21"/>
          <w:szCs w:val="21"/>
          <w:lang w:val="en-GB"/>
        </w:rPr>
        <w:t xml:space="preserve"> (Lions Eye Institute)</w:t>
      </w:r>
    </w:p>
    <w:p w14:paraId="634D9C38" w14:textId="5BA0FD93" w:rsidR="007F7E91" w:rsidRDefault="007F7E91" w:rsidP="00E35409">
      <w:pPr>
        <w:pStyle w:val="ListParagraph"/>
        <w:numPr>
          <w:ilvl w:val="0"/>
          <w:numId w:val="7"/>
        </w:numPr>
        <w:spacing w:after="120" w:line="276" w:lineRule="auto"/>
        <w:jc w:val="both"/>
        <w:rPr>
          <w:rFonts w:ascii="Times New Roman" w:hAnsi="Times New Roman" w:cs="Times New Roman"/>
          <w:color w:val="000000" w:themeColor="text1"/>
          <w:sz w:val="21"/>
          <w:szCs w:val="21"/>
          <w:lang w:val="en-GB"/>
        </w:rPr>
      </w:pPr>
      <w:r w:rsidRPr="009B05DB">
        <w:rPr>
          <w:rFonts w:ascii="Times New Roman" w:hAnsi="Times New Roman" w:cs="Times New Roman"/>
          <w:b/>
          <w:bCs/>
          <w:color w:val="000000" w:themeColor="text1"/>
          <w:sz w:val="21"/>
          <w:szCs w:val="21"/>
          <w:lang w:val="en-GB"/>
        </w:rPr>
        <w:t>M</w:t>
      </w:r>
      <w:r w:rsidR="009B05DB" w:rsidRPr="009B05DB">
        <w:rPr>
          <w:rFonts w:ascii="Times New Roman" w:hAnsi="Times New Roman" w:cs="Times New Roman"/>
          <w:b/>
          <w:bCs/>
          <w:color w:val="000000" w:themeColor="text1"/>
          <w:sz w:val="21"/>
          <w:szCs w:val="21"/>
          <w:lang w:val="en-GB"/>
        </w:rPr>
        <w:t>ila</w:t>
      </w:r>
      <w:r w:rsidRPr="009B05DB">
        <w:rPr>
          <w:rFonts w:ascii="Times New Roman" w:hAnsi="Times New Roman" w:cs="Times New Roman"/>
          <w:b/>
          <w:bCs/>
          <w:color w:val="000000" w:themeColor="text1"/>
          <w:sz w:val="21"/>
          <w:szCs w:val="21"/>
          <w:lang w:val="en-GB"/>
        </w:rPr>
        <w:t xml:space="preserve"> Zhang</w:t>
      </w:r>
      <w:r w:rsidRPr="00E35409">
        <w:rPr>
          <w:rFonts w:ascii="Times New Roman" w:hAnsi="Times New Roman" w:cs="Times New Roman"/>
          <w:color w:val="000000" w:themeColor="text1"/>
          <w:sz w:val="21"/>
          <w:szCs w:val="21"/>
          <w:lang w:val="en-GB"/>
        </w:rPr>
        <w:t xml:space="preserve"> (Lions Eye Institute)</w:t>
      </w:r>
    </w:p>
    <w:p w14:paraId="30BF9A4F" w14:textId="1BB93C2A" w:rsidR="00C43627" w:rsidRPr="00E35409" w:rsidRDefault="00C43627" w:rsidP="00E35409">
      <w:pPr>
        <w:pStyle w:val="ListParagraph"/>
        <w:numPr>
          <w:ilvl w:val="0"/>
          <w:numId w:val="7"/>
        </w:numPr>
        <w:spacing w:after="120" w:line="276" w:lineRule="auto"/>
        <w:jc w:val="both"/>
        <w:rPr>
          <w:rFonts w:ascii="Times New Roman" w:hAnsi="Times New Roman" w:cs="Times New Roman"/>
          <w:color w:val="000000" w:themeColor="text1"/>
          <w:sz w:val="21"/>
          <w:szCs w:val="21"/>
          <w:lang w:val="en-GB"/>
        </w:rPr>
      </w:pPr>
      <w:r w:rsidRPr="009B05DB">
        <w:rPr>
          <w:rFonts w:ascii="Times New Roman" w:hAnsi="Times New Roman" w:cs="Times New Roman"/>
          <w:b/>
          <w:bCs/>
          <w:color w:val="000000" w:themeColor="text1"/>
          <w:sz w:val="21"/>
          <w:szCs w:val="21"/>
          <w:lang w:val="en-GB"/>
        </w:rPr>
        <w:t>Dayu Liu</w:t>
      </w:r>
      <w:r>
        <w:rPr>
          <w:rFonts w:ascii="Times New Roman" w:hAnsi="Times New Roman" w:cs="Times New Roman"/>
          <w:color w:val="000000" w:themeColor="text1"/>
          <w:sz w:val="21"/>
          <w:szCs w:val="21"/>
          <w:lang w:val="en-GB"/>
        </w:rPr>
        <w:t xml:space="preserve"> (Lions Eye Institute)</w:t>
      </w:r>
    </w:p>
    <w:p w14:paraId="0342B4BF" w14:textId="0CD758E8" w:rsidR="007F7E91" w:rsidRPr="00E35409" w:rsidRDefault="007F7E91" w:rsidP="00E35409">
      <w:pPr>
        <w:pStyle w:val="ListParagraph"/>
        <w:numPr>
          <w:ilvl w:val="0"/>
          <w:numId w:val="7"/>
        </w:numPr>
        <w:spacing w:after="120" w:line="276" w:lineRule="auto"/>
        <w:jc w:val="both"/>
        <w:rPr>
          <w:rFonts w:ascii="Times New Roman" w:hAnsi="Times New Roman" w:cs="Times New Roman"/>
          <w:color w:val="000000" w:themeColor="text1"/>
          <w:sz w:val="21"/>
          <w:szCs w:val="21"/>
          <w:lang w:val="en-GB"/>
        </w:rPr>
      </w:pPr>
      <w:r w:rsidRPr="009B05DB">
        <w:rPr>
          <w:rFonts w:ascii="Times New Roman" w:hAnsi="Times New Roman" w:cs="Times New Roman"/>
          <w:b/>
          <w:bCs/>
          <w:color w:val="000000" w:themeColor="text1"/>
          <w:sz w:val="21"/>
          <w:szCs w:val="21"/>
          <w:lang w:val="en-GB"/>
        </w:rPr>
        <w:t>G</w:t>
      </w:r>
      <w:r w:rsidR="009B05DB" w:rsidRPr="009B05DB">
        <w:rPr>
          <w:rFonts w:ascii="Times New Roman" w:hAnsi="Times New Roman" w:cs="Times New Roman"/>
          <w:b/>
          <w:bCs/>
          <w:color w:val="000000" w:themeColor="text1"/>
          <w:sz w:val="21"/>
          <w:szCs w:val="21"/>
          <w:lang w:val="en-GB"/>
        </w:rPr>
        <w:t>avrielle</w:t>
      </w:r>
      <w:r w:rsidRPr="009B05DB">
        <w:rPr>
          <w:rFonts w:ascii="Times New Roman" w:hAnsi="Times New Roman" w:cs="Times New Roman"/>
          <w:b/>
          <w:bCs/>
          <w:color w:val="000000" w:themeColor="text1"/>
          <w:sz w:val="21"/>
          <w:szCs w:val="21"/>
          <w:lang w:val="en-GB"/>
        </w:rPr>
        <w:t xml:space="preserve"> Untracht</w:t>
      </w:r>
      <w:r w:rsidRPr="00E35409">
        <w:rPr>
          <w:rFonts w:ascii="Times New Roman" w:hAnsi="Times New Roman" w:cs="Times New Roman"/>
          <w:color w:val="000000" w:themeColor="text1"/>
          <w:sz w:val="21"/>
          <w:szCs w:val="21"/>
          <w:lang w:val="en-GB"/>
        </w:rPr>
        <w:t xml:space="preserve"> (</w:t>
      </w:r>
      <w:r w:rsidRPr="00E35409">
        <w:rPr>
          <w:rFonts w:ascii="Times New Roman" w:hAnsi="Times New Roman" w:cs="Times New Roman"/>
          <w:sz w:val="21"/>
          <w:szCs w:val="21"/>
          <w:lang w:val="en-US"/>
        </w:rPr>
        <w:t>Technical University of Denmark)</w:t>
      </w:r>
    </w:p>
    <w:p w14:paraId="55DDD546" w14:textId="6802E18F" w:rsidR="007F7E91" w:rsidRPr="00E35409" w:rsidRDefault="007F7E91" w:rsidP="00E35409">
      <w:pPr>
        <w:pStyle w:val="ListParagraph"/>
        <w:numPr>
          <w:ilvl w:val="0"/>
          <w:numId w:val="7"/>
        </w:numPr>
        <w:spacing w:after="120" w:line="276" w:lineRule="auto"/>
        <w:jc w:val="both"/>
        <w:rPr>
          <w:rFonts w:ascii="Times New Roman" w:hAnsi="Times New Roman" w:cs="Times New Roman"/>
          <w:color w:val="000000" w:themeColor="text1"/>
          <w:sz w:val="21"/>
          <w:szCs w:val="21"/>
          <w:lang w:val="en-GB"/>
        </w:rPr>
      </w:pPr>
      <w:r w:rsidRPr="009B05DB">
        <w:rPr>
          <w:rFonts w:ascii="Times New Roman" w:hAnsi="Times New Roman" w:cs="Times New Roman"/>
          <w:b/>
          <w:bCs/>
          <w:color w:val="000000" w:themeColor="text1"/>
          <w:sz w:val="21"/>
          <w:szCs w:val="21"/>
          <w:lang w:val="en-GB"/>
        </w:rPr>
        <w:t>M</w:t>
      </w:r>
      <w:r w:rsidR="009B05DB" w:rsidRPr="009B05DB">
        <w:rPr>
          <w:rFonts w:ascii="Times New Roman" w:hAnsi="Times New Roman" w:cs="Times New Roman"/>
          <w:b/>
          <w:bCs/>
          <w:color w:val="000000" w:themeColor="text1"/>
          <w:sz w:val="21"/>
          <w:szCs w:val="21"/>
          <w:lang w:val="en-GB"/>
        </w:rPr>
        <w:t>adeleine</w:t>
      </w:r>
      <w:r w:rsidRPr="009B05DB">
        <w:rPr>
          <w:rFonts w:ascii="Times New Roman" w:hAnsi="Times New Roman" w:cs="Times New Roman"/>
          <w:b/>
          <w:bCs/>
          <w:color w:val="000000" w:themeColor="text1"/>
          <w:sz w:val="21"/>
          <w:szCs w:val="21"/>
          <w:lang w:val="en-GB"/>
        </w:rPr>
        <w:t xml:space="preserve"> Torcasso</w:t>
      </w:r>
      <w:r w:rsidRPr="00E35409">
        <w:rPr>
          <w:rFonts w:ascii="Times New Roman" w:hAnsi="Times New Roman" w:cs="Times New Roman"/>
          <w:color w:val="000000" w:themeColor="text1"/>
          <w:sz w:val="21"/>
          <w:szCs w:val="21"/>
          <w:lang w:val="en-GB"/>
        </w:rPr>
        <w:t xml:space="preserve"> (</w:t>
      </w:r>
      <w:r w:rsidRPr="00DD6EA8">
        <w:rPr>
          <w:rFonts w:ascii="Times New Roman" w:hAnsi="Times New Roman" w:cs="Times New Roman"/>
          <w:sz w:val="21"/>
          <w:szCs w:val="21"/>
          <w:lang w:val="en-US"/>
        </w:rPr>
        <w:t>University of Chicago)</w:t>
      </w:r>
    </w:p>
    <w:p w14:paraId="74852D35" w14:textId="77777777" w:rsidR="007F7E91" w:rsidRPr="00E35409" w:rsidRDefault="007F7E91" w:rsidP="00E35409">
      <w:pPr>
        <w:spacing w:after="120" w:line="276" w:lineRule="auto"/>
        <w:jc w:val="both"/>
        <w:rPr>
          <w:rFonts w:ascii="Times New Roman" w:hAnsi="Times New Roman" w:cs="Times New Roman"/>
          <w:color w:val="000000" w:themeColor="text1"/>
          <w:sz w:val="21"/>
          <w:szCs w:val="21"/>
          <w:lang w:val="en-GB"/>
        </w:rPr>
      </w:pPr>
    </w:p>
    <w:p w14:paraId="7EC91B41" w14:textId="14294924" w:rsidR="007F7E91" w:rsidRPr="00E35409" w:rsidRDefault="007F7E91" w:rsidP="00E35409">
      <w:pPr>
        <w:shd w:val="clear" w:color="auto" w:fill="F2F2F2" w:themeFill="background1" w:themeFillShade="F2"/>
        <w:spacing w:line="276" w:lineRule="auto"/>
        <w:jc w:val="both"/>
        <w:rPr>
          <w:rFonts w:ascii="Times New Roman" w:hAnsi="Times New Roman" w:cs="Times New Roman"/>
          <w:b/>
          <w:bCs/>
          <w:sz w:val="21"/>
          <w:szCs w:val="21"/>
          <w:lang w:val="en-GB"/>
        </w:rPr>
      </w:pPr>
      <w:r w:rsidRPr="00E35409">
        <w:rPr>
          <w:rFonts w:ascii="Times New Roman" w:hAnsi="Times New Roman" w:cs="Times New Roman"/>
          <w:b/>
          <w:bCs/>
          <w:sz w:val="21"/>
          <w:szCs w:val="21"/>
          <w:lang w:val="en-GB"/>
        </w:rPr>
        <w:t>CONTRIBUTORS:</w:t>
      </w:r>
    </w:p>
    <w:p w14:paraId="0346C9C7" w14:textId="61F576A3" w:rsidR="007F7E91" w:rsidRPr="00E35409" w:rsidRDefault="007F7E91" w:rsidP="00E35409">
      <w:pPr>
        <w:spacing w:after="120" w:line="276" w:lineRule="auto"/>
        <w:jc w:val="both"/>
        <w:rPr>
          <w:rFonts w:ascii="Times New Roman" w:hAnsi="Times New Roman" w:cs="Times New Roman"/>
          <w:color w:val="000000" w:themeColor="text1"/>
          <w:sz w:val="21"/>
          <w:szCs w:val="21"/>
          <w:lang w:val="en-GB"/>
        </w:rPr>
      </w:pPr>
      <w:r w:rsidRPr="00E35409">
        <w:rPr>
          <w:rFonts w:ascii="Times New Roman" w:hAnsi="Times New Roman" w:cs="Times New Roman"/>
          <w:color w:val="000000" w:themeColor="text1"/>
          <w:sz w:val="21"/>
          <w:szCs w:val="21"/>
          <w:lang w:val="en-GB"/>
        </w:rPr>
        <w:t>We gratefully acknowledge the following individuals for their contributions to this project, including code translation and advancement, testing, debugging, and discussions:</w:t>
      </w:r>
    </w:p>
    <w:p w14:paraId="2F7F1348" w14:textId="46B3BD14" w:rsidR="007F7E91" w:rsidRPr="00E35409" w:rsidRDefault="007F7E91" w:rsidP="00E35409">
      <w:pPr>
        <w:pStyle w:val="ListParagraph"/>
        <w:numPr>
          <w:ilvl w:val="0"/>
          <w:numId w:val="7"/>
        </w:numPr>
        <w:spacing w:after="120" w:line="276" w:lineRule="auto"/>
        <w:jc w:val="both"/>
        <w:rPr>
          <w:rFonts w:ascii="Times New Roman" w:hAnsi="Times New Roman" w:cs="Times New Roman"/>
          <w:color w:val="000000" w:themeColor="text1"/>
          <w:sz w:val="21"/>
          <w:szCs w:val="21"/>
          <w:lang w:val="en-GB"/>
        </w:rPr>
      </w:pPr>
      <w:r w:rsidRPr="00E35409">
        <w:rPr>
          <w:rFonts w:ascii="Times New Roman" w:hAnsi="Times New Roman" w:cs="Times New Roman"/>
          <w:b/>
          <w:bCs/>
          <w:color w:val="000000" w:themeColor="text1"/>
          <w:sz w:val="21"/>
          <w:szCs w:val="21"/>
          <w:lang w:val="en-GB"/>
        </w:rPr>
        <w:t>Martin Utrera</w:t>
      </w:r>
      <w:r w:rsidRPr="00E35409">
        <w:rPr>
          <w:rFonts w:ascii="Times New Roman" w:hAnsi="Times New Roman" w:cs="Times New Roman"/>
          <w:color w:val="000000" w:themeColor="text1"/>
          <w:sz w:val="21"/>
          <w:szCs w:val="21"/>
          <w:lang w:val="en-GB"/>
        </w:rPr>
        <w:t xml:space="preserve"> (University of Chicago); partial code translation and extensions</w:t>
      </w:r>
    </w:p>
    <w:p w14:paraId="7BEBC3BC" w14:textId="62049E98" w:rsidR="007F7E91" w:rsidRPr="00E35409" w:rsidRDefault="007F7E91" w:rsidP="00E35409">
      <w:pPr>
        <w:pStyle w:val="ListParagraph"/>
        <w:numPr>
          <w:ilvl w:val="0"/>
          <w:numId w:val="7"/>
        </w:numPr>
        <w:spacing w:after="120" w:line="276" w:lineRule="auto"/>
        <w:jc w:val="both"/>
        <w:rPr>
          <w:rFonts w:ascii="Times New Roman" w:hAnsi="Times New Roman" w:cs="Times New Roman"/>
          <w:color w:val="000000" w:themeColor="text1"/>
          <w:sz w:val="21"/>
          <w:szCs w:val="21"/>
          <w:lang w:val="en-GB"/>
        </w:rPr>
      </w:pPr>
      <w:r w:rsidRPr="00E35409">
        <w:rPr>
          <w:rFonts w:ascii="Times New Roman" w:hAnsi="Times New Roman" w:cs="Times New Roman"/>
          <w:b/>
          <w:bCs/>
          <w:color w:val="000000" w:themeColor="text1"/>
          <w:sz w:val="21"/>
          <w:szCs w:val="21"/>
          <w:lang w:val="en-GB"/>
        </w:rPr>
        <w:t>Jiashuai Chai</w:t>
      </w:r>
      <w:r w:rsidRPr="00E35409">
        <w:rPr>
          <w:rFonts w:ascii="Times New Roman" w:hAnsi="Times New Roman" w:cs="Times New Roman"/>
          <w:color w:val="000000" w:themeColor="text1"/>
          <w:sz w:val="21"/>
          <w:szCs w:val="21"/>
          <w:lang w:val="en-GB"/>
        </w:rPr>
        <w:t xml:space="preserve"> (Lions Eye Institute); partial code translation and extensions</w:t>
      </w:r>
    </w:p>
    <w:p w14:paraId="6A18EC14" w14:textId="0D45375E" w:rsidR="007F7E91" w:rsidRPr="00E35409" w:rsidRDefault="007F7E91" w:rsidP="00E35409">
      <w:pPr>
        <w:pStyle w:val="ListParagraph"/>
        <w:numPr>
          <w:ilvl w:val="0"/>
          <w:numId w:val="7"/>
        </w:numPr>
        <w:spacing w:after="120" w:line="276" w:lineRule="auto"/>
        <w:jc w:val="both"/>
        <w:rPr>
          <w:rFonts w:ascii="Times New Roman" w:hAnsi="Times New Roman" w:cs="Times New Roman"/>
          <w:color w:val="000000" w:themeColor="text1"/>
          <w:sz w:val="21"/>
          <w:szCs w:val="21"/>
          <w:lang w:val="en-GB"/>
        </w:rPr>
      </w:pPr>
      <w:r w:rsidRPr="00E35409">
        <w:rPr>
          <w:rFonts w:ascii="Times New Roman" w:hAnsi="Times New Roman" w:cs="Times New Roman"/>
          <w:b/>
          <w:bCs/>
          <w:color w:val="000000" w:themeColor="text1"/>
          <w:sz w:val="21"/>
          <w:szCs w:val="21"/>
          <w:lang w:val="en-GB"/>
        </w:rPr>
        <w:t>Laurel Chow</w:t>
      </w:r>
      <w:r w:rsidRPr="00E35409">
        <w:rPr>
          <w:rFonts w:ascii="Times New Roman" w:hAnsi="Times New Roman" w:cs="Times New Roman"/>
          <w:color w:val="000000" w:themeColor="text1"/>
          <w:sz w:val="21"/>
          <w:szCs w:val="21"/>
          <w:lang w:val="en-GB"/>
        </w:rPr>
        <w:t xml:space="preserve"> (University of Western Australia); partial code translation and extensions</w:t>
      </w:r>
    </w:p>
    <w:p w14:paraId="74D279A0" w14:textId="032635DB" w:rsidR="00CA31E2" w:rsidRPr="00E35409" w:rsidRDefault="00CA31E2" w:rsidP="00E35409">
      <w:pPr>
        <w:pStyle w:val="ListParagraph"/>
        <w:numPr>
          <w:ilvl w:val="0"/>
          <w:numId w:val="7"/>
        </w:numPr>
        <w:spacing w:after="120" w:line="276" w:lineRule="auto"/>
        <w:jc w:val="both"/>
        <w:rPr>
          <w:rFonts w:ascii="Times New Roman" w:hAnsi="Times New Roman" w:cs="Times New Roman"/>
          <w:color w:val="000000" w:themeColor="text1"/>
          <w:sz w:val="21"/>
          <w:szCs w:val="21"/>
          <w:lang w:val="en-GB"/>
        </w:rPr>
      </w:pPr>
      <w:r w:rsidRPr="00E35409">
        <w:rPr>
          <w:rFonts w:ascii="Times New Roman" w:hAnsi="Times New Roman" w:cs="Times New Roman"/>
          <w:b/>
          <w:bCs/>
          <w:color w:val="000000" w:themeColor="text1"/>
          <w:sz w:val="21"/>
          <w:szCs w:val="21"/>
          <w:lang w:val="en-GB"/>
        </w:rPr>
        <w:t xml:space="preserve">Ishita Sharma </w:t>
      </w:r>
      <w:r w:rsidRPr="00E35409">
        <w:rPr>
          <w:rFonts w:ascii="Times New Roman" w:hAnsi="Times New Roman" w:cs="Times New Roman"/>
          <w:color w:val="000000" w:themeColor="text1"/>
          <w:sz w:val="21"/>
          <w:szCs w:val="21"/>
          <w:lang w:val="en-GB"/>
        </w:rPr>
        <w:t>(Lions Eye Institute); partial code translation and extensions</w:t>
      </w:r>
    </w:p>
    <w:p w14:paraId="7961B920" w14:textId="7CD8179F" w:rsidR="007F7E91" w:rsidRPr="00E35409" w:rsidRDefault="007F7E91" w:rsidP="00E35409">
      <w:pPr>
        <w:pStyle w:val="ListParagraph"/>
        <w:numPr>
          <w:ilvl w:val="0"/>
          <w:numId w:val="7"/>
        </w:numPr>
        <w:spacing w:after="120" w:line="276" w:lineRule="auto"/>
        <w:jc w:val="both"/>
        <w:rPr>
          <w:rFonts w:ascii="Times New Roman" w:hAnsi="Times New Roman" w:cs="Times New Roman"/>
          <w:color w:val="000000" w:themeColor="text1"/>
          <w:sz w:val="21"/>
          <w:szCs w:val="21"/>
          <w:lang w:val="en-GB"/>
        </w:rPr>
      </w:pPr>
      <w:r w:rsidRPr="00E35409">
        <w:rPr>
          <w:rFonts w:ascii="Times New Roman" w:hAnsi="Times New Roman" w:cs="Times New Roman"/>
          <w:b/>
          <w:bCs/>
          <w:color w:val="000000" w:themeColor="text1"/>
          <w:sz w:val="21"/>
          <w:szCs w:val="21"/>
          <w:lang w:val="en-GB"/>
        </w:rPr>
        <w:t>Simon Hoffman</w:t>
      </w:r>
      <w:r w:rsidRPr="00E35409">
        <w:rPr>
          <w:rFonts w:ascii="Times New Roman" w:hAnsi="Times New Roman" w:cs="Times New Roman"/>
          <w:color w:val="000000" w:themeColor="text1"/>
          <w:sz w:val="21"/>
          <w:szCs w:val="21"/>
          <w:lang w:val="en-GB"/>
        </w:rPr>
        <w:t xml:space="preserve"> (Karlsruhe Institute of Technology); discussions; documentation feedback</w:t>
      </w:r>
    </w:p>
    <w:p w14:paraId="6AAA8CEE" w14:textId="7E315633" w:rsidR="007F7E91" w:rsidRPr="00E35409" w:rsidRDefault="007F7E91" w:rsidP="00E35409">
      <w:pPr>
        <w:pStyle w:val="ListParagraph"/>
        <w:numPr>
          <w:ilvl w:val="0"/>
          <w:numId w:val="7"/>
        </w:numPr>
        <w:spacing w:after="120" w:line="276" w:lineRule="auto"/>
        <w:jc w:val="both"/>
        <w:rPr>
          <w:rFonts w:ascii="Times New Roman" w:hAnsi="Times New Roman" w:cs="Times New Roman"/>
          <w:color w:val="000000" w:themeColor="text1"/>
          <w:sz w:val="21"/>
          <w:szCs w:val="21"/>
          <w:lang w:val="en-GB"/>
        </w:rPr>
      </w:pPr>
      <w:r w:rsidRPr="00E35409">
        <w:rPr>
          <w:rFonts w:ascii="Times New Roman" w:hAnsi="Times New Roman" w:cs="Times New Roman"/>
          <w:b/>
          <w:bCs/>
          <w:color w:val="000000" w:themeColor="text1"/>
          <w:sz w:val="21"/>
          <w:szCs w:val="21"/>
          <w:lang w:val="en-GB"/>
        </w:rPr>
        <w:t>Ondine Gordon</w:t>
      </w:r>
      <w:r w:rsidRPr="00E35409">
        <w:rPr>
          <w:rFonts w:ascii="Times New Roman" w:hAnsi="Times New Roman" w:cs="Times New Roman"/>
          <w:color w:val="000000" w:themeColor="text1"/>
          <w:sz w:val="21"/>
          <w:szCs w:val="21"/>
          <w:lang w:val="en-GB"/>
        </w:rPr>
        <w:t xml:space="preserve"> (Western Australia; consumer feedback); discussions; documentation feedback</w:t>
      </w:r>
    </w:p>
    <w:p w14:paraId="19C621AE" w14:textId="6C4A1CD4" w:rsidR="007F7E91" w:rsidRPr="00E35409" w:rsidRDefault="007F7E91" w:rsidP="00E35409">
      <w:pPr>
        <w:pStyle w:val="ListParagraph"/>
        <w:numPr>
          <w:ilvl w:val="0"/>
          <w:numId w:val="7"/>
        </w:numPr>
        <w:spacing w:after="120" w:line="276" w:lineRule="auto"/>
        <w:jc w:val="both"/>
        <w:rPr>
          <w:rFonts w:ascii="Times New Roman" w:hAnsi="Times New Roman" w:cs="Times New Roman"/>
          <w:color w:val="000000" w:themeColor="text1"/>
          <w:sz w:val="21"/>
          <w:szCs w:val="21"/>
          <w:lang w:val="en-GB"/>
        </w:rPr>
      </w:pPr>
      <w:r w:rsidRPr="00E35409">
        <w:rPr>
          <w:rFonts w:ascii="Times New Roman" w:hAnsi="Times New Roman" w:cs="Times New Roman"/>
          <w:b/>
          <w:bCs/>
          <w:color w:val="000000" w:themeColor="text1"/>
          <w:sz w:val="21"/>
          <w:szCs w:val="21"/>
          <w:lang w:val="en-GB"/>
        </w:rPr>
        <w:t>Tim Benson</w:t>
      </w:r>
      <w:r w:rsidRPr="00E35409">
        <w:rPr>
          <w:rFonts w:ascii="Times New Roman" w:hAnsi="Times New Roman" w:cs="Times New Roman"/>
          <w:color w:val="000000" w:themeColor="text1"/>
          <w:sz w:val="21"/>
          <w:szCs w:val="21"/>
          <w:lang w:val="en-GB"/>
        </w:rPr>
        <w:t xml:space="preserve"> (Western Australia; consumer feedback); discussions; documentation feedback</w:t>
      </w:r>
    </w:p>
    <w:p w14:paraId="7BA71BE9" w14:textId="77777777" w:rsidR="007F7E91" w:rsidRPr="00E35409" w:rsidRDefault="007F7E91" w:rsidP="00E35409">
      <w:pPr>
        <w:spacing w:after="120" w:line="276" w:lineRule="auto"/>
        <w:jc w:val="both"/>
        <w:rPr>
          <w:rFonts w:ascii="Times New Roman" w:hAnsi="Times New Roman" w:cs="Times New Roman"/>
          <w:color w:val="000000" w:themeColor="text1"/>
          <w:sz w:val="21"/>
          <w:szCs w:val="21"/>
          <w:lang w:val="en-GB"/>
        </w:rPr>
      </w:pPr>
    </w:p>
    <w:p w14:paraId="6DB34E59" w14:textId="0ADC3185" w:rsidR="005D49D9" w:rsidRPr="00E35409" w:rsidRDefault="007F7E91" w:rsidP="00E35409">
      <w:pPr>
        <w:shd w:val="clear" w:color="auto" w:fill="F2F2F2" w:themeFill="background1" w:themeFillShade="F2"/>
        <w:spacing w:line="276" w:lineRule="auto"/>
        <w:jc w:val="both"/>
        <w:rPr>
          <w:rFonts w:ascii="Times New Roman" w:hAnsi="Times New Roman" w:cs="Times New Roman"/>
          <w:b/>
          <w:bCs/>
          <w:sz w:val="21"/>
          <w:szCs w:val="21"/>
          <w:lang w:val="en-GB"/>
        </w:rPr>
      </w:pPr>
      <w:r w:rsidRPr="00E35409">
        <w:rPr>
          <w:rFonts w:ascii="Times New Roman" w:hAnsi="Times New Roman" w:cs="Times New Roman"/>
          <w:b/>
          <w:bCs/>
          <w:sz w:val="21"/>
          <w:szCs w:val="21"/>
          <w:lang w:val="en-GB"/>
        </w:rPr>
        <w:t>CONTRIBUTION TAXONOMY</w:t>
      </w:r>
      <w:r w:rsidR="00427C32" w:rsidRPr="00E35409">
        <w:rPr>
          <w:rFonts w:ascii="Times New Roman" w:hAnsi="Times New Roman" w:cs="Times New Roman"/>
          <w:b/>
          <w:bCs/>
          <w:sz w:val="21"/>
          <w:szCs w:val="21"/>
          <w:lang w:val="en-GB"/>
        </w:rPr>
        <w:t>:</w:t>
      </w:r>
    </w:p>
    <w:p w14:paraId="32AFF134" w14:textId="045172BD" w:rsidR="007F7E91" w:rsidRPr="00E35409" w:rsidRDefault="007F7E91" w:rsidP="00E35409">
      <w:pPr>
        <w:spacing w:after="120" w:line="276" w:lineRule="auto"/>
        <w:jc w:val="both"/>
        <w:rPr>
          <w:rFonts w:ascii="Times New Roman" w:hAnsi="Times New Roman" w:cs="Times New Roman"/>
          <w:sz w:val="21"/>
          <w:szCs w:val="21"/>
          <w:lang w:val="en-GB"/>
        </w:rPr>
      </w:pPr>
      <w:r w:rsidRPr="00E35409">
        <w:rPr>
          <w:rFonts w:ascii="Times New Roman" w:hAnsi="Times New Roman" w:cs="Times New Roman"/>
          <w:b/>
          <w:bCs/>
          <w:sz w:val="21"/>
          <w:szCs w:val="21"/>
          <w:lang w:val="en-GB"/>
        </w:rPr>
        <w:t>Conceptualisation</w:t>
      </w:r>
      <w:r w:rsidRPr="00E35409">
        <w:rPr>
          <w:rFonts w:ascii="Times New Roman" w:hAnsi="Times New Roman" w:cs="Times New Roman"/>
          <w:sz w:val="21"/>
          <w:szCs w:val="21"/>
          <w:lang w:val="en-GB"/>
        </w:rPr>
        <w:t>: Sampson, Untracht &amp; Torcasso</w:t>
      </w:r>
    </w:p>
    <w:p w14:paraId="27D33118" w14:textId="22F120C7" w:rsidR="007F7E91" w:rsidRPr="00E35409" w:rsidRDefault="007F7E91" w:rsidP="00E35409">
      <w:pPr>
        <w:spacing w:after="120" w:line="276" w:lineRule="auto"/>
        <w:jc w:val="both"/>
        <w:rPr>
          <w:rFonts w:ascii="Times New Roman" w:hAnsi="Times New Roman" w:cs="Times New Roman"/>
          <w:sz w:val="21"/>
          <w:szCs w:val="21"/>
          <w:lang w:val="en-GB"/>
        </w:rPr>
      </w:pPr>
      <w:r w:rsidRPr="00E35409">
        <w:rPr>
          <w:rFonts w:ascii="Times New Roman" w:hAnsi="Times New Roman" w:cs="Times New Roman"/>
          <w:b/>
          <w:bCs/>
          <w:sz w:val="21"/>
          <w:szCs w:val="21"/>
          <w:lang w:val="en-GB"/>
        </w:rPr>
        <w:t>Software architecture</w:t>
      </w:r>
      <w:r w:rsidRPr="00E35409">
        <w:rPr>
          <w:rFonts w:ascii="Times New Roman" w:hAnsi="Times New Roman" w:cs="Times New Roman"/>
          <w:sz w:val="21"/>
          <w:szCs w:val="21"/>
          <w:lang w:val="en-GB"/>
        </w:rPr>
        <w:t>: Zhang</w:t>
      </w:r>
      <w:r w:rsidR="00C43627">
        <w:rPr>
          <w:rFonts w:ascii="Times New Roman" w:hAnsi="Times New Roman" w:cs="Times New Roman"/>
          <w:sz w:val="21"/>
          <w:szCs w:val="21"/>
          <w:lang w:val="en-GB"/>
        </w:rPr>
        <w:t xml:space="preserve"> </w:t>
      </w:r>
      <w:r w:rsidR="009B05DB">
        <w:rPr>
          <w:rFonts w:ascii="Times New Roman" w:hAnsi="Times New Roman" w:cs="Times New Roman"/>
          <w:sz w:val="21"/>
          <w:szCs w:val="21"/>
          <w:lang w:val="en-GB"/>
        </w:rPr>
        <w:t xml:space="preserve">and </w:t>
      </w:r>
      <w:r w:rsidR="009B05DB" w:rsidRPr="00E35409">
        <w:rPr>
          <w:rFonts w:ascii="Times New Roman" w:hAnsi="Times New Roman" w:cs="Times New Roman"/>
          <w:sz w:val="21"/>
          <w:szCs w:val="21"/>
          <w:lang w:val="en-GB"/>
        </w:rPr>
        <w:t>Untracht</w:t>
      </w:r>
    </w:p>
    <w:p w14:paraId="5417179A" w14:textId="19EC2683" w:rsidR="007F7E91" w:rsidRPr="00E35409" w:rsidRDefault="007F7E91" w:rsidP="00E35409">
      <w:pPr>
        <w:spacing w:after="120" w:line="276" w:lineRule="auto"/>
        <w:jc w:val="both"/>
        <w:rPr>
          <w:rFonts w:ascii="Times New Roman" w:hAnsi="Times New Roman" w:cs="Times New Roman"/>
          <w:sz w:val="21"/>
          <w:szCs w:val="21"/>
          <w:lang w:val="en-GB"/>
        </w:rPr>
      </w:pPr>
      <w:r w:rsidRPr="00E35409">
        <w:rPr>
          <w:rFonts w:ascii="Times New Roman" w:hAnsi="Times New Roman" w:cs="Times New Roman"/>
          <w:b/>
          <w:bCs/>
          <w:sz w:val="21"/>
          <w:szCs w:val="21"/>
          <w:lang w:val="en-GB"/>
        </w:rPr>
        <w:t>Core implementation</w:t>
      </w:r>
      <w:r w:rsidRPr="00E35409">
        <w:rPr>
          <w:rFonts w:ascii="Times New Roman" w:hAnsi="Times New Roman" w:cs="Times New Roman"/>
          <w:sz w:val="21"/>
          <w:szCs w:val="21"/>
          <w:lang w:val="en-GB"/>
        </w:rPr>
        <w:t>: Binarisation (Zhang), Skeletonisation (Utrera &amp; Chai), FAZ segmentation (Chow and Liu; ONH Module (Chai)</w:t>
      </w:r>
    </w:p>
    <w:p w14:paraId="45B79D0D" w14:textId="4E967857" w:rsidR="007F7E91" w:rsidRPr="00E35409" w:rsidRDefault="007F7E91" w:rsidP="00E35409">
      <w:pPr>
        <w:spacing w:after="120" w:line="276" w:lineRule="auto"/>
        <w:jc w:val="both"/>
        <w:rPr>
          <w:rFonts w:ascii="Times New Roman" w:hAnsi="Times New Roman" w:cs="Times New Roman"/>
          <w:sz w:val="21"/>
          <w:szCs w:val="21"/>
          <w:lang w:val="en-GB"/>
        </w:rPr>
      </w:pPr>
      <w:r w:rsidRPr="00E35409">
        <w:rPr>
          <w:rFonts w:ascii="Times New Roman" w:hAnsi="Times New Roman" w:cs="Times New Roman"/>
          <w:b/>
          <w:bCs/>
          <w:sz w:val="21"/>
          <w:szCs w:val="21"/>
          <w:lang w:val="en-GB"/>
        </w:rPr>
        <w:t>Validation and testing</w:t>
      </w:r>
      <w:r w:rsidRPr="00E35409">
        <w:rPr>
          <w:rFonts w:ascii="Times New Roman" w:hAnsi="Times New Roman" w:cs="Times New Roman"/>
          <w:sz w:val="21"/>
          <w:szCs w:val="21"/>
          <w:lang w:val="en-GB"/>
        </w:rPr>
        <w:t>: Sampson &amp; Zhang</w:t>
      </w:r>
    </w:p>
    <w:p w14:paraId="29CD81D1" w14:textId="5D7AB923" w:rsidR="007F7E91" w:rsidRPr="00E35409" w:rsidRDefault="007F7E91" w:rsidP="00E35409">
      <w:pPr>
        <w:spacing w:after="120" w:line="276" w:lineRule="auto"/>
        <w:jc w:val="both"/>
        <w:rPr>
          <w:rFonts w:ascii="Times New Roman" w:hAnsi="Times New Roman" w:cs="Times New Roman"/>
          <w:sz w:val="21"/>
          <w:szCs w:val="21"/>
          <w:lang w:val="en-GB"/>
        </w:rPr>
      </w:pPr>
      <w:r w:rsidRPr="00E35409">
        <w:rPr>
          <w:rFonts w:ascii="Times New Roman" w:hAnsi="Times New Roman" w:cs="Times New Roman"/>
          <w:b/>
          <w:bCs/>
          <w:sz w:val="21"/>
          <w:szCs w:val="21"/>
          <w:lang w:val="en-GB"/>
        </w:rPr>
        <w:t>Documentation</w:t>
      </w:r>
      <w:r w:rsidRPr="00E35409">
        <w:rPr>
          <w:rFonts w:ascii="Times New Roman" w:hAnsi="Times New Roman" w:cs="Times New Roman"/>
          <w:sz w:val="21"/>
          <w:szCs w:val="21"/>
          <w:lang w:val="en-GB"/>
        </w:rPr>
        <w:t>: Sampson, Zhang, Untracht &amp; Torcasso</w:t>
      </w:r>
    </w:p>
    <w:p w14:paraId="339CBE1F" w14:textId="5CC2C4F1" w:rsidR="001247D8" w:rsidRPr="00E35409" w:rsidRDefault="007F7E91" w:rsidP="00E35409">
      <w:pPr>
        <w:spacing w:after="120" w:line="276" w:lineRule="auto"/>
        <w:jc w:val="both"/>
        <w:rPr>
          <w:rFonts w:ascii="Times New Roman" w:hAnsi="Times New Roman" w:cs="Times New Roman"/>
          <w:sz w:val="21"/>
          <w:szCs w:val="21"/>
          <w:lang w:val="en-GB"/>
        </w:rPr>
      </w:pPr>
      <w:r w:rsidRPr="00E35409">
        <w:rPr>
          <w:rFonts w:ascii="Times New Roman" w:hAnsi="Times New Roman" w:cs="Times New Roman"/>
          <w:b/>
          <w:bCs/>
          <w:sz w:val="21"/>
          <w:szCs w:val="21"/>
          <w:lang w:val="en-GB"/>
        </w:rPr>
        <w:t>Consumer feedback</w:t>
      </w:r>
      <w:r w:rsidRPr="00E35409">
        <w:rPr>
          <w:rFonts w:ascii="Times New Roman" w:hAnsi="Times New Roman" w:cs="Times New Roman"/>
          <w:sz w:val="21"/>
          <w:szCs w:val="21"/>
          <w:lang w:val="en-GB"/>
        </w:rPr>
        <w:t xml:space="preserve">: Hoffmann, </w:t>
      </w:r>
      <w:r w:rsidR="007950A7" w:rsidRPr="00E35409">
        <w:rPr>
          <w:rFonts w:ascii="Times New Roman" w:hAnsi="Times New Roman" w:cs="Times New Roman"/>
          <w:sz w:val="21"/>
          <w:szCs w:val="21"/>
          <w:lang w:val="en-GB"/>
        </w:rPr>
        <w:t xml:space="preserve">Gordon </w:t>
      </w:r>
      <w:r w:rsidRPr="00E35409">
        <w:rPr>
          <w:rFonts w:ascii="Times New Roman" w:hAnsi="Times New Roman" w:cs="Times New Roman"/>
          <w:sz w:val="21"/>
          <w:szCs w:val="21"/>
          <w:lang w:val="en-GB"/>
        </w:rPr>
        <w:t>&amp;</w:t>
      </w:r>
      <w:r w:rsidR="007950A7" w:rsidRPr="00E35409">
        <w:rPr>
          <w:rFonts w:ascii="Times New Roman" w:hAnsi="Times New Roman" w:cs="Times New Roman"/>
          <w:sz w:val="21"/>
          <w:szCs w:val="21"/>
          <w:lang w:val="en-GB"/>
        </w:rPr>
        <w:t xml:space="preserve"> Benson </w:t>
      </w:r>
    </w:p>
    <w:p w14:paraId="344202F9" w14:textId="3E6AB3E3" w:rsidR="001247D8" w:rsidRPr="00E35409" w:rsidRDefault="007F7E91" w:rsidP="00451D2A">
      <w:pPr>
        <w:spacing w:after="120" w:line="276" w:lineRule="auto"/>
        <w:jc w:val="both"/>
        <w:rPr>
          <w:rFonts w:ascii="Times New Roman" w:hAnsi="Times New Roman" w:cs="Times New Roman"/>
          <w:sz w:val="21"/>
          <w:szCs w:val="21"/>
          <w:lang w:val="en-GB"/>
        </w:rPr>
        <w:sectPr w:rsidR="001247D8" w:rsidRPr="00E35409" w:rsidSect="009B05DB">
          <w:headerReference w:type="first" r:id="rId41"/>
          <w:pgSz w:w="11906" w:h="16838"/>
          <w:pgMar w:top="720" w:right="720" w:bottom="720" w:left="720" w:header="708" w:footer="708" w:gutter="0"/>
          <w:cols w:space="708"/>
          <w:docGrid w:linePitch="360"/>
        </w:sectPr>
      </w:pPr>
      <w:r w:rsidRPr="00E35409">
        <w:rPr>
          <w:rFonts w:ascii="Times New Roman" w:hAnsi="Times New Roman" w:cs="Times New Roman"/>
          <w:b/>
          <w:bCs/>
          <w:sz w:val="21"/>
          <w:szCs w:val="21"/>
          <w:lang w:val="en-GB"/>
        </w:rPr>
        <w:t>Supervision</w:t>
      </w:r>
      <w:r w:rsidRPr="00E35409">
        <w:rPr>
          <w:rFonts w:ascii="Times New Roman" w:hAnsi="Times New Roman" w:cs="Times New Roman"/>
          <w:sz w:val="21"/>
          <w:szCs w:val="21"/>
          <w:lang w:val="en-GB"/>
        </w:rPr>
        <w:t>: Sampso</w:t>
      </w:r>
      <w:r w:rsidR="00451D2A">
        <w:rPr>
          <w:rFonts w:ascii="Times New Roman" w:hAnsi="Times New Roman" w:cs="Times New Roman"/>
          <w:sz w:val="21"/>
          <w:szCs w:val="21"/>
          <w:lang w:val="en-GB"/>
        </w:rPr>
        <w:t>n</w:t>
      </w:r>
    </w:p>
    <w:p w14:paraId="5770399F" w14:textId="77777777" w:rsidR="005D49D9" w:rsidRPr="00E35409" w:rsidRDefault="005D49D9" w:rsidP="00E35409">
      <w:pPr>
        <w:spacing w:after="120" w:line="276" w:lineRule="auto"/>
        <w:jc w:val="both"/>
        <w:rPr>
          <w:rFonts w:ascii="Times New Roman" w:hAnsi="Times New Roman" w:cs="Times New Roman"/>
          <w:sz w:val="21"/>
          <w:szCs w:val="21"/>
          <w:lang w:val="en-GB"/>
        </w:rPr>
        <w:sectPr w:rsidR="005D49D9" w:rsidRPr="00E35409" w:rsidSect="009B05DB">
          <w:pgSz w:w="11906" w:h="16838"/>
          <w:pgMar w:top="720" w:right="720" w:bottom="720" w:left="720" w:header="708" w:footer="708" w:gutter="0"/>
          <w:cols w:space="708"/>
          <w:docGrid w:linePitch="360"/>
        </w:sectPr>
      </w:pPr>
    </w:p>
    <w:p w14:paraId="7A880F6F" w14:textId="2CAF15E2" w:rsidR="00DE4659" w:rsidRPr="00E35409" w:rsidRDefault="00C94AA2" w:rsidP="00D26C35">
      <w:pPr>
        <w:shd w:val="clear" w:color="auto" w:fill="E7E6E6" w:themeFill="background2"/>
        <w:spacing w:after="120" w:line="276" w:lineRule="auto"/>
        <w:jc w:val="both"/>
        <w:rPr>
          <w:rFonts w:ascii="Times New Roman" w:hAnsi="Times New Roman" w:cs="Times New Roman"/>
          <w:b/>
          <w:bCs/>
          <w:sz w:val="21"/>
          <w:szCs w:val="21"/>
          <w:lang w:val="en-GB"/>
        </w:rPr>
      </w:pPr>
      <w:r w:rsidRPr="00E35409">
        <w:rPr>
          <w:rFonts w:ascii="Times New Roman" w:hAnsi="Times New Roman" w:cs="Times New Roman"/>
          <w:b/>
          <w:bCs/>
          <w:sz w:val="21"/>
          <w:szCs w:val="21"/>
          <w:lang w:val="en-GB"/>
        </w:rPr>
        <w:lastRenderedPageBreak/>
        <w:t>Batch processing</w:t>
      </w:r>
      <w:r w:rsidR="00D26C35">
        <w:rPr>
          <w:rFonts w:ascii="Times New Roman" w:hAnsi="Times New Roman" w:cs="Times New Roman"/>
          <w:b/>
          <w:bCs/>
          <w:sz w:val="21"/>
          <w:szCs w:val="21"/>
          <w:lang w:val="en-GB"/>
        </w:rPr>
        <w:t xml:space="preserve"> Setting</w:t>
      </w:r>
    </w:p>
    <w:tbl>
      <w:tblPr>
        <w:tblStyle w:val="TableGrid"/>
        <w:tblW w:w="0" w:type="auto"/>
        <w:tblLook w:val="04A0" w:firstRow="1" w:lastRow="0" w:firstColumn="1" w:lastColumn="0" w:noHBand="0" w:noVBand="1"/>
      </w:tblPr>
      <w:tblGrid>
        <w:gridCol w:w="5228"/>
        <w:gridCol w:w="5228"/>
      </w:tblGrid>
      <w:tr w:rsidR="00DE4659" w:rsidRPr="00DD6EA8" w14:paraId="59CD15C2" w14:textId="77777777" w:rsidTr="00CA0753">
        <w:tc>
          <w:tcPr>
            <w:tcW w:w="5228" w:type="dxa"/>
            <w:shd w:val="clear" w:color="auto" w:fill="D4FF22"/>
          </w:tcPr>
          <w:p w14:paraId="7800C6DE" w14:textId="10BD56C0" w:rsidR="00DE4659" w:rsidRPr="00E35409" w:rsidRDefault="00DE4659" w:rsidP="00E35409">
            <w:pPr>
              <w:spacing w:before="60" w:after="60" w:line="276" w:lineRule="auto"/>
              <w:jc w:val="center"/>
              <w:rPr>
                <w:rFonts w:ascii="Times New Roman" w:hAnsi="Times New Roman" w:cs="Times New Roman"/>
                <w:b/>
                <w:bCs/>
                <w:sz w:val="21"/>
                <w:szCs w:val="21"/>
                <w:lang w:val="en-GB"/>
              </w:rPr>
            </w:pPr>
            <w:r w:rsidRPr="00E35409">
              <w:rPr>
                <w:rFonts w:ascii="Times New Roman" w:hAnsi="Times New Roman" w:cs="Times New Roman"/>
                <w:b/>
                <w:bCs/>
                <w:sz w:val="21"/>
                <w:szCs w:val="21"/>
                <w:lang w:val="en-GB"/>
              </w:rPr>
              <w:t>One image size in the folder</w:t>
            </w:r>
          </w:p>
        </w:tc>
        <w:tc>
          <w:tcPr>
            <w:tcW w:w="5228" w:type="dxa"/>
            <w:shd w:val="clear" w:color="auto" w:fill="FFA2E4"/>
          </w:tcPr>
          <w:p w14:paraId="50DA17BA" w14:textId="69E63E08" w:rsidR="00DE4659" w:rsidRPr="00E35409" w:rsidRDefault="00DE4659" w:rsidP="00E35409">
            <w:pPr>
              <w:spacing w:before="60" w:after="60" w:line="276" w:lineRule="auto"/>
              <w:jc w:val="center"/>
              <w:rPr>
                <w:rFonts w:ascii="Times New Roman" w:hAnsi="Times New Roman" w:cs="Times New Roman"/>
                <w:b/>
                <w:bCs/>
                <w:sz w:val="21"/>
                <w:szCs w:val="21"/>
                <w:lang w:val="en-GB"/>
              </w:rPr>
            </w:pPr>
            <w:r w:rsidRPr="00E35409">
              <w:rPr>
                <w:rFonts w:ascii="Times New Roman" w:hAnsi="Times New Roman" w:cs="Times New Roman"/>
                <w:b/>
                <w:bCs/>
                <w:sz w:val="21"/>
                <w:szCs w:val="21"/>
                <w:lang w:val="en-GB"/>
              </w:rPr>
              <w:t>Variable image size in the folder</w:t>
            </w:r>
            <w:r w:rsidR="0050136A" w:rsidRPr="00E35409">
              <w:rPr>
                <w:rFonts w:ascii="Times New Roman" w:hAnsi="Times New Roman" w:cs="Times New Roman"/>
                <w:b/>
                <w:bCs/>
                <w:sz w:val="21"/>
                <w:szCs w:val="21"/>
                <w:lang w:val="en-GB"/>
              </w:rPr>
              <w:t xml:space="preserve"> *</w:t>
            </w:r>
          </w:p>
        </w:tc>
      </w:tr>
      <w:tr w:rsidR="00CA0753" w:rsidRPr="00DD6EA8" w14:paraId="49094D4D" w14:textId="77777777" w:rsidTr="00DE4659">
        <w:tc>
          <w:tcPr>
            <w:tcW w:w="5228" w:type="dxa"/>
          </w:tcPr>
          <w:p w14:paraId="110BE5EE" w14:textId="77777777" w:rsidR="00CA0753" w:rsidRPr="00E35409" w:rsidRDefault="00CA0753" w:rsidP="00E35409">
            <w:pPr>
              <w:pStyle w:val="ListParagraph"/>
              <w:numPr>
                <w:ilvl w:val="0"/>
                <w:numId w:val="5"/>
              </w:numPr>
              <w:spacing w:after="120" w:line="276" w:lineRule="auto"/>
              <w:jc w:val="both"/>
              <w:rPr>
                <w:rFonts w:ascii="Times New Roman" w:hAnsi="Times New Roman" w:cs="Times New Roman"/>
                <w:sz w:val="21"/>
                <w:szCs w:val="21"/>
              </w:rPr>
            </w:pPr>
            <w:r w:rsidRPr="00E35409">
              <w:rPr>
                <w:rFonts w:ascii="Times New Roman" w:hAnsi="Times New Roman" w:cs="Times New Roman"/>
                <w:sz w:val="21"/>
                <w:szCs w:val="21"/>
              </w:rPr>
              <w:t xml:space="preserve">Set </w:t>
            </w:r>
            <w:r w:rsidRPr="00E35409">
              <w:rPr>
                <w:rFonts w:ascii="Times New Roman" w:hAnsi="Times New Roman" w:cs="Times New Roman"/>
                <w:b/>
                <w:bCs/>
                <w:sz w:val="21"/>
                <w:szCs w:val="21"/>
              </w:rPr>
              <w:t>Frangi</w:t>
            </w:r>
            <w:r w:rsidRPr="00E35409">
              <w:rPr>
                <w:rFonts w:ascii="Times New Roman" w:hAnsi="Times New Roman" w:cs="Times New Roman"/>
                <w:sz w:val="21"/>
                <w:szCs w:val="21"/>
              </w:rPr>
              <w:t xml:space="preserve"> Parameters (</w:t>
            </w:r>
            <w:r w:rsidRPr="00E35409">
              <w:rPr>
                <w:rFonts w:ascii="Times New Roman" w:hAnsi="Times New Roman" w:cs="Times New Roman"/>
                <w:b/>
                <w:bCs/>
                <w:sz w:val="21"/>
                <w:szCs w:val="21"/>
              </w:rPr>
              <w:t>max</w:t>
            </w:r>
            <w:r w:rsidRPr="00E35409">
              <w:rPr>
                <w:rFonts w:ascii="Times New Roman" w:hAnsi="Times New Roman" w:cs="Times New Roman"/>
                <w:sz w:val="21"/>
                <w:szCs w:val="21"/>
              </w:rPr>
              <w:t xml:space="preserve"> and</w:t>
            </w:r>
            <w:r w:rsidRPr="00E35409">
              <w:rPr>
                <w:rFonts w:ascii="Times New Roman" w:hAnsi="Times New Roman" w:cs="Times New Roman"/>
                <w:b/>
                <w:bCs/>
                <w:sz w:val="21"/>
                <w:szCs w:val="21"/>
              </w:rPr>
              <w:t xml:space="preserve"> min</w:t>
            </w:r>
            <w:r w:rsidRPr="00E35409">
              <w:rPr>
                <w:rFonts w:ascii="Times New Roman" w:hAnsi="Times New Roman" w:cs="Times New Roman"/>
                <w:sz w:val="21"/>
                <w:szCs w:val="21"/>
              </w:rPr>
              <w:t>).</w:t>
            </w:r>
          </w:p>
          <w:p w14:paraId="1080A7F7" w14:textId="77777777" w:rsidR="00CA0753" w:rsidRPr="00E35409" w:rsidRDefault="00CA0753" w:rsidP="00E35409">
            <w:pPr>
              <w:pStyle w:val="ListParagraph"/>
              <w:numPr>
                <w:ilvl w:val="0"/>
                <w:numId w:val="5"/>
              </w:numPr>
              <w:spacing w:after="120" w:line="276" w:lineRule="auto"/>
              <w:jc w:val="both"/>
              <w:rPr>
                <w:rFonts w:ascii="Times New Roman" w:hAnsi="Times New Roman" w:cs="Times New Roman"/>
                <w:sz w:val="21"/>
                <w:szCs w:val="21"/>
                <w:lang w:val="en-GB"/>
              </w:rPr>
            </w:pPr>
            <w:r w:rsidRPr="00E35409">
              <w:rPr>
                <w:rFonts w:ascii="Times New Roman" w:hAnsi="Times New Roman" w:cs="Times New Roman"/>
                <w:sz w:val="21"/>
                <w:szCs w:val="21"/>
                <w:lang w:val="en-GB"/>
              </w:rPr>
              <w:t xml:space="preserve">Select the </w:t>
            </w:r>
            <w:r w:rsidRPr="00E35409">
              <w:rPr>
                <w:rFonts w:ascii="Times New Roman" w:hAnsi="Times New Roman" w:cs="Times New Roman"/>
                <w:b/>
                <w:bCs/>
                <w:sz w:val="21"/>
                <w:szCs w:val="21"/>
                <w:lang w:val="en-GB"/>
              </w:rPr>
              <w:t>segmentation method</w:t>
            </w:r>
            <w:r w:rsidRPr="00E35409">
              <w:rPr>
                <w:rFonts w:ascii="Times New Roman" w:hAnsi="Times New Roman" w:cs="Times New Roman"/>
                <w:sz w:val="21"/>
                <w:szCs w:val="21"/>
                <w:lang w:val="en-GB"/>
              </w:rPr>
              <w:t>.</w:t>
            </w:r>
          </w:p>
          <w:p w14:paraId="32B873AA" w14:textId="68EF6144" w:rsidR="00CA0753" w:rsidRPr="00E35409" w:rsidRDefault="00CA0753" w:rsidP="00E35409">
            <w:pPr>
              <w:pStyle w:val="ListParagraph"/>
              <w:numPr>
                <w:ilvl w:val="0"/>
                <w:numId w:val="5"/>
              </w:numPr>
              <w:spacing w:after="120" w:line="276" w:lineRule="auto"/>
              <w:jc w:val="both"/>
              <w:rPr>
                <w:rFonts w:ascii="Times New Roman" w:hAnsi="Times New Roman" w:cs="Times New Roman"/>
                <w:sz w:val="21"/>
                <w:szCs w:val="21"/>
                <w:lang w:val="en-GB"/>
              </w:rPr>
            </w:pPr>
            <w:r w:rsidRPr="00E35409">
              <w:rPr>
                <w:rFonts w:ascii="Times New Roman" w:hAnsi="Times New Roman" w:cs="Times New Roman"/>
                <w:sz w:val="21"/>
                <w:szCs w:val="21"/>
                <w:lang w:val="en-GB"/>
              </w:rPr>
              <w:t xml:space="preserve">Select </w:t>
            </w:r>
            <w:r w:rsidRPr="00E35409">
              <w:rPr>
                <w:rFonts w:ascii="Times New Roman" w:hAnsi="Times New Roman" w:cs="Times New Roman"/>
                <w:b/>
                <w:bCs/>
                <w:sz w:val="21"/>
                <w:szCs w:val="21"/>
                <w:lang w:val="en-GB"/>
              </w:rPr>
              <w:t>Twig</w:t>
            </w:r>
            <w:r w:rsidRPr="00E35409">
              <w:rPr>
                <w:rFonts w:ascii="Times New Roman" w:hAnsi="Times New Roman" w:cs="Times New Roman"/>
                <w:sz w:val="21"/>
                <w:szCs w:val="21"/>
                <w:lang w:val="en-GB"/>
              </w:rPr>
              <w:t xml:space="preserve"> size (or </w:t>
            </w:r>
            <w:r w:rsidRPr="00E35409">
              <w:rPr>
                <w:rFonts w:ascii="Times New Roman" w:hAnsi="Times New Roman" w:cs="Times New Roman"/>
                <w:b/>
                <w:bCs/>
                <w:sz w:val="21"/>
                <w:szCs w:val="21"/>
                <w:lang w:val="en-GB"/>
              </w:rPr>
              <w:t xml:space="preserve">AT kernel size </w:t>
            </w:r>
            <w:r w:rsidRPr="00E35409">
              <w:rPr>
                <w:rFonts w:ascii="Times New Roman" w:hAnsi="Times New Roman" w:cs="Times New Roman"/>
                <w:sz w:val="21"/>
                <w:szCs w:val="21"/>
                <w:lang w:val="en-GB"/>
              </w:rPr>
              <w:t xml:space="preserve">(if your segmentation method is adaptive thresholding). Note: Fuzzy means is recommended </w:t>
            </w:r>
            <w:r w:rsidR="0050136A" w:rsidRPr="00E35409">
              <w:rPr>
                <w:rFonts w:ascii="Times New Roman" w:hAnsi="Times New Roman" w:cs="Times New Roman"/>
                <w:sz w:val="21"/>
                <w:szCs w:val="21"/>
                <w:lang w:val="en-GB"/>
              </w:rPr>
              <w:t>over AT</w:t>
            </w:r>
          </w:p>
          <w:p w14:paraId="693A1ECA" w14:textId="77777777" w:rsidR="00CA0753" w:rsidRPr="00E35409" w:rsidRDefault="00CA0753" w:rsidP="00E35409">
            <w:pPr>
              <w:pStyle w:val="ListParagraph"/>
              <w:numPr>
                <w:ilvl w:val="0"/>
                <w:numId w:val="5"/>
              </w:numPr>
              <w:spacing w:after="120" w:line="276" w:lineRule="auto"/>
              <w:jc w:val="both"/>
              <w:rPr>
                <w:rFonts w:ascii="Times New Roman" w:hAnsi="Times New Roman" w:cs="Times New Roman"/>
                <w:sz w:val="21"/>
                <w:szCs w:val="21"/>
                <w:lang w:val="en-GB"/>
              </w:rPr>
            </w:pPr>
            <w:r w:rsidRPr="00E35409">
              <w:rPr>
                <w:rFonts w:ascii="Times New Roman" w:hAnsi="Times New Roman" w:cs="Times New Roman"/>
                <w:sz w:val="21"/>
                <w:szCs w:val="21"/>
                <w:lang w:val="en-GB"/>
              </w:rPr>
              <w:t xml:space="preserve">Insert </w:t>
            </w:r>
            <w:r w:rsidRPr="00E35409">
              <w:rPr>
                <w:rFonts w:ascii="Times New Roman" w:hAnsi="Times New Roman" w:cs="Times New Roman"/>
                <w:b/>
                <w:bCs/>
                <w:sz w:val="21"/>
                <w:szCs w:val="21"/>
                <w:lang w:val="en-GB"/>
              </w:rPr>
              <w:t>image size</w:t>
            </w:r>
            <w:r w:rsidRPr="00E35409">
              <w:rPr>
                <w:rFonts w:ascii="Times New Roman" w:hAnsi="Times New Roman" w:cs="Times New Roman"/>
                <w:sz w:val="21"/>
                <w:szCs w:val="21"/>
                <w:lang w:val="en-GB"/>
              </w:rPr>
              <w:t xml:space="preserve"> (the length of the scan in mm). </w:t>
            </w:r>
          </w:p>
          <w:p w14:paraId="263DFB21" w14:textId="4065A478" w:rsidR="00CA0753" w:rsidRPr="00E35409" w:rsidRDefault="00CA0753" w:rsidP="00E35409">
            <w:pPr>
              <w:pStyle w:val="ListParagraph"/>
              <w:numPr>
                <w:ilvl w:val="0"/>
                <w:numId w:val="5"/>
              </w:numPr>
              <w:spacing w:after="120" w:line="276" w:lineRule="auto"/>
              <w:jc w:val="both"/>
              <w:rPr>
                <w:rFonts w:ascii="Times New Roman" w:hAnsi="Times New Roman" w:cs="Times New Roman"/>
                <w:sz w:val="21"/>
                <w:szCs w:val="21"/>
                <w:lang w:val="en-GB"/>
              </w:rPr>
            </w:pPr>
            <w:r w:rsidRPr="00E35409">
              <w:rPr>
                <w:rFonts w:ascii="Times New Roman" w:hAnsi="Times New Roman" w:cs="Times New Roman"/>
                <w:sz w:val="21"/>
                <w:szCs w:val="21"/>
                <w:lang w:val="en-GB"/>
              </w:rPr>
              <w:t xml:space="preserve">Select the path for the </w:t>
            </w:r>
            <w:r w:rsidRPr="00E35409">
              <w:rPr>
                <w:rFonts w:ascii="Times New Roman" w:hAnsi="Times New Roman" w:cs="Times New Roman"/>
                <w:b/>
                <w:bCs/>
                <w:sz w:val="21"/>
                <w:szCs w:val="21"/>
                <w:lang w:val="en-GB"/>
              </w:rPr>
              <w:t>Raw data folder</w:t>
            </w:r>
            <w:r w:rsidRPr="00E35409">
              <w:rPr>
                <w:rFonts w:ascii="Times New Roman" w:hAnsi="Times New Roman" w:cs="Times New Roman"/>
                <w:sz w:val="21"/>
                <w:szCs w:val="21"/>
                <w:lang w:val="en-GB"/>
              </w:rPr>
              <w:t xml:space="preserve">. </w:t>
            </w:r>
          </w:p>
          <w:p w14:paraId="0B0502C8" w14:textId="774D64D4" w:rsidR="00CA0753" w:rsidRPr="00D26C35" w:rsidRDefault="00CA0753" w:rsidP="00E35409">
            <w:pPr>
              <w:pStyle w:val="ListParagraph"/>
              <w:numPr>
                <w:ilvl w:val="0"/>
                <w:numId w:val="5"/>
              </w:numPr>
              <w:spacing w:after="120" w:line="276" w:lineRule="auto"/>
              <w:jc w:val="both"/>
              <w:rPr>
                <w:rFonts w:ascii="Times New Roman" w:hAnsi="Times New Roman" w:cs="Times New Roman"/>
                <w:sz w:val="21"/>
                <w:szCs w:val="21"/>
                <w:highlight w:val="yellow"/>
                <w:lang w:val="en-GB"/>
              </w:rPr>
            </w:pPr>
            <w:r w:rsidRPr="00D26C35">
              <w:rPr>
                <w:rFonts w:ascii="Times New Roman" w:hAnsi="Times New Roman" w:cs="Times New Roman"/>
                <w:sz w:val="21"/>
                <w:szCs w:val="21"/>
                <w:highlight w:val="yellow"/>
                <w:lang w:val="en-GB"/>
              </w:rPr>
              <w:t xml:space="preserve">Tick </w:t>
            </w:r>
            <w:r w:rsidRPr="00D26C35">
              <w:rPr>
                <w:rFonts w:ascii="Times New Roman" w:hAnsi="Times New Roman" w:cs="Times New Roman"/>
                <w:b/>
                <w:bCs/>
                <w:sz w:val="21"/>
                <w:szCs w:val="21"/>
                <w:highlight w:val="yellow"/>
                <w:lang w:val="en-GB"/>
              </w:rPr>
              <w:t>Batch resize</w:t>
            </w:r>
            <w:r w:rsidRPr="00D26C35">
              <w:rPr>
                <w:rFonts w:ascii="Times New Roman" w:hAnsi="Times New Roman" w:cs="Times New Roman"/>
                <w:sz w:val="21"/>
                <w:szCs w:val="21"/>
                <w:highlight w:val="yellow"/>
                <w:lang w:val="en-GB"/>
              </w:rPr>
              <w:t xml:space="preserve"> to 1000 if your input data not scaled to 1000 </w:t>
            </w:r>
            <w:r w:rsidRPr="00D26C35">
              <w:rPr>
                <w:rFonts w:ascii="Times New Roman" w:hAnsi="Times New Roman" w:cs="Times New Roman"/>
                <w:sz w:val="21"/>
                <w:szCs w:val="21"/>
                <w:highlight w:val="yellow"/>
                <w:lang w:val="en-GB"/>
              </w:rPr>
              <w:sym w:font="Symbol" w:char="F0B4"/>
            </w:r>
            <w:r w:rsidRPr="00D26C35">
              <w:rPr>
                <w:rFonts w:ascii="Times New Roman" w:hAnsi="Times New Roman" w:cs="Times New Roman"/>
                <w:sz w:val="21"/>
                <w:szCs w:val="21"/>
                <w:highlight w:val="yellow"/>
                <w:lang w:val="en-GB"/>
              </w:rPr>
              <w:t xml:space="preserve"> 1000 pixels. </w:t>
            </w:r>
          </w:p>
          <w:p w14:paraId="0ADAC356" w14:textId="3822DC2C" w:rsidR="00CA0753" w:rsidRPr="00E35409" w:rsidRDefault="00CA0753" w:rsidP="00E35409">
            <w:pPr>
              <w:pStyle w:val="ListParagraph"/>
              <w:numPr>
                <w:ilvl w:val="0"/>
                <w:numId w:val="5"/>
              </w:numPr>
              <w:spacing w:after="120" w:line="276" w:lineRule="auto"/>
              <w:jc w:val="both"/>
              <w:rPr>
                <w:rFonts w:ascii="Times New Roman" w:hAnsi="Times New Roman" w:cs="Times New Roman"/>
                <w:sz w:val="21"/>
                <w:szCs w:val="21"/>
                <w:lang w:val="en-GB"/>
              </w:rPr>
            </w:pPr>
            <w:r w:rsidRPr="00E35409">
              <w:rPr>
                <w:rFonts w:ascii="Times New Roman" w:hAnsi="Times New Roman" w:cs="Times New Roman"/>
                <w:sz w:val="21"/>
                <w:szCs w:val="21"/>
                <w:lang w:val="en-GB"/>
              </w:rPr>
              <w:t xml:space="preserve">If you aim to undertake </w:t>
            </w:r>
            <w:r w:rsidRPr="00E35409">
              <w:rPr>
                <w:rFonts w:ascii="Times New Roman" w:hAnsi="Times New Roman" w:cs="Times New Roman"/>
                <w:b/>
                <w:bCs/>
                <w:sz w:val="21"/>
                <w:szCs w:val="21"/>
                <w:lang w:val="en-GB"/>
              </w:rPr>
              <w:t>regional analysis</w:t>
            </w:r>
            <w:r w:rsidRPr="00E35409">
              <w:rPr>
                <w:rFonts w:ascii="Times New Roman" w:hAnsi="Times New Roman" w:cs="Times New Roman"/>
                <w:sz w:val="21"/>
                <w:szCs w:val="21"/>
                <w:lang w:val="en-GB"/>
              </w:rPr>
              <w:t xml:space="preserve"> and </w:t>
            </w:r>
            <w:r w:rsidRPr="00E35409">
              <w:rPr>
                <w:rFonts w:ascii="Times New Roman" w:hAnsi="Times New Roman" w:cs="Times New Roman"/>
                <w:b/>
                <w:bCs/>
                <w:sz w:val="21"/>
                <w:szCs w:val="21"/>
                <w:lang w:val="en-GB"/>
              </w:rPr>
              <w:t>segment FAZ</w:t>
            </w:r>
            <w:r w:rsidRPr="00E35409">
              <w:rPr>
                <w:rFonts w:ascii="Times New Roman" w:hAnsi="Times New Roman" w:cs="Times New Roman"/>
                <w:sz w:val="21"/>
                <w:szCs w:val="21"/>
                <w:lang w:val="en-GB"/>
              </w:rPr>
              <w:t xml:space="preserve"> make sure that these are ticked in Batch Processing section.  </w:t>
            </w:r>
          </w:p>
          <w:p w14:paraId="47827CB0" w14:textId="585AFDE4" w:rsidR="00CA0753" w:rsidRPr="00E35409" w:rsidRDefault="00CA0753" w:rsidP="00E35409">
            <w:pPr>
              <w:pStyle w:val="ListParagraph"/>
              <w:numPr>
                <w:ilvl w:val="0"/>
                <w:numId w:val="5"/>
              </w:numPr>
              <w:spacing w:after="120" w:line="276" w:lineRule="auto"/>
              <w:jc w:val="both"/>
              <w:rPr>
                <w:rFonts w:ascii="Times New Roman" w:hAnsi="Times New Roman" w:cs="Times New Roman"/>
                <w:color w:val="C00000"/>
                <w:sz w:val="21"/>
                <w:szCs w:val="21"/>
                <w:lang w:val="en-GB"/>
              </w:rPr>
            </w:pPr>
            <w:r w:rsidRPr="00E35409">
              <w:rPr>
                <w:rFonts w:ascii="Times New Roman" w:hAnsi="Times New Roman" w:cs="Times New Roman"/>
                <w:color w:val="C00000"/>
                <w:sz w:val="21"/>
                <w:szCs w:val="21"/>
                <w:lang w:val="en-GB"/>
              </w:rPr>
              <w:t xml:space="preserve">If </w:t>
            </w:r>
            <w:r w:rsidR="0050136A" w:rsidRPr="00E35409">
              <w:rPr>
                <w:rFonts w:ascii="Times New Roman" w:hAnsi="Times New Roman" w:cs="Times New Roman"/>
                <w:color w:val="C00000"/>
                <w:sz w:val="21"/>
                <w:szCs w:val="21"/>
                <w:lang w:val="en-GB"/>
              </w:rPr>
              <w:t xml:space="preserve">all images to be </w:t>
            </w:r>
            <w:r w:rsidR="00D26C35" w:rsidRPr="00E35409">
              <w:rPr>
                <w:rFonts w:ascii="Times New Roman" w:hAnsi="Times New Roman" w:cs="Times New Roman"/>
                <w:color w:val="C00000"/>
                <w:sz w:val="21"/>
                <w:szCs w:val="21"/>
                <w:lang w:val="en-GB"/>
              </w:rPr>
              <w:t>analysed</w:t>
            </w:r>
            <w:r w:rsidR="0050136A" w:rsidRPr="00E35409">
              <w:rPr>
                <w:rFonts w:ascii="Times New Roman" w:hAnsi="Times New Roman" w:cs="Times New Roman"/>
                <w:color w:val="C00000"/>
                <w:sz w:val="21"/>
                <w:szCs w:val="21"/>
                <w:lang w:val="en-GB"/>
              </w:rPr>
              <w:t xml:space="preserve"> are the same size</w:t>
            </w:r>
            <w:r w:rsidRPr="00E35409">
              <w:rPr>
                <w:rFonts w:ascii="Times New Roman" w:hAnsi="Times New Roman" w:cs="Times New Roman"/>
                <w:color w:val="C00000"/>
                <w:sz w:val="21"/>
                <w:szCs w:val="21"/>
                <w:lang w:val="en-GB"/>
              </w:rPr>
              <w:t xml:space="preserve">, the </w:t>
            </w:r>
            <w:r w:rsidRPr="00E35409">
              <w:rPr>
                <w:rFonts w:ascii="Times New Roman" w:hAnsi="Times New Roman" w:cs="Times New Roman"/>
                <w:b/>
                <w:bCs/>
                <w:color w:val="C00000"/>
                <w:sz w:val="21"/>
                <w:szCs w:val="21"/>
                <w:lang w:val="en-GB"/>
              </w:rPr>
              <w:t>variable img size</w:t>
            </w:r>
            <w:r w:rsidRPr="00E35409">
              <w:rPr>
                <w:rFonts w:ascii="Times New Roman" w:hAnsi="Times New Roman" w:cs="Times New Roman"/>
                <w:color w:val="C00000"/>
                <w:sz w:val="21"/>
                <w:szCs w:val="21"/>
                <w:lang w:val="en-GB"/>
              </w:rPr>
              <w:t xml:space="preserve"> should be unticked and </w:t>
            </w:r>
            <w:r w:rsidRPr="00E35409">
              <w:rPr>
                <w:rFonts w:ascii="Times New Roman" w:hAnsi="Times New Roman" w:cs="Times New Roman"/>
                <w:b/>
                <w:bCs/>
                <w:color w:val="C00000"/>
                <w:sz w:val="21"/>
                <w:szCs w:val="21"/>
                <w:lang w:val="en-GB"/>
              </w:rPr>
              <w:t>process from folder</w:t>
            </w:r>
            <w:r w:rsidRPr="00E35409">
              <w:rPr>
                <w:rFonts w:ascii="Times New Roman" w:hAnsi="Times New Roman" w:cs="Times New Roman"/>
                <w:color w:val="C00000"/>
                <w:sz w:val="21"/>
                <w:szCs w:val="21"/>
                <w:lang w:val="en-GB"/>
              </w:rPr>
              <w:t xml:space="preserve"> should be selected. </w:t>
            </w:r>
          </w:p>
          <w:p w14:paraId="75BC2A02" w14:textId="5BB35D09" w:rsidR="00CA0753" w:rsidRPr="00E35409" w:rsidRDefault="00CA0753" w:rsidP="00E35409">
            <w:pPr>
              <w:pStyle w:val="ListParagraph"/>
              <w:numPr>
                <w:ilvl w:val="0"/>
                <w:numId w:val="5"/>
              </w:numPr>
              <w:spacing w:after="120" w:line="276" w:lineRule="auto"/>
              <w:jc w:val="both"/>
              <w:rPr>
                <w:rFonts w:ascii="Times New Roman" w:hAnsi="Times New Roman" w:cs="Times New Roman"/>
                <w:sz w:val="21"/>
                <w:szCs w:val="21"/>
                <w:lang w:val="en-GB"/>
              </w:rPr>
            </w:pPr>
            <w:r w:rsidRPr="00E35409">
              <w:rPr>
                <w:rFonts w:ascii="Times New Roman" w:hAnsi="Times New Roman" w:cs="Times New Roman"/>
                <w:sz w:val="21"/>
                <w:szCs w:val="21"/>
                <w:lang w:val="en-GB"/>
              </w:rPr>
              <w:t xml:space="preserve">Select the path for the </w:t>
            </w:r>
            <w:r w:rsidRPr="00E35409">
              <w:rPr>
                <w:rFonts w:ascii="Times New Roman" w:hAnsi="Times New Roman" w:cs="Times New Roman"/>
                <w:b/>
                <w:bCs/>
                <w:sz w:val="21"/>
                <w:szCs w:val="21"/>
                <w:lang w:val="en-GB"/>
              </w:rPr>
              <w:t>save folder</w:t>
            </w:r>
            <w:r w:rsidRPr="00E35409">
              <w:rPr>
                <w:rFonts w:ascii="Times New Roman" w:hAnsi="Times New Roman" w:cs="Times New Roman"/>
                <w:sz w:val="21"/>
                <w:szCs w:val="21"/>
                <w:lang w:val="en-GB"/>
              </w:rPr>
              <w:t xml:space="preserve">. Note: All numerical values (excel file) and images will be saved automatically to your selected folder. </w:t>
            </w:r>
          </w:p>
          <w:p w14:paraId="4EA48DE1" w14:textId="0124DB78" w:rsidR="00CA0753" w:rsidRPr="00E35409" w:rsidRDefault="00CA0753" w:rsidP="00E35409">
            <w:pPr>
              <w:pStyle w:val="ListParagraph"/>
              <w:numPr>
                <w:ilvl w:val="0"/>
                <w:numId w:val="5"/>
              </w:numPr>
              <w:spacing w:after="120" w:line="276" w:lineRule="auto"/>
              <w:jc w:val="both"/>
              <w:rPr>
                <w:rFonts w:ascii="Times New Roman" w:hAnsi="Times New Roman" w:cs="Times New Roman"/>
                <w:sz w:val="21"/>
                <w:szCs w:val="21"/>
                <w:lang w:val="en-GB"/>
              </w:rPr>
            </w:pPr>
            <w:r w:rsidRPr="00E35409">
              <w:rPr>
                <w:rFonts w:ascii="Times New Roman" w:hAnsi="Times New Roman" w:cs="Times New Roman"/>
                <w:sz w:val="21"/>
                <w:szCs w:val="21"/>
                <w:lang w:val="en-GB"/>
              </w:rPr>
              <w:t>Select the eye you analyse (</w:t>
            </w:r>
            <w:r w:rsidRPr="00E35409">
              <w:rPr>
                <w:rFonts w:ascii="Times New Roman" w:hAnsi="Times New Roman" w:cs="Times New Roman"/>
                <w:b/>
                <w:bCs/>
                <w:sz w:val="21"/>
                <w:szCs w:val="21"/>
                <w:lang w:val="en-GB"/>
              </w:rPr>
              <w:t>left/</w:t>
            </w:r>
            <w:r w:rsidR="00BC6BDA" w:rsidRPr="00E35409">
              <w:rPr>
                <w:rFonts w:ascii="Times New Roman" w:hAnsi="Times New Roman" w:cs="Times New Roman"/>
                <w:b/>
                <w:bCs/>
                <w:sz w:val="21"/>
                <w:szCs w:val="21"/>
                <w:lang w:val="en-GB"/>
              </w:rPr>
              <w:t>right</w:t>
            </w:r>
            <w:r w:rsidRPr="00E35409">
              <w:rPr>
                <w:rFonts w:ascii="Times New Roman" w:hAnsi="Times New Roman" w:cs="Times New Roman"/>
                <w:sz w:val="21"/>
                <w:szCs w:val="21"/>
                <w:lang w:val="en-GB"/>
              </w:rPr>
              <w:t xml:space="preserve">). </w:t>
            </w:r>
          </w:p>
          <w:p w14:paraId="19E3D405" w14:textId="77777777" w:rsidR="00CA0753" w:rsidRPr="00E35409" w:rsidRDefault="00CA0753" w:rsidP="00E35409">
            <w:pPr>
              <w:pStyle w:val="ListParagraph"/>
              <w:numPr>
                <w:ilvl w:val="0"/>
                <w:numId w:val="5"/>
              </w:numPr>
              <w:spacing w:after="120" w:line="276" w:lineRule="auto"/>
              <w:jc w:val="both"/>
              <w:rPr>
                <w:rFonts w:ascii="Times New Roman" w:hAnsi="Times New Roman" w:cs="Times New Roman"/>
                <w:sz w:val="21"/>
                <w:szCs w:val="21"/>
                <w:lang w:val="en-GB"/>
              </w:rPr>
            </w:pPr>
            <w:r w:rsidRPr="00E35409">
              <w:rPr>
                <w:rFonts w:ascii="Times New Roman" w:hAnsi="Times New Roman" w:cs="Times New Roman"/>
                <w:sz w:val="21"/>
                <w:szCs w:val="21"/>
                <w:lang w:val="en-GB"/>
              </w:rPr>
              <w:t xml:space="preserve">Select the </w:t>
            </w:r>
            <w:r w:rsidRPr="00E35409">
              <w:rPr>
                <w:rFonts w:ascii="Times New Roman" w:hAnsi="Times New Roman" w:cs="Times New Roman"/>
                <w:b/>
                <w:bCs/>
                <w:sz w:val="21"/>
                <w:szCs w:val="21"/>
                <w:lang w:val="en-GB"/>
              </w:rPr>
              <w:t>grid</w:t>
            </w:r>
            <w:r w:rsidRPr="00E35409">
              <w:rPr>
                <w:rFonts w:ascii="Times New Roman" w:hAnsi="Times New Roman" w:cs="Times New Roman"/>
                <w:sz w:val="21"/>
                <w:szCs w:val="21"/>
                <w:lang w:val="en-GB"/>
              </w:rPr>
              <w:t xml:space="preserve"> type in the regional analysis if your aim is sub-regional analysis. The type of grids implemented are shown at the bottom of this document. </w:t>
            </w:r>
          </w:p>
          <w:p w14:paraId="1BDC12FE" w14:textId="66D8C67A" w:rsidR="00CA0753" w:rsidRPr="00E35409" w:rsidRDefault="00CA0753" w:rsidP="00E35409">
            <w:pPr>
              <w:pStyle w:val="ListParagraph"/>
              <w:numPr>
                <w:ilvl w:val="0"/>
                <w:numId w:val="5"/>
              </w:numPr>
              <w:spacing w:after="120" w:line="276" w:lineRule="auto"/>
              <w:jc w:val="both"/>
              <w:rPr>
                <w:rFonts w:ascii="Times New Roman" w:hAnsi="Times New Roman" w:cs="Times New Roman"/>
                <w:sz w:val="21"/>
                <w:szCs w:val="21"/>
                <w:lang w:val="en-GB"/>
              </w:rPr>
            </w:pPr>
            <w:r w:rsidRPr="00E35409">
              <w:rPr>
                <w:rFonts w:ascii="Times New Roman" w:hAnsi="Times New Roman" w:cs="Times New Roman"/>
                <w:sz w:val="21"/>
                <w:szCs w:val="21"/>
                <w:lang w:val="en-GB"/>
              </w:rPr>
              <w:t xml:space="preserve">Press: </w:t>
            </w:r>
            <w:r w:rsidRPr="00E35409">
              <w:rPr>
                <w:rFonts w:ascii="Times New Roman" w:hAnsi="Times New Roman" w:cs="Times New Roman"/>
                <w:b/>
                <w:bCs/>
                <w:sz w:val="21"/>
                <w:szCs w:val="21"/>
                <w:lang w:val="en-GB"/>
              </w:rPr>
              <w:t>Start batch process.</w:t>
            </w:r>
          </w:p>
          <w:p w14:paraId="2BC88F7D" w14:textId="285F2A8A" w:rsidR="00CA0753" w:rsidRPr="00E35409" w:rsidRDefault="00CA0753" w:rsidP="00E35409">
            <w:pPr>
              <w:spacing w:before="60" w:after="60" w:line="276" w:lineRule="auto"/>
              <w:jc w:val="both"/>
              <w:rPr>
                <w:rFonts w:ascii="Times New Roman" w:hAnsi="Times New Roman" w:cs="Times New Roman"/>
                <w:b/>
                <w:bCs/>
                <w:sz w:val="21"/>
                <w:szCs w:val="21"/>
                <w:lang w:val="en-GB"/>
              </w:rPr>
            </w:pPr>
          </w:p>
        </w:tc>
        <w:tc>
          <w:tcPr>
            <w:tcW w:w="5228" w:type="dxa"/>
          </w:tcPr>
          <w:p w14:paraId="42B70D8B" w14:textId="2D6BE9AD" w:rsidR="00CA0753" w:rsidRPr="00E35409" w:rsidRDefault="00CA0753" w:rsidP="00E35409">
            <w:pPr>
              <w:pStyle w:val="ListParagraph"/>
              <w:numPr>
                <w:ilvl w:val="0"/>
                <w:numId w:val="6"/>
              </w:numPr>
              <w:spacing w:after="120" w:line="276" w:lineRule="auto"/>
              <w:jc w:val="both"/>
              <w:rPr>
                <w:rFonts w:ascii="Times New Roman" w:hAnsi="Times New Roman" w:cs="Times New Roman"/>
                <w:sz w:val="21"/>
                <w:szCs w:val="21"/>
              </w:rPr>
            </w:pPr>
            <w:r w:rsidRPr="00E35409">
              <w:rPr>
                <w:rFonts w:ascii="Times New Roman" w:hAnsi="Times New Roman" w:cs="Times New Roman"/>
                <w:sz w:val="21"/>
                <w:szCs w:val="21"/>
              </w:rPr>
              <w:t xml:space="preserve">Set </w:t>
            </w:r>
            <w:r w:rsidRPr="00E35409">
              <w:rPr>
                <w:rFonts w:ascii="Times New Roman" w:hAnsi="Times New Roman" w:cs="Times New Roman"/>
                <w:b/>
                <w:bCs/>
                <w:sz w:val="21"/>
                <w:szCs w:val="21"/>
              </w:rPr>
              <w:t>Frangi</w:t>
            </w:r>
            <w:r w:rsidRPr="00E35409">
              <w:rPr>
                <w:rFonts w:ascii="Times New Roman" w:hAnsi="Times New Roman" w:cs="Times New Roman"/>
                <w:sz w:val="21"/>
                <w:szCs w:val="21"/>
              </w:rPr>
              <w:t xml:space="preserve"> Parameters (</w:t>
            </w:r>
            <w:r w:rsidRPr="00E35409">
              <w:rPr>
                <w:rFonts w:ascii="Times New Roman" w:hAnsi="Times New Roman" w:cs="Times New Roman"/>
                <w:b/>
                <w:bCs/>
                <w:sz w:val="21"/>
                <w:szCs w:val="21"/>
              </w:rPr>
              <w:t>max</w:t>
            </w:r>
            <w:r w:rsidRPr="00E35409">
              <w:rPr>
                <w:rFonts w:ascii="Times New Roman" w:hAnsi="Times New Roman" w:cs="Times New Roman"/>
                <w:sz w:val="21"/>
                <w:szCs w:val="21"/>
              </w:rPr>
              <w:t xml:space="preserve"> and</w:t>
            </w:r>
            <w:r w:rsidRPr="00E35409">
              <w:rPr>
                <w:rFonts w:ascii="Times New Roman" w:hAnsi="Times New Roman" w:cs="Times New Roman"/>
                <w:b/>
                <w:bCs/>
                <w:sz w:val="21"/>
                <w:szCs w:val="21"/>
              </w:rPr>
              <w:t xml:space="preserve"> min</w:t>
            </w:r>
            <w:r w:rsidRPr="00E35409">
              <w:rPr>
                <w:rFonts w:ascii="Times New Roman" w:hAnsi="Times New Roman" w:cs="Times New Roman"/>
                <w:sz w:val="21"/>
                <w:szCs w:val="21"/>
              </w:rPr>
              <w:t>).</w:t>
            </w:r>
          </w:p>
          <w:p w14:paraId="038F77AC" w14:textId="77777777" w:rsidR="00CA0753" w:rsidRPr="00E35409" w:rsidRDefault="00CA0753" w:rsidP="00E35409">
            <w:pPr>
              <w:pStyle w:val="ListParagraph"/>
              <w:numPr>
                <w:ilvl w:val="0"/>
                <w:numId w:val="6"/>
              </w:numPr>
              <w:spacing w:after="120" w:line="276" w:lineRule="auto"/>
              <w:jc w:val="both"/>
              <w:rPr>
                <w:rFonts w:ascii="Times New Roman" w:hAnsi="Times New Roman" w:cs="Times New Roman"/>
                <w:sz w:val="21"/>
                <w:szCs w:val="21"/>
                <w:lang w:val="en-GB"/>
              </w:rPr>
            </w:pPr>
            <w:r w:rsidRPr="00E35409">
              <w:rPr>
                <w:rFonts w:ascii="Times New Roman" w:hAnsi="Times New Roman" w:cs="Times New Roman"/>
                <w:sz w:val="21"/>
                <w:szCs w:val="21"/>
                <w:lang w:val="en-GB"/>
              </w:rPr>
              <w:t xml:space="preserve">Select the </w:t>
            </w:r>
            <w:r w:rsidRPr="00E35409">
              <w:rPr>
                <w:rFonts w:ascii="Times New Roman" w:hAnsi="Times New Roman" w:cs="Times New Roman"/>
                <w:b/>
                <w:bCs/>
                <w:sz w:val="21"/>
                <w:szCs w:val="21"/>
                <w:lang w:val="en-GB"/>
              </w:rPr>
              <w:t>segmentation method</w:t>
            </w:r>
            <w:r w:rsidRPr="00E35409">
              <w:rPr>
                <w:rFonts w:ascii="Times New Roman" w:hAnsi="Times New Roman" w:cs="Times New Roman"/>
                <w:sz w:val="21"/>
                <w:szCs w:val="21"/>
                <w:lang w:val="en-GB"/>
              </w:rPr>
              <w:t>.</w:t>
            </w:r>
          </w:p>
          <w:p w14:paraId="31EEC3B9" w14:textId="00D90C3C" w:rsidR="00CA0753" w:rsidRPr="00E35409" w:rsidRDefault="00CA0753" w:rsidP="00E35409">
            <w:pPr>
              <w:pStyle w:val="ListParagraph"/>
              <w:numPr>
                <w:ilvl w:val="0"/>
                <w:numId w:val="6"/>
              </w:numPr>
              <w:spacing w:after="120" w:line="276" w:lineRule="auto"/>
              <w:jc w:val="both"/>
              <w:rPr>
                <w:rFonts w:ascii="Times New Roman" w:hAnsi="Times New Roman" w:cs="Times New Roman"/>
                <w:sz w:val="21"/>
                <w:szCs w:val="21"/>
                <w:lang w:val="en-GB"/>
              </w:rPr>
            </w:pPr>
            <w:r w:rsidRPr="00E35409">
              <w:rPr>
                <w:rFonts w:ascii="Times New Roman" w:hAnsi="Times New Roman" w:cs="Times New Roman"/>
                <w:sz w:val="21"/>
                <w:szCs w:val="21"/>
                <w:lang w:val="en-GB"/>
              </w:rPr>
              <w:t xml:space="preserve">Select </w:t>
            </w:r>
            <w:r w:rsidRPr="00E35409">
              <w:rPr>
                <w:rFonts w:ascii="Times New Roman" w:hAnsi="Times New Roman" w:cs="Times New Roman"/>
                <w:b/>
                <w:bCs/>
                <w:sz w:val="21"/>
                <w:szCs w:val="21"/>
                <w:lang w:val="en-GB"/>
              </w:rPr>
              <w:t>Twig</w:t>
            </w:r>
            <w:r w:rsidRPr="00E35409">
              <w:rPr>
                <w:rFonts w:ascii="Times New Roman" w:hAnsi="Times New Roman" w:cs="Times New Roman"/>
                <w:sz w:val="21"/>
                <w:szCs w:val="21"/>
                <w:lang w:val="en-GB"/>
              </w:rPr>
              <w:t xml:space="preserve"> size or </w:t>
            </w:r>
            <w:r w:rsidRPr="00E35409">
              <w:rPr>
                <w:rFonts w:ascii="Times New Roman" w:hAnsi="Times New Roman" w:cs="Times New Roman"/>
                <w:b/>
                <w:bCs/>
                <w:sz w:val="21"/>
                <w:szCs w:val="21"/>
                <w:lang w:val="en-GB"/>
              </w:rPr>
              <w:t xml:space="preserve">AT kernel size </w:t>
            </w:r>
            <w:r w:rsidRPr="00E35409">
              <w:rPr>
                <w:rFonts w:ascii="Times New Roman" w:hAnsi="Times New Roman" w:cs="Times New Roman"/>
                <w:sz w:val="21"/>
                <w:szCs w:val="21"/>
                <w:lang w:val="en-GB"/>
              </w:rPr>
              <w:t xml:space="preserve">(if your segmentation method is adaptive thresholding). Note: Fuzzy means is recommended </w:t>
            </w:r>
            <w:r w:rsidR="0050136A" w:rsidRPr="00E35409">
              <w:rPr>
                <w:rFonts w:ascii="Times New Roman" w:hAnsi="Times New Roman" w:cs="Times New Roman"/>
                <w:sz w:val="21"/>
                <w:szCs w:val="21"/>
                <w:lang w:val="en-GB"/>
              </w:rPr>
              <w:t>over AT</w:t>
            </w:r>
          </w:p>
          <w:p w14:paraId="2FD75990" w14:textId="77777777" w:rsidR="00CA0753" w:rsidRPr="00E35409" w:rsidRDefault="00CA0753" w:rsidP="00E35409">
            <w:pPr>
              <w:pStyle w:val="ListParagraph"/>
              <w:numPr>
                <w:ilvl w:val="0"/>
                <w:numId w:val="6"/>
              </w:numPr>
              <w:spacing w:after="120" w:line="276" w:lineRule="auto"/>
              <w:jc w:val="both"/>
              <w:rPr>
                <w:rFonts w:ascii="Times New Roman" w:hAnsi="Times New Roman" w:cs="Times New Roman"/>
                <w:sz w:val="21"/>
                <w:szCs w:val="21"/>
                <w:lang w:val="en-GB"/>
              </w:rPr>
            </w:pPr>
            <w:r w:rsidRPr="00E35409">
              <w:rPr>
                <w:rFonts w:ascii="Times New Roman" w:hAnsi="Times New Roman" w:cs="Times New Roman"/>
                <w:sz w:val="21"/>
                <w:szCs w:val="21"/>
                <w:lang w:val="en-GB"/>
              </w:rPr>
              <w:t xml:space="preserve">Insert </w:t>
            </w:r>
            <w:r w:rsidRPr="00E35409">
              <w:rPr>
                <w:rFonts w:ascii="Times New Roman" w:hAnsi="Times New Roman" w:cs="Times New Roman"/>
                <w:b/>
                <w:bCs/>
                <w:sz w:val="21"/>
                <w:szCs w:val="21"/>
                <w:lang w:val="en-GB"/>
              </w:rPr>
              <w:t>image size</w:t>
            </w:r>
            <w:r w:rsidRPr="00E35409">
              <w:rPr>
                <w:rFonts w:ascii="Times New Roman" w:hAnsi="Times New Roman" w:cs="Times New Roman"/>
                <w:sz w:val="21"/>
                <w:szCs w:val="21"/>
                <w:lang w:val="en-GB"/>
              </w:rPr>
              <w:t xml:space="preserve"> (the length of the scan in mm). </w:t>
            </w:r>
          </w:p>
          <w:p w14:paraId="7393BC7B" w14:textId="77777777" w:rsidR="00CA0753" w:rsidRPr="00E35409" w:rsidRDefault="00CA0753" w:rsidP="00E35409">
            <w:pPr>
              <w:pStyle w:val="ListParagraph"/>
              <w:numPr>
                <w:ilvl w:val="0"/>
                <w:numId w:val="6"/>
              </w:numPr>
              <w:spacing w:after="120" w:line="276" w:lineRule="auto"/>
              <w:jc w:val="both"/>
              <w:rPr>
                <w:rFonts w:ascii="Times New Roman" w:hAnsi="Times New Roman" w:cs="Times New Roman"/>
                <w:sz w:val="21"/>
                <w:szCs w:val="21"/>
                <w:lang w:val="en-GB"/>
              </w:rPr>
            </w:pPr>
            <w:r w:rsidRPr="00E35409">
              <w:rPr>
                <w:rFonts w:ascii="Times New Roman" w:hAnsi="Times New Roman" w:cs="Times New Roman"/>
                <w:sz w:val="21"/>
                <w:szCs w:val="21"/>
                <w:lang w:val="en-GB"/>
              </w:rPr>
              <w:t xml:space="preserve">Select the path for the </w:t>
            </w:r>
            <w:r w:rsidRPr="00E35409">
              <w:rPr>
                <w:rFonts w:ascii="Times New Roman" w:hAnsi="Times New Roman" w:cs="Times New Roman"/>
                <w:b/>
                <w:bCs/>
                <w:sz w:val="21"/>
                <w:szCs w:val="21"/>
                <w:lang w:val="en-GB"/>
              </w:rPr>
              <w:t>Raw data folder</w:t>
            </w:r>
            <w:r w:rsidRPr="00E35409">
              <w:rPr>
                <w:rFonts w:ascii="Times New Roman" w:hAnsi="Times New Roman" w:cs="Times New Roman"/>
                <w:sz w:val="21"/>
                <w:szCs w:val="21"/>
                <w:lang w:val="en-GB"/>
              </w:rPr>
              <w:t xml:space="preserve">. </w:t>
            </w:r>
          </w:p>
          <w:p w14:paraId="05B2AC5B" w14:textId="77777777" w:rsidR="00CA0753" w:rsidRPr="00D26C35" w:rsidRDefault="00CA0753" w:rsidP="00E35409">
            <w:pPr>
              <w:pStyle w:val="ListParagraph"/>
              <w:numPr>
                <w:ilvl w:val="0"/>
                <w:numId w:val="6"/>
              </w:numPr>
              <w:spacing w:after="120" w:line="276" w:lineRule="auto"/>
              <w:jc w:val="both"/>
              <w:rPr>
                <w:rFonts w:ascii="Times New Roman" w:hAnsi="Times New Roman" w:cs="Times New Roman"/>
                <w:sz w:val="21"/>
                <w:szCs w:val="21"/>
                <w:highlight w:val="yellow"/>
                <w:lang w:val="en-GB"/>
              </w:rPr>
            </w:pPr>
            <w:r w:rsidRPr="00D26C35">
              <w:rPr>
                <w:rFonts w:ascii="Times New Roman" w:hAnsi="Times New Roman" w:cs="Times New Roman"/>
                <w:sz w:val="21"/>
                <w:szCs w:val="21"/>
                <w:highlight w:val="yellow"/>
                <w:lang w:val="en-GB"/>
              </w:rPr>
              <w:t xml:space="preserve">Tick </w:t>
            </w:r>
            <w:r w:rsidRPr="00D26C35">
              <w:rPr>
                <w:rFonts w:ascii="Times New Roman" w:hAnsi="Times New Roman" w:cs="Times New Roman"/>
                <w:b/>
                <w:bCs/>
                <w:sz w:val="21"/>
                <w:szCs w:val="21"/>
                <w:highlight w:val="yellow"/>
                <w:lang w:val="en-GB"/>
              </w:rPr>
              <w:t>Batch resize</w:t>
            </w:r>
            <w:r w:rsidRPr="00D26C35">
              <w:rPr>
                <w:rFonts w:ascii="Times New Roman" w:hAnsi="Times New Roman" w:cs="Times New Roman"/>
                <w:sz w:val="21"/>
                <w:szCs w:val="21"/>
                <w:highlight w:val="yellow"/>
                <w:lang w:val="en-GB"/>
              </w:rPr>
              <w:t xml:space="preserve"> to 1000 if your input data not scaled to 1000 </w:t>
            </w:r>
            <w:r w:rsidRPr="00D26C35">
              <w:rPr>
                <w:rFonts w:ascii="Times New Roman" w:hAnsi="Times New Roman" w:cs="Times New Roman"/>
                <w:sz w:val="21"/>
                <w:szCs w:val="21"/>
                <w:highlight w:val="yellow"/>
                <w:lang w:val="en-GB"/>
              </w:rPr>
              <w:sym w:font="Symbol" w:char="F0B4"/>
            </w:r>
            <w:r w:rsidRPr="00D26C35">
              <w:rPr>
                <w:rFonts w:ascii="Times New Roman" w:hAnsi="Times New Roman" w:cs="Times New Roman"/>
                <w:sz w:val="21"/>
                <w:szCs w:val="21"/>
                <w:highlight w:val="yellow"/>
                <w:lang w:val="en-GB"/>
              </w:rPr>
              <w:t xml:space="preserve"> 1000 pixels. </w:t>
            </w:r>
          </w:p>
          <w:p w14:paraId="328AC14D" w14:textId="77777777" w:rsidR="00CA0753" w:rsidRPr="00E35409" w:rsidRDefault="00CA0753" w:rsidP="00E35409">
            <w:pPr>
              <w:pStyle w:val="ListParagraph"/>
              <w:numPr>
                <w:ilvl w:val="0"/>
                <w:numId w:val="6"/>
              </w:numPr>
              <w:spacing w:after="120" w:line="276" w:lineRule="auto"/>
              <w:jc w:val="both"/>
              <w:rPr>
                <w:rFonts w:ascii="Times New Roman" w:hAnsi="Times New Roman" w:cs="Times New Roman"/>
                <w:sz w:val="21"/>
                <w:szCs w:val="21"/>
                <w:lang w:val="en-GB"/>
              </w:rPr>
            </w:pPr>
            <w:r w:rsidRPr="00E35409">
              <w:rPr>
                <w:rFonts w:ascii="Times New Roman" w:hAnsi="Times New Roman" w:cs="Times New Roman"/>
                <w:sz w:val="21"/>
                <w:szCs w:val="21"/>
                <w:lang w:val="en-GB"/>
              </w:rPr>
              <w:t xml:space="preserve">If you aim to undertake </w:t>
            </w:r>
            <w:r w:rsidRPr="00E35409">
              <w:rPr>
                <w:rFonts w:ascii="Times New Roman" w:hAnsi="Times New Roman" w:cs="Times New Roman"/>
                <w:b/>
                <w:bCs/>
                <w:sz w:val="21"/>
                <w:szCs w:val="21"/>
                <w:lang w:val="en-GB"/>
              </w:rPr>
              <w:t>regional analysis</w:t>
            </w:r>
            <w:r w:rsidRPr="00E35409">
              <w:rPr>
                <w:rFonts w:ascii="Times New Roman" w:hAnsi="Times New Roman" w:cs="Times New Roman"/>
                <w:sz w:val="21"/>
                <w:szCs w:val="21"/>
                <w:lang w:val="en-GB"/>
              </w:rPr>
              <w:t xml:space="preserve"> and </w:t>
            </w:r>
            <w:r w:rsidRPr="00E35409">
              <w:rPr>
                <w:rFonts w:ascii="Times New Roman" w:hAnsi="Times New Roman" w:cs="Times New Roman"/>
                <w:b/>
                <w:bCs/>
                <w:sz w:val="21"/>
                <w:szCs w:val="21"/>
                <w:lang w:val="en-GB"/>
              </w:rPr>
              <w:t>segment FAZ</w:t>
            </w:r>
            <w:r w:rsidRPr="00E35409">
              <w:rPr>
                <w:rFonts w:ascii="Times New Roman" w:hAnsi="Times New Roman" w:cs="Times New Roman"/>
                <w:sz w:val="21"/>
                <w:szCs w:val="21"/>
                <w:lang w:val="en-GB"/>
              </w:rPr>
              <w:t xml:space="preserve"> make sure that these are ticked in Batch Processing section.  </w:t>
            </w:r>
          </w:p>
          <w:p w14:paraId="10268131" w14:textId="4EB6A46E" w:rsidR="00CA0753" w:rsidRPr="00E35409" w:rsidRDefault="00CA0753" w:rsidP="00E35409">
            <w:pPr>
              <w:pStyle w:val="ListParagraph"/>
              <w:numPr>
                <w:ilvl w:val="0"/>
                <w:numId w:val="6"/>
              </w:numPr>
              <w:spacing w:after="120" w:line="276" w:lineRule="auto"/>
              <w:jc w:val="both"/>
              <w:rPr>
                <w:rFonts w:ascii="Times New Roman" w:hAnsi="Times New Roman" w:cs="Times New Roman"/>
                <w:color w:val="C00000"/>
                <w:sz w:val="21"/>
                <w:szCs w:val="21"/>
                <w:lang w:val="en-GB"/>
              </w:rPr>
            </w:pPr>
            <w:r w:rsidRPr="00E35409">
              <w:rPr>
                <w:rFonts w:ascii="Times New Roman" w:hAnsi="Times New Roman" w:cs="Times New Roman"/>
                <w:color w:val="C00000"/>
                <w:sz w:val="21"/>
                <w:szCs w:val="21"/>
                <w:lang w:val="en-GB"/>
              </w:rPr>
              <w:t xml:space="preserve">If </w:t>
            </w:r>
            <w:r w:rsidR="0050136A" w:rsidRPr="00E35409">
              <w:rPr>
                <w:rFonts w:ascii="Times New Roman" w:hAnsi="Times New Roman" w:cs="Times New Roman"/>
                <w:color w:val="C00000"/>
                <w:sz w:val="21"/>
                <w:szCs w:val="21"/>
                <w:lang w:val="en-GB"/>
              </w:rPr>
              <w:t>images to be analyzed</w:t>
            </w:r>
            <w:r w:rsidRPr="00E35409">
              <w:rPr>
                <w:rFonts w:ascii="Times New Roman" w:hAnsi="Times New Roman" w:cs="Times New Roman"/>
                <w:color w:val="C00000"/>
                <w:sz w:val="21"/>
                <w:szCs w:val="21"/>
                <w:lang w:val="en-GB"/>
              </w:rPr>
              <w:t xml:space="preserve"> </w:t>
            </w:r>
            <w:r w:rsidR="009E0512" w:rsidRPr="00E35409">
              <w:rPr>
                <w:rFonts w:ascii="Times New Roman" w:hAnsi="Times New Roman" w:cs="Times New Roman"/>
                <w:color w:val="C00000"/>
                <w:sz w:val="21"/>
                <w:szCs w:val="21"/>
                <w:lang w:val="en-GB"/>
              </w:rPr>
              <w:t>var</w:t>
            </w:r>
            <w:r w:rsidR="0050136A" w:rsidRPr="00E35409">
              <w:rPr>
                <w:rFonts w:ascii="Times New Roman" w:hAnsi="Times New Roman" w:cs="Times New Roman"/>
                <w:color w:val="C00000"/>
                <w:sz w:val="21"/>
                <w:szCs w:val="21"/>
                <w:lang w:val="en-GB"/>
              </w:rPr>
              <w:t>y</w:t>
            </w:r>
            <w:r w:rsidR="009E0512" w:rsidRPr="00E35409">
              <w:rPr>
                <w:rFonts w:ascii="Times New Roman" w:hAnsi="Times New Roman" w:cs="Times New Roman"/>
                <w:color w:val="C00000"/>
                <w:sz w:val="21"/>
                <w:szCs w:val="21"/>
                <w:lang w:val="en-GB"/>
              </w:rPr>
              <w:t xml:space="preserve"> </w:t>
            </w:r>
            <w:r w:rsidR="0050136A" w:rsidRPr="00E35409">
              <w:rPr>
                <w:rFonts w:ascii="Times New Roman" w:hAnsi="Times New Roman" w:cs="Times New Roman"/>
                <w:color w:val="C00000"/>
                <w:sz w:val="21"/>
                <w:szCs w:val="21"/>
                <w:lang w:val="en-GB"/>
              </w:rPr>
              <w:t>in</w:t>
            </w:r>
            <w:r w:rsidRPr="00E35409">
              <w:rPr>
                <w:rFonts w:ascii="Times New Roman" w:hAnsi="Times New Roman" w:cs="Times New Roman"/>
                <w:color w:val="C00000"/>
                <w:sz w:val="21"/>
                <w:szCs w:val="21"/>
                <w:lang w:val="en-GB"/>
              </w:rPr>
              <w:t xml:space="preserve"> </w:t>
            </w:r>
            <w:r w:rsidR="009E0512" w:rsidRPr="00E35409">
              <w:rPr>
                <w:rFonts w:ascii="Times New Roman" w:hAnsi="Times New Roman" w:cs="Times New Roman"/>
                <w:color w:val="C00000"/>
                <w:sz w:val="21"/>
                <w:szCs w:val="21"/>
                <w:lang w:val="en-GB"/>
              </w:rPr>
              <w:t>size, ensure</w:t>
            </w:r>
            <w:r w:rsidRPr="00E35409">
              <w:rPr>
                <w:rFonts w:ascii="Times New Roman" w:hAnsi="Times New Roman" w:cs="Times New Roman"/>
                <w:color w:val="C00000"/>
                <w:sz w:val="21"/>
                <w:szCs w:val="21"/>
                <w:lang w:val="en-GB"/>
              </w:rPr>
              <w:t xml:space="preserve"> the </w:t>
            </w:r>
            <w:r w:rsidRPr="00E35409">
              <w:rPr>
                <w:rFonts w:ascii="Times New Roman" w:hAnsi="Times New Roman" w:cs="Times New Roman"/>
                <w:b/>
                <w:bCs/>
                <w:color w:val="C00000"/>
                <w:sz w:val="21"/>
                <w:szCs w:val="21"/>
                <w:lang w:val="en-GB"/>
              </w:rPr>
              <w:t>variable img size</w:t>
            </w:r>
            <w:r w:rsidRPr="00E35409">
              <w:rPr>
                <w:rFonts w:ascii="Times New Roman" w:hAnsi="Times New Roman" w:cs="Times New Roman"/>
                <w:color w:val="C00000"/>
                <w:sz w:val="21"/>
                <w:szCs w:val="21"/>
                <w:lang w:val="en-GB"/>
              </w:rPr>
              <w:t xml:space="preserve"> </w:t>
            </w:r>
            <w:r w:rsidR="009E0512" w:rsidRPr="00E35409">
              <w:rPr>
                <w:rFonts w:ascii="Times New Roman" w:hAnsi="Times New Roman" w:cs="Times New Roman"/>
                <w:color w:val="C00000"/>
                <w:sz w:val="21"/>
                <w:szCs w:val="21"/>
                <w:lang w:val="en-GB"/>
              </w:rPr>
              <w:t>is</w:t>
            </w:r>
            <w:r w:rsidRPr="00E35409">
              <w:rPr>
                <w:rFonts w:ascii="Times New Roman" w:hAnsi="Times New Roman" w:cs="Times New Roman"/>
                <w:color w:val="C00000"/>
                <w:sz w:val="21"/>
                <w:szCs w:val="21"/>
                <w:lang w:val="en-GB"/>
              </w:rPr>
              <w:t xml:space="preserve"> ticked and </w:t>
            </w:r>
            <w:r w:rsidRPr="00E35409">
              <w:rPr>
                <w:rFonts w:ascii="Times New Roman" w:hAnsi="Times New Roman" w:cs="Times New Roman"/>
                <w:b/>
                <w:bCs/>
                <w:color w:val="C00000"/>
                <w:sz w:val="21"/>
                <w:szCs w:val="21"/>
                <w:lang w:val="en-GB"/>
              </w:rPr>
              <w:t xml:space="preserve">process from </w:t>
            </w:r>
            <w:r w:rsidR="009E0512" w:rsidRPr="00E35409">
              <w:rPr>
                <w:rFonts w:ascii="Times New Roman" w:hAnsi="Times New Roman" w:cs="Times New Roman"/>
                <w:b/>
                <w:bCs/>
                <w:color w:val="C00000"/>
                <w:sz w:val="21"/>
                <w:szCs w:val="21"/>
                <w:lang w:val="en-GB"/>
              </w:rPr>
              <w:t xml:space="preserve">the list </w:t>
            </w:r>
            <w:r w:rsidRPr="00E35409">
              <w:rPr>
                <w:rFonts w:ascii="Times New Roman" w:hAnsi="Times New Roman" w:cs="Times New Roman"/>
                <w:color w:val="C00000"/>
                <w:sz w:val="21"/>
                <w:szCs w:val="21"/>
                <w:lang w:val="en-GB"/>
              </w:rPr>
              <w:t xml:space="preserve">selected. </w:t>
            </w:r>
            <w:r w:rsidR="009E0512" w:rsidRPr="00E35409">
              <w:rPr>
                <w:rFonts w:ascii="Times New Roman" w:hAnsi="Times New Roman" w:cs="Times New Roman"/>
                <w:color w:val="C00000"/>
                <w:sz w:val="21"/>
                <w:szCs w:val="21"/>
                <w:lang w:val="en-GB"/>
              </w:rPr>
              <w:t>*</w:t>
            </w:r>
          </w:p>
          <w:p w14:paraId="3036DC97" w14:textId="77777777" w:rsidR="00CA0753" w:rsidRPr="00E35409" w:rsidRDefault="00CA0753" w:rsidP="00E35409">
            <w:pPr>
              <w:pStyle w:val="ListParagraph"/>
              <w:numPr>
                <w:ilvl w:val="0"/>
                <w:numId w:val="6"/>
              </w:numPr>
              <w:spacing w:after="120" w:line="276" w:lineRule="auto"/>
              <w:jc w:val="both"/>
              <w:rPr>
                <w:rFonts w:ascii="Times New Roman" w:hAnsi="Times New Roman" w:cs="Times New Roman"/>
                <w:sz w:val="21"/>
                <w:szCs w:val="21"/>
                <w:lang w:val="en-GB"/>
              </w:rPr>
            </w:pPr>
            <w:r w:rsidRPr="00E35409">
              <w:rPr>
                <w:rFonts w:ascii="Times New Roman" w:hAnsi="Times New Roman" w:cs="Times New Roman"/>
                <w:sz w:val="21"/>
                <w:szCs w:val="21"/>
                <w:lang w:val="en-GB"/>
              </w:rPr>
              <w:t xml:space="preserve">Select the path for the </w:t>
            </w:r>
            <w:r w:rsidRPr="00E35409">
              <w:rPr>
                <w:rFonts w:ascii="Times New Roman" w:hAnsi="Times New Roman" w:cs="Times New Roman"/>
                <w:b/>
                <w:bCs/>
                <w:sz w:val="21"/>
                <w:szCs w:val="21"/>
                <w:lang w:val="en-GB"/>
              </w:rPr>
              <w:t>save folder</w:t>
            </w:r>
            <w:r w:rsidRPr="00E35409">
              <w:rPr>
                <w:rFonts w:ascii="Times New Roman" w:hAnsi="Times New Roman" w:cs="Times New Roman"/>
                <w:sz w:val="21"/>
                <w:szCs w:val="21"/>
                <w:lang w:val="en-GB"/>
              </w:rPr>
              <w:t xml:space="preserve">. Note: All numerical values (excel file) and images will be saved automatically to your selected folder. </w:t>
            </w:r>
          </w:p>
          <w:p w14:paraId="43B951A4" w14:textId="66C05076" w:rsidR="00CA0753" w:rsidRPr="00E35409" w:rsidRDefault="00CA0753" w:rsidP="00E35409">
            <w:pPr>
              <w:pStyle w:val="ListParagraph"/>
              <w:numPr>
                <w:ilvl w:val="0"/>
                <w:numId w:val="6"/>
              </w:numPr>
              <w:spacing w:after="120" w:line="276" w:lineRule="auto"/>
              <w:jc w:val="both"/>
              <w:rPr>
                <w:rFonts w:ascii="Times New Roman" w:hAnsi="Times New Roman" w:cs="Times New Roman"/>
                <w:sz w:val="21"/>
                <w:szCs w:val="21"/>
                <w:lang w:val="en-GB"/>
              </w:rPr>
            </w:pPr>
            <w:r w:rsidRPr="00E35409">
              <w:rPr>
                <w:rFonts w:ascii="Times New Roman" w:hAnsi="Times New Roman" w:cs="Times New Roman"/>
                <w:sz w:val="21"/>
                <w:szCs w:val="21"/>
                <w:lang w:val="en-GB"/>
              </w:rPr>
              <w:t>Select the eye you analyse (</w:t>
            </w:r>
            <w:r w:rsidRPr="00E35409">
              <w:rPr>
                <w:rFonts w:ascii="Times New Roman" w:hAnsi="Times New Roman" w:cs="Times New Roman"/>
                <w:b/>
                <w:bCs/>
                <w:sz w:val="21"/>
                <w:szCs w:val="21"/>
                <w:lang w:val="en-GB"/>
              </w:rPr>
              <w:t>left/</w:t>
            </w:r>
            <w:r w:rsidR="00BC6BDA" w:rsidRPr="00E35409">
              <w:rPr>
                <w:rFonts w:ascii="Times New Roman" w:hAnsi="Times New Roman" w:cs="Times New Roman"/>
                <w:b/>
                <w:bCs/>
                <w:sz w:val="21"/>
                <w:szCs w:val="21"/>
                <w:lang w:val="en-GB"/>
              </w:rPr>
              <w:t>right</w:t>
            </w:r>
            <w:r w:rsidRPr="00E35409">
              <w:rPr>
                <w:rFonts w:ascii="Times New Roman" w:hAnsi="Times New Roman" w:cs="Times New Roman"/>
                <w:sz w:val="21"/>
                <w:szCs w:val="21"/>
                <w:lang w:val="en-GB"/>
              </w:rPr>
              <w:t xml:space="preserve">). </w:t>
            </w:r>
          </w:p>
          <w:p w14:paraId="377DD0AD" w14:textId="77777777" w:rsidR="00CA0753" w:rsidRPr="00E35409" w:rsidRDefault="00CA0753" w:rsidP="00E35409">
            <w:pPr>
              <w:pStyle w:val="ListParagraph"/>
              <w:numPr>
                <w:ilvl w:val="0"/>
                <w:numId w:val="6"/>
              </w:numPr>
              <w:spacing w:after="120" w:line="276" w:lineRule="auto"/>
              <w:jc w:val="both"/>
              <w:rPr>
                <w:rFonts w:ascii="Times New Roman" w:hAnsi="Times New Roman" w:cs="Times New Roman"/>
                <w:sz w:val="21"/>
                <w:szCs w:val="21"/>
                <w:lang w:val="en-GB"/>
              </w:rPr>
            </w:pPr>
            <w:r w:rsidRPr="00E35409">
              <w:rPr>
                <w:rFonts w:ascii="Times New Roman" w:hAnsi="Times New Roman" w:cs="Times New Roman"/>
                <w:sz w:val="21"/>
                <w:szCs w:val="21"/>
                <w:lang w:val="en-GB"/>
              </w:rPr>
              <w:t xml:space="preserve">Select the </w:t>
            </w:r>
            <w:r w:rsidRPr="00E35409">
              <w:rPr>
                <w:rFonts w:ascii="Times New Roman" w:hAnsi="Times New Roman" w:cs="Times New Roman"/>
                <w:b/>
                <w:bCs/>
                <w:sz w:val="21"/>
                <w:szCs w:val="21"/>
                <w:lang w:val="en-GB"/>
              </w:rPr>
              <w:t>grid</w:t>
            </w:r>
            <w:r w:rsidRPr="00E35409">
              <w:rPr>
                <w:rFonts w:ascii="Times New Roman" w:hAnsi="Times New Roman" w:cs="Times New Roman"/>
                <w:sz w:val="21"/>
                <w:szCs w:val="21"/>
                <w:lang w:val="en-GB"/>
              </w:rPr>
              <w:t xml:space="preserve"> type in the regional analysis if your aim is sub-regional analysis. The type of grids implemented are shown at the bottom of this document. </w:t>
            </w:r>
          </w:p>
          <w:p w14:paraId="48358A59" w14:textId="1EE3BA4E" w:rsidR="00CA0753" w:rsidRPr="00E35409" w:rsidRDefault="00CA0753" w:rsidP="00E35409">
            <w:pPr>
              <w:pStyle w:val="ListParagraph"/>
              <w:numPr>
                <w:ilvl w:val="0"/>
                <w:numId w:val="6"/>
              </w:numPr>
              <w:spacing w:after="120" w:line="276" w:lineRule="auto"/>
              <w:jc w:val="both"/>
              <w:rPr>
                <w:rFonts w:ascii="Times New Roman" w:hAnsi="Times New Roman" w:cs="Times New Roman"/>
                <w:sz w:val="21"/>
                <w:szCs w:val="21"/>
                <w:lang w:val="en-GB"/>
              </w:rPr>
            </w:pPr>
            <w:r w:rsidRPr="00E35409">
              <w:rPr>
                <w:rFonts w:ascii="Times New Roman" w:hAnsi="Times New Roman" w:cs="Times New Roman"/>
                <w:sz w:val="21"/>
                <w:szCs w:val="21"/>
                <w:lang w:val="en-GB"/>
              </w:rPr>
              <w:t xml:space="preserve">Press: </w:t>
            </w:r>
            <w:r w:rsidRPr="00E35409">
              <w:rPr>
                <w:rFonts w:ascii="Times New Roman" w:hAnsi="Times New Roman" w:cs="Times New Roman"/>
                <w:b/>
                <w:bCs/>
                <w:sz w:val="21"/>
                <w:szCs w:val="21"/>
                <w:lang w:val="en-GB"/>
              </w:rPr>
              <w:t>Start batch process.</w:t>
            </w:r>
            <w:r w:rsidR="009E0512" w:rsidRPr="00E35409">
              <w:rPr>
                <w:rFonts w:ascii="Times New Roman" w:hAnsi="Times New Roman" w:cs="Times New Roman"/>
                <w:b/>
                <w:bCs/>
                <w:sz w:val="21"/>
                <w:szCs w:val="21"/>
                <w:lang w:val="en-GB"/>
              </w:rPr>
              <w:t xml:space="preserve"> </w:t>
            </w:r>
            <w:r w:rsidR="009E0512" w:rsidRPr="00E35409">
              <w:rPr>
                <w:rFonts w:ascii="Times New Roman" w:hAnsi="Times New Roman" w:cs="Times New Roman"/>
                <w:sz w:val="21"/>
                <w:szCs w:val="21"/>
                <w:lang w:val="en-GB"/>
              </w:rPr>
              <w:t xml:space="preserve">The software will ask to provide directory to excel file in which information about each image size is stored. Then the software will ask which regional analysis to select. </w:t>
            </w:r>
          </w:p>
        </w:tc>
      </w:tr>
    </w:tbl>
    <w:p w14:paraId="4A685A6B" w14:textId="58145555" w:rsidR="00D80175" w:rsidRPr="00E35409" w:rsidRDefault="00D80175" w:rsidP="00E35409">
      <w:pPr>
        <w:spacing w:after="120" w:line="276" w:lineRule="auto"/>
        <w:jc w:val="both"/>
        <w:rPr>
          <w:rFonts w:ascii="Times New Roman" w:hAnsi="Times New Roman" w:cs="Times New Roman"/>
          <w:sz w:val="21"/>
          <w:szCs w:val="21"/>
          <w:lang w:val="en-GB"/>
        </w:rPr>
      </w:pPr>
      <w:r w:rsidRPr="00E35409">
        <w:rPr>
          <w:rFonts w:ascii="Times New Roman" w:hAnsi="Times New Roman" w:cs="Times New Roman"/>
          <w:sz w:val="21"/>
          <w:szCs w:val="21"/>
          <w:lang w:val="en-GB"/>
        </w:rPr>
        <w:t xml:space="preserve">* For variable image size analysis, you </w:t>
      </w:r>
      <w:r w:rsidR="00E35A9D" w:rsidRPr="00E35409">
        <w:rPr>
          <w:rFonts w:ascii="Times New Roman" w:hAnsi="Times New Roman" w:cs="Times New Roman"/>
          <w:sz w:val="21"/>
          <w:szCs w:val="21"/>
          <w:lang w:val="en-GB"/>
        </w:rPr>
        <w:t>must</w:t>
      </w:r>
      <w:r w:rsidRPr="00E35409">
        <w:rPr>
          <w:rFonts w:ascii="Times New Roman" w:hAnsi="Times New Roman" w:cs="Times New Roman"/>
          <w:sz w:val="21"/>
          <w:szCs w:val="21"/>
          <w:lang w:val="en-GB"/>
        </w:rPr>
        <w:t xml:space="preserve"> create </w:t>
      </w:r>
      <w:r w:rsidR="00E35A9D" w:rsidRPr="00E35409">
        <w:rPr>
          <w:rFonts w:ascii="Times New Roman" w:hAnsi="Times New Roman" w:cs="Times New Roman"/>
          <w:sz w:val="21"/>
          <w:szCs w:val="21"/>
          <w:lang w:val="en-GB"/>
        </w:rPr>
        <w:t>an E</w:t>
      </w:r>
      <w:r w:rsidRPr="00E35409">
        <w:rPr>
          <w:rFonts w:ascii="Times New Roman" w:hAnsi="Times New Roman" w:cs="Times New Roman"/>
          <w:sz w:val="21"/>
          <w:szCs w:val="21"/>
          <w:lang w:val="en-GB"/>
        </w:rPr>
        <w:t xml:space="preserve">xcel file that includes two columns. Column (name) and column (size). </w:t>
      </w:r>
      <w:r w:rsidR="00E35A9D" w:rsidRPr="00E35409">
        <w:rPr>
          <w:rFonts w:ascii="Times New Roman" w:hAnsi="Times New Roman" w:cs="Times New Roman"/>
          <w:sz w:val="21"/>
          <w:szCs w:val="21"/>
          <w:lang w:val="en-GB"/>
        </w:rPr>
        <w:t>The f</w:t>
      </w:r>
      <w:r w:rsidRPr="00E35409">
        <w:rPr>
          <w:rFonts w:ascii="Times New Roman" w:hAnsi="Times New Roman" w:cs="Times New Roman"/>
          <w:sz w:val="21"/>
          <w:szCs w:val="21"/>
          <w:lang w:val="en-GB"/>
        </w:rPr>
        <w:t>irst column</w:t>
      </w:r>
      <w:r w:rsidR="00E35A9D" w:rsidRPr="00E35409">
        <w:rPr>
          <w:rFonts w:ascii="Times New Roman" w:hAnsi="Times New Roman" w:cs="Times New Roman"/>
          <w:sz w:val="21"/>
          <w:szCs w:val="21"/>
          <w:lang w:val="en-GB"/>
        </w:rPr>
        <w:t xml:space="preserve"> lists</w:t>
      </w:r>
      <w:r w:rsidRPr="00E35409">
        <w:rPr>
          <w:rFonts w:ascii="Times New Roman" w:hAnsi="Times New Roman" w:cs="Times New Roman"/>
          <w:sz w:val="21"/>
          <w:szCs w:val="21"/>
          <w:lang w:val="en-GB"/>
        </w:rPr>
        <w:t xml:space="preserve"> all </w:t>
      </w:r>
      <w:r w:rsidR="00E35A9D" w:rsidRPr="00E35409">
        <w:rPr>
          <w:rFonts w:ascii="Times New Roman" w:hAnsi="Times New Roman" w:cs="Times New Roman"/>
          <w:sz w:val="21"/>
          <w:szCs w:val="21"/>
          <w:lang w:val="en-GB"/>
        </w:rPr>
        <w:t xml:space="preserve">OCTA images for analysis, and the second </w:t>
      </w:r>
      <w:r w:rsidR="00D26C35">
        <w:rPr>
          <w:rFonts w:ascii="Times New Roman" w:hAnsi="Times New Roman" w:cs="Times New Roman"/>
          <w:sz w:val="21"/>
          <w:szCs w:val="21"/>
          <w:lang w:val="en-GB"/>
        </w:rPr>
        <w:t>column lists</w:t>
      </w:r>
      <w:r w:rsidR="00E35A9D" w:rsidRPr="00E35409">
        <w:rPr>
          <w:rFonts w:ascii="Times New Roman" w:hAnsi="Times New Roman" w:cs="Times New Roman"/>
          <w:sz w:val="21"/>
          <w:szCs w:val="21"/>
          <w:lang w:val="en-GB"/>
        </w:rPr>
        <w:t xml:space="preserve"> each image</w:t>
      </w:r>
      <w:r w:rsidR="00D26C35">
        <w:rPr>
          <w:rFonts w:ascii="Times New Roman" w:hAnsi="Times New Roman" w:cs="Times New Roman"/>
          <w:sz w:val="21"/>
          <w:szCs w:val="21"/>
          <w:lang w:val="en-GB"/>
        </w:rPr>
        <w:t>’s</w:t>
      </w:r>
      <w:r w:rsidR="00E35A9D" w:rsidRPr="00E35409">
        <w:rPr>
          <w:rFonts w:ascii="Times New Roman" w:hAnsi="Times New Roman" w:cs="Times New Roman"/>
          <w:sz w:val="21"/>
          <w:szCs w:val="21"/>
          <w:lang w:val="en-GB"/>
        </w:rPr>
        <w:t xml:space="preserve"> size (scan length in mm). Make sure the structure is as </w:t>
      </w:r>
      <w:r w:rsidR="00D26C35">
        <w:rPr>
          <w:rFonts w:ascii="Times New Roman" w:hAnsi="Times New Roman" w:cs="Times New Roman"/>
          <w:sz w:val="21"/>
          <w:szCs w:val="21"/>
          <w:lang w:val="en-GB"/>
        </w:rPr>
        <w:t xml:space="preserve">shown </w:t>
      </w:r>
      <w:r w:rsidR="00E35A9D" w:rsidRPr="00E35409">
        <w:rPr>
          <w:rFonts w:ascii="Times New Roman" w:hAnsi="Times New Roman" w:cs="Times New Roman"/>
          <w:sz w:val="21"/>
          <w:szCs w:val="21"/>
          <w:lang w:val="en-GB"/>
        </w:rPr>
        <w:t xml:space="preserve">below; both “name” and “size” should </w:t>
      </w:r>
      <w:r w:rsidR="00D26C35">
        <w:rPr>
          <w:rFonts w:ascii="Times New Roman" w:hAnsi="Times New Roman" w:cs="Times New Roman"/>
          <w:sz w:val="21"/>
          <w:szCs w:val="21"/>
          <w:lang w:val="en-GB"/>
        </w:rPr>
        <w:t>contain</w:t>
      </w:r>
      <w:r w:rsidR="00E35A9D" w:rsidRPr="00E35409">
        <w:rPr>
          <w:rFonts w:ascii="Times New Roman" w:hAnsi="Times New Roman" w:cs="Times New Roman"/>
          <w:sz w:val="21"/>
          <w:szCs w:val="21"/>
          <w:lang w:val="en-GB"/>
        </w:rPr>
        <w:t xml:space="preserve"> only lowercase letters. </w:t>
      </w:r>
    </w:p>
    <w:p w14:paraId="10ADAAB3" w14:textId="127982D6" w:rsidR="00C94AA2" w:rsidRPr="00E35409" w:rsidRDefault="00D80175" w:rsidP="00E35409">
      <w:pPr>
        <w:spacing w:after="120" w:line="276" w:lineRule="auto"/>
        <w:jc w:val="both"/>
        <w:rPr>
          <w:rFonts w:ascii="Times New Roman" w:hAnsi="Times New Roman" w:cs="Times New Roman"/>
          <w:b/>
          <w:bCs/>
          <w:sz w:val="21"/>
          <w:szCs w:val="21"/>
          <w:lang w:val="en-GB"/>
        </w:rPr>
      </w:pPr>
      <w:r w:rsidRPr="00E35409">
        <w:rPr>
          <w:rFonts w:ascii="Times New Roman" w:hAnsi="Times New Roman" w:cs="Times New Roman"/>
          <w:b/>
          <w:bCs/>
          <w:noProof/>
          <w:sz w:val="21"/>
          <w:szCs w:val="21"/>
          <w:lang w:val="en-GB"/>
        </w:rPr>
        <w:drawing>
          <wp:inline distT="0" distB="0" distL="0" distR="0" wp14:anchorId="5A9D1878" wp14:editId="313B89C5">
            <wp:extent cx="4428876" cy="1967373"/>
            <wp:effectExtent l="0" t="0" r="3810" b="1270"/>
            <wp:docPr id="107924221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242211" name="Picture 1" descr="A screenshot of a computer&#10;&#10;Description automatically generated"/>
                    <pic:cNvPicPr/>
                  </pic:nvPicPr>
                  <pic:blipFill>
                    <a:blip r:embed="rId42"/>
                    <a:stretch>
                      <a:fillRect/>
                    </a:stretch>
                  </pic:blipFill>
                  <pic:spPr>
                    <a:xfrm>
                      <a:off x="0" y="0"/>
                      <a:ext cx="4446558" cy="1975227"/>
                    </a:xfrm>
                    <a:prstGeom prst="rect">
                      <a:avLst/>
                    </a:prstGeom>
                  </pic:spPr>
                </pic:pic>
              </a:graphicData>
            </a:graphic>
          </wp:inline>
        </w:drawing>
      </w:r>
    </w:p>
    <w:p w14:paraId="228D3ECC" w14:textId="77777777" w:rsidR="00B73BD9" w:rsidRDefault="00B73BD9" w:rsidP="00E35409">
      <w:pPr>
        <w:spacing w:after="120" w:line="276" w:lineRule="auto"/>
        <w:jc w:val="both"/>
        <w:rPr>
          <w:rFonts w:ascii="Times New Roman" w:hAnsi="Times New Roman" w:cs="Times New Roman"/>
          <w:b/>
          <w:bCs/>
          <w:sz w:val="21"/>
          <w:szCs w:val="21"/>
          <w:lang w:val="en-GB"/>
        </w:rPr>
      </w:pPr>
    </w:p>
    <w:p w14:paraId="5301D942" w14:textId="77777777" w:rsidR="00D26C35" w:rsidRDefault="00D26C35" w:rsidP="00E35409">
      <w:pPr>
        <w:spacing w:after="120" w:line="276" w:lineRule="auto"/>
        <w:jc w:val="both"/>
        <w:rPr>
          <w:rFonts w:ascii="Times New Roman" w:hAnsi="Times New Roman" w:cs="Times New Roman"/>
          <w:b/>
          <w:bCs/>
          <w:sz w:val="21"/>
          <w:szCs w:val="21"/>
          <w:lang w:val="en-GB"/>
        </w:rPr>
      </w:pPr>
    </w:p>
    <w:p w14:paraId="46A6053F" w14:textId="77777777" w:rsidR="00D26C35" w:rsidRPr="00E35409" w:rsidRDefault="00D26C35" w:rsidP="00E35409">
      <w:pPr>
        <w:spacing w:after="120" w:line="276" w:lineRule="auto"/>
        <w:jc w:val="both"/>
        <w:rPr>
          <w:rFonts w:ascii="Times New Roman" w:hAnsi="Times New Roman" w:cs="Times New Roman"/>
          <w:b/>
          <w:bCs/>
          <w:sz w:val="21"/>
          <w:szCs w:val="21"/>
          <w:lang w:val="en-GB"/>
        </w:rPr>
      </w:pPr>
    </w:p>
    <w:p w14:paraId="0AE939C2" w14:textId="2D28BCE9" w:rsidR="00427C32" w:rsidRPr="00E35409" w:rsidRDefault="00427C32" w:rsidP="00E35409">
      <w:pPr>
        <w:shd w:val="clear" w:color="auto" w:fill="F2F2F2" w:themeFill="background1" w:themeFillShade="F2"/>
        <w:spacing w:line="276" w:lineRule="auto"/>
        <w:rPr>
          <w:rFonts w:ascii="Times New Roman" w:hAnsi="Times New Roman" w:cs="Times New Roman"/>
          <w:b/>
          <w:bCs/>
          <w:sz w:val="21"/>
          <w:szCs w:val="21"/>
          <w:lang w:val="en-GB"/>
        </w:rPr>
      </w:pPr>
      <w:r w:rsidRPr="00E35409">
        <w:rPr>
          <w:rFonts w:ascii="Times New Roman" w:hAnsi="Times New Roman" w:cs="Times New Roman"/>
          <w:b/>
          <w:bCs/>
          <w:sz w:val="21"/>
          <w:szCs w:val="21"/>
          <w:lang w:val="en-GB"/>
        </w:rPr>
        <w:lastRenderedPageBreak/>
        <w:t>SUB-REGIONAL ANALYSIS: ZONE DEFINITIONS</w:t>
      </w:r>
    </w:p>
    <w:p w14:paraId="5AAD6130" w14:textId="77777777" w:rsidR="00A66D6B" w:rsidRPr="00E35409" w:rsidRDefault="00A66D6B" w:rsidP="00E35409">
      <w:pPr>
        <w:spacing w:after="120" w:line="276" w:lineRule="auto"/>
        <w:jc w:val="both"/>
        <w:rPr>
          <w:rFonts w:ascii="Times New Roman" w:hAnsi="Times New Roman" w:cs="Times New Roman"/>
          <w:b/>
          <w:bCs/>
          <w:sz w:val="21"/>
          <w:szCs w:val="21"/>
          <w:lang w:val="en-GB"/>
        </w:rPr>
      </w:pPr>
    </w:p>
    <w:p w14:paraId="5D26E188" w14:textId="71C1A966" w:rsidR="00CC3A85" w:rsidRPr="00E35409" w:rsidRDefault="00E61070" w:rsidP="00E35409">
      <w:pPr>
        <w:spacing w:after="120" w:line="276" w:lineRule="auto"/>
        <w:jc w:val="both"/>
        <w:rPr>
          <w:rFonts w:ascii="Times New Roman" w:hAnsi="Times New Roman" w:cs="Times New Roman"/>
          <w:sz w:val="21"/>
          <w:szCs w:val="21"/>
          <w:lang w:val="en-GB"/>
        </w:rPr>
      </w:pPr>
      <w:commentRangeStart w:id="8"/>
      <w:r w:rsidRPr="00E35409">
        <w:rPr>
          <w:rFonts w:ascii="Times New Roman" w:hAnsi="Times New Roman" w:cs="Times New Roman"/>
          <w:noProof/>
          <w:sz w:val="21"/>
          <w:szCs w:val="21"/>
          <w:lang w:val="en-GB"/>
        </w:rPr>
        <w:drawing>
          <wp:inline distT="0" distB="0" distL="0" distR="0" wp14:anchorId="2D8C9F93" wp14:editId="42E2EF3A">
            <wp:extent cx="6645910" cy="4428490"/>
            <wp:effectExtent l="0" t="0" r="0" b="3810"/>
            <wp:docPr id="1150775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775359" name=""/>
                    <pic:cNvPicPr/>
                  </pic:nvPicPr>
                  <pic:blipFill>
                    <a:blip r:embed="rId43"/>
                    <a:stretch>
                      <a:fillRect/>
                    </a:stretch>
                  </pic:blipFill>
                  <pic:spPr>
                    <a:xfrm>
                      <a:off x="0" y="0"/>
                      <a:ext cx="6645910" cy="4428490"/>
                    </a:xfrm>
                    <a:prstGeom prst="rect">
                      <a:avLst/>
                    </a:prstGeom>
                  </pic:spPr>
                </pic:pic>
              </a:graphicData>
            </a:graphic>
          </wp:inline>
        </w:drawing>
      </w:r>
      <w:commentRangeEnd w:id="8"/>
      <w:r w:rsidR="00427C32" w:rsidRPr="00E35409">
        <w:rPr>
          <w:rStyle w:val="CommentReference"/>
          <w:rFonts w:ascii="Times New Roman" w:hAnsi="Times New Roman" w:cs="Times New Roman"/>
          <w:sz w:val="21"/>
          <w:szCs w:val="21"/>
          <w:lang w:val="en-GB"/>
        </w:rPr>
        <w:commentReference w:id="8"/>
      </w:r>
    </w:p>
    <w:p w14:paraId="557DE7B5" w14:textId="6735D60B" w:rsidR="00CC3A85" w:rsidRPr="00E35409" w:rsidRDefault="00CC3A85" w:rsidP="00E35409">
      <w:pPr>
        <w:spacing w:after="120" w:line="276" w:lineRule="auto"/>
        <w:ind w:right="237"/>
        <w:rPr>
          <w:rFonts w:ascii="Times New Roman" w:hAnsi="Times New Roman" w:cs="Times New Roman"/>
          <w:sz w:val="21"/>
          <w:szCs w:val="21"/>
          <w:lang w:val="en-GB"/>
        </w:rPr>
      </w:pPr>
    </w:p>
    <w:tbl>
      <w:tblPr>
        <w:tblStyle w:val="TableGrid"/>
        <w:tblW w:w="0" w:type="auto"/>
        <w:tblLook w:val="04A0" w:firstRow="1" w:lastRow="0" w:firstColumn="1" w:lastColumn="0" w:noHBand="0" w:noVBand="1"/>
      </w:tblPr>
      <w:tblGrid>
        <w:gridCol w:w="3397"/>
        <w:gridCol w:w="2410"/>
        <w:gridCol w:w="2693"/>
      </w:tblGrid>
      <w:tr w:rsidR="00A33EC5" w:rsidRPr="006134BB" w14:paraId="5DBF205F" w14:textId="77777777" w:rsidTr="006134BB">
        <w:tc>
          <w:tcPr>
            <w:tcW w:w="8500" w:type="dxa"/>
            <w:gridSpan w:val="3"/>
            <w:shd w:val="clear" w:color="auto" w:fill="FFFF00"/>
          </w:tcPr>
          <w:p w14:paraId="2D98E613" w14:textId="2EA62FF8" w:rsidR="00A33EC5" w:rsidRPr="006134BB" w:rsidRDefault="00A33EC5" w:rsidP="006134BB">
            <w:pPr>
              <w:spacing w:before="60" w:after="60" w:line="276" w:lineRule="auto"/>
              <w:jc w:val="center"/>
              <w:rPr>
                <w:rFonts w:ascii="Helvetica" w:hAnsi="Helvetica" w:cs="Times New Roman"/>
                <w:b/>
                <w:bCs/>
                <w:sz w:val="22"/>
                <w:szCs w:val="22"/>
                <w:lang w:val="en-GB"/>
              </w:rPr>
            </w:pPr>
            <w:r w:rsidRPr="006134BB">
              <w:rPr>
                <w:rFonts w:ascii="Helvetica" w:hAnsi="Helvetica" w:cs="Times New Roman"/>
                <w:b/>
                <w:bCs/>
                <w:sz w:val="22"/>
                <w:szCs w:val="22"/>
                <w:lang w:val="en-GB"/>
              </w:rPr>
              <w:t xml:space="preserve">RETINA: ETDRS </w:t>
            </w:r>
            <w:r w:rsidR="007512BA" w:rsidRPr="006134BB">
              <w:rPr>
                <w:rFonts w:ascii="Helvetica" w:hAnsi="Helvetica" w:cs="Times New Roman"/>
                <w:b/>
                <w:bCs/>
                <w:sz w:val="22"/>
                <w:szCs w:val="22"/>
                <w:lang w:val="en-GB"/>
              </w:rPr>
              <w:t>grid</w:t>
            </w:r>
            <w:r w:rsidRPr="006134BB">
              <w:rPr>
                <w:rFonts w:ascii="Helvetica" w:hAnsi="Helvetica" w:cs="Times New Roman"/>
                <w:b/>
                <w:bCs/>
                <w:sz w:val="22"/>
                <w:szCs w:val="22"/>
                <w:lang w:val="en-GB"/>
              </w:rPr>
              <w:t xml:space="preserve"> </w:t>
            </w:r>
            <w:r w:rsidR="007512BA">
              <w:rPr>
                <w:rFonts w:ascii="Helvetica" w:hAnsi="Helvetica" w:cs="Times New Roman"/>
                <w:b/>
                <w:bCs/>
                <w:sz w:val="22"/>
                <w:szCs w:val="22"/>
                <w:lang w:val="en-GB"/>
              </w:rPr>
              <w:t xml:space="preserve">for </w:t>
            </w:r>
            <w:r w:rsidRPr="006134BB">
              <w:rPr>
                <w:rFonts w:ascii="Helvetica" w:hAnsi="Helvetica" w:cs="Times New Roman"/>
                <w:b/>
                <w:bCs/>
                <w:sz w:val="22"/>
                <w:szCs w:val="22"/>
                <w:lang w:val="en-GB"/>
              </w:rPr>
              <w:t>3</w:t>
            </w:r>
            <m:oMath>
              <m:r>
                <m:rPr>
                  <m:sty m:val="bi"/>
                </m:rPr>
                <w:rPr>
                  <w:rFonts w:ascii="Cambria Math" w:hAnsi="Cambria Math" w:cs="Times New Roman"/>
                  <w:sz w:val="22"/>
                  <w:szCs w:val="22"/>
                  <w:lang w:val="en-GB"/>
                </w:rPr>
                <m:t>×</m:t>
              </m:r>
            </m:oMath>
            <w:r w:rsidRPr="006134BB">
              <w:rPr>
                <w:rFonts w:ascii="Helvetica" w:hAnsi="Helvetica" w:cs="Times New Roman"/>
                <w:b/>
                <w:bCs/>
                <w:sz w:val="22"/>
                <w:szCs w:val="22"/>
                <w:lang w:val="en-GB"/>
              </w:rPr>
              <w:t>3-mm</w:t>
            </w:r>
          </w:p>
        </w:tc>
      </w:tr>
      <w:tr w:rsidR="00A33EC5" w:rsidRPr="006134BB" w14:paraId="1F8C4BAD" w14:textId="77777777" w:rsidTr="00A33EC5">
        <w:tc>
          <w:tcPr>
            <w:tcW w:w="3397" w:type="dxa"/>
          </w:tcPr>
          <w:p w14:paraId="0E5171A9" w14:textId="034EBED6" w:rsidR="00A33EC5" w:rsidRPr="006134BB" w:rsidRDefault="00A33EC5" w:rsidP="006134BB">
            <w:pPr>
              <w:spacing w:before="60" w:after="60" w:line="276" w:lineRule="auto"/>
              <w:jc w:val="center"/>
              <w:rPr>
                <w:rFonts w:ascii="Helvetica" w:hAnsi="Helvetica" w:cs="Times New Roman"/>
                <w:b/>
                <w:bCs/>
                <w:sz w:val="22"/>
                <w:szCs w:val="22"/>
                <w:lang w:val="en-GB"/>
              </w:rPr>
            </w:pPr>
          </w:p>
        </w:tc>
        <w:tc>
          <w:tcPr>
            <w:tcW w:w="2410" w:type="dxa"/>
          </w:tcPr>
          <w:p w14:paraId="6582275A" w14:textId="30D8C0BC" w:rsidR="00A33EC5" w:rsidRPr="006134BB" w:rsidRDefault="00A33EC5" w:rsidP="006134BB">
            <w:pPr>
              <w:spacing w:before="60" w:after="60" w:line="276" w:lineRule="auto"/>
              <w:jc w:val="center"/>
              <w:rPr>
                <w:rFonts w:ascii="Helvetica" w:hAnsi="Helvetica" w:cs="Times New Roman"/>
                <w:b/>
                <w:bCs/>
                <w:sz w:val="22"/>
                <w:szCs w:val="22"/>
                <w:lang w:val="en-GB"/>
              </w:rPr>
            </w:pPr>
            <w:r w:rsidRPr="006134BB">
              <w:rPr>
                <w:rFonts w:ascii="Helvetica" w:hAnsi="Helvetica" w:cs="Times New Roman"/>
                <w:b/>
                <w:bCs/>
                <w:sz w:val="22"/>
                <w:szCs w:val="22"/>
                <w:lang w:val="en-GB"/>
              </w:rPr>
              <w:t>OD RIGHT EYE</w:t>
            </w:r>
          </w:p>
        </w:tc>
        <w:tc>
          <w:tcPr>
            <w:tcW w:w="2693" w:type="dxa"/>
          </w:tcPr>
          <w:p w14:paraId="3F865589" w14:textId="599BAD4E" w:rsidR="00A33EC5" w:rsidRPr="006134BB" w:rsidRDefault="00A33EC5" w:rsidP="006134BB">
            <w:pPr>
              <w:spacing w:before="60" w:after="60" w:line="276" w:lineRule="auto"/>
              <w:jc w:val="center"/>
              <w:rPr>
                <w:rFonts w:ascii="Helvetica" w:hAnsi="Helvetica" w:cs="Times New Roman"/>
                <w:b/>
                <w:bCs/>
                <w:sz w:val="22"/>
                <w:szCs w:val="22"/>
                <w:lang w:val="en-GB"/>
              </w:rPr>
            </w:pPr>
            <w:r w:rsidRPr="006134BB">
              <w:rPr>
                <w:rFonts w:ascii="Helvetica" w:hAnsi="Helvetica" w:cs="Times New Roman"/>
                <w:b/>
                <w:bCs/>
                <w:sz w:val="22"/>
                <w:szCs w:val="22"/>
                <w:lang w:val="en-GB"/>
              </w:rPr>
              <w:t>OD LEFT EYE</w:t>
            </w:r>
          </w:p>
        </w:tc>
      </w:tr>
      <w:tr w:rsidR="00A33EC5" w:rsidRPr="006134BB" w14:paraId="229B7417" w14:textId="77777777" w:rsidTr="00A33EC5">
        <w:tc>
          <w:tcPr>
            <w:tcW w:w="3397" w:type="dxa"/>
          </w:tcPr>
          <w:p w14:paraId="57568407" w14:textId="09002A71" w:rsidR="00A33EC5" w:rsidRPr="006134BB" w:rsidRDefault="00A33EC5" w:rsidP="006134BB">
            <w:pPr>
              <w:spacing w:before="60" w:after="60" w:line="276" w:lineRule="auto"/>
              <w:jc w:val="right"/>
              <w:rPr>
                <w:rFonts w:ascii="Helvetica" w:hAnsi="Helvetica" w:cs="Times New Roman"/>
                <w:b/>
                <w:bCs/>
                <w:sz w:val="22"/>
                <w:szCs w:val="22"/>
                <w:lang w:val="en-GB"/>
              </w:rPr>
            </w:pPr>
            <w:r w:rsidRPr="006134BB">
              <w:rPr>
                <w:rFonts w:ascii="Helvetica" w:hAnsi="Helvetica" w:cs="Times New Roman"/>
                <w:b/>
                <w:bCs/>
                <w:sz w:val="22"/>
                <w:szCs w:val="22"/>
                <w:lang w:val="en-GB"/>
              </w:rPr>
              <w:t>Section</w:t>
            </w:r>
          </w:p>
        </w:tc>
        <w:tc>
          <w:tcPr>
            <w:tcW w:w="2410" w:type="dxa"/>
          </w:tcPr>
          <w:p w14:paraId="2D13E7DF" w14:textId="5A849113" w:rsidR="00A33EC5" w:rsidRPr="006134BB" w:rsidRDefault="00A33EC5" w:rsidP="006134BB">
            <w:pPr>
              <w:spacing w:before="60" w:after="60" w:line="276" w:lineRule="auto"/>
              <w:jc w:val="center"/>
              <w:rPr>
                <w:rFonts w:ascii="Helvetica" w:hAnsi="Helvetica" w:cs="Times New Roman"/>
                <w:b/>
                <w:bCs/>
                <w:sz w:val="22"/>
                <w:szCs w:val="22"/>
                <w:lang w:val="en-GB"/>
              </w:rPr>
            </w:pPr>
            <w:r w:rsidRPr="006134BB">
              <w:rPr>
                <w:rFonts w:ascii="Helvetica" w:hAnsi="Helvetica" w:cs="Times New Roman"/>
                <w:b/>
                <w:bCs/>
                <w:sz w:val="22"/>
                <w:szCs w:val="22"/>
                <w:lang w:val="en-GB"/>
              </w:rPr>
              <w:t>Zone</w:t>
            </w:r>
          </w:p>
        </w:tc>
        <w:tc>
          <w:tcPr>
            <w:tcW w:w="2693" w:type="dxa"/>
          </w:tcPr>
          <w:p w14:paraId="4545D223" w14:textId="60CCA847" w:rsidR="00A33EC5" w:rsidRPr="006134BB" w:rsidRDefault="00A33EC5" w:rsidP="006134BB">
            <w:pPr>
              <w:spacing w:before="60" w:after="60" w:line="276" w:lineRule="auto"/>
              <w:jc w:val="center"/>
              <w:rPr>
                <w:rFonts w:ascii="Helvetica" w:hAnsi="Helvetica" w:cs="Times New Roman"/>
                <w:b/>
                <w:bCs/>
                <w:sz w:val="22"/>
                <w:szCs w:val="22"/>
                <w:lang w:val="en-GB"/>
              </w:rPr>
            </w:pPr>
            <w:r w:rsidRPr="006134BB">
              <w:rPr>
                <w:rFonts w:ascii="Helvetica" w:hAnsi="Helvetica" w:cs="Times New Roman"/>
                <w:b/>
                <w:bCs/>
                <w:sz w:val="22"/>
                <w:szCs w:val="22"/>
                <w:lang w:val="en-GB"/>
              </w:rPr>
              <w:t>Zone</w:t>
            </w:r>
          </w:p>
        </w:tc>
      </w:tr>
      <w:tr w:rsidR="00A33EC5" w:rsidRPr="006134BB" w14:paraId="3B93A293" w14:textId="77777777" w:rsidTr="00A33EC5">
        <w:tc>
          <w:tcPr>
            <w:tcW w:w="3397" w:type="dxa"/>
          </w:tcPr>
          <w:p w14:paraId="40C154FF" w14:textId="37796CCE" w:rsidR="00A33EC5" w:rsidRPr="006134BB" w:rsidRDefault="00A33EC5" w:rsidP="006134BB">
            <w:pPr>
              <w:spacing w:before="60" w:after="60" w:line="276" w:lineRule="auto"/>
              <w:jc w:val="right"/>
              <w:rPr>
                <w:rFonts w:ascii="Helvetica" w:hAnsi="Helvetica" w:cs="Times New Roman"/>
                <w:b/>
                <w:bCs/>
                <w:sz w:val="21"/>
                <w:szCs w:val="21"/>
                <w:lang w:val="en-GB"/>
              </w:rPr>
            </w:pPr>
            <w:r w:rsidRPr="006134BB">
              <w:rPr>
                <w:rFonts w:ascii="Helvetica" w:hAnsi="Helvetica" w:cs="Times New Roman"/>
                <w:b/>
                <w:bCs/>
                <w:sz w:val="21"/>
                <w:szCs w:val="21"/>
                <w:lang w:val="en-GB"/>
              </w:rPr>
              <w:t>Whole image</w:t>
            </w:r>
          </w:p>
        </w:tc>
        <w:tc>
          <w:tcPr>
            <w:tcW w:w="2410" w:type="dxa"/>
          </w:tcPr>
          <w:p w14:paraId="53E68EC8" w14:textId="1130EE3C" w:rsidR="00A33EC5" w:rsidRPr="006134BB" w:rsidRDefault="00A33EC5" w:rsidP="006134BB">
            <w:pPr>
              <w:spacing w:before="60" w:after="60" w:line="276" w:lineRule="auto"/>
              <w:jc w:val="center"/>
              <w:rPr>
                <w:rFonts w:ascii="Helvetica" w:hAnsi="Helvetica" w:cs="Times New Roman"/>
                <w:sz w:val="21"/>
                <w:szCs w:val="21"/>
                <w:lang w:val="en-GB"/>
              </w:rPr>
            </w:pPr>
            <w:r w:rsidRPr="006134BB">
              <w:rPr>
                <w:rFonts w:ascii="Helvetica" w:hAnsi="Helvetica" w:cs="Times New Roman"/>
                <w:sz w:val="21"/>
                <w:szCs w:val="21"/>
                <w:lang w:val="en-GB"/>
              </w:rPr>
              <w:t>All</w:t>
            </w:r>
          </w:p>
        </w:tc>
        <w:tc>
          <w:tcPr>
            <w:tcW w:w="2693" w:type="dxa"/>
          </w:tcPr>
          <w:p w14:paraId="5D9BC2F9" w14:textId="2CC362C9" w:rsidR="00A33EC5" w:rsidRPr="006134BB" w:rsidRDefault="00A33EC5" w:rsidP="006134BB">
            <w:pPr>
              <w:spacing w:before="60" w:after="60" w:line="276" w:lineRule="auto"/>
              <w:jc w:val="center"/>
              <w:rPr>
                <w:rFonts w:ascii="Helvetica" w:hAnsi="Helvetica" w:cs="Times New Roman"/>
                <w:sz w:val="21"/>
                <w:szCs w:val="21"/>
                <w:lang w:val="en-GB"/>
              </w:rPr>
            </w:pPr>
            <w:r w:rsidRPr="006134BB">
              <w:rPr>
                <w:rFonts w:ascii="Helvetica" w:hAnsi="Helvetica" w:cs="Times New Roman"/>
                <w:sz w:val="21"/>
                <w:szCs w:val="21"/>
                <w:lang w:val="en-GB"/>
              </w:rPr>
              <w:t>All</w:t>
            </w:r>
          </w:p>
        </w:tc>
      </w:tr>
      <w:tr w:rsidR="00A33EC5" w:rsidRPr="006134BB" w14:paraId="682ADC84" w14:textId="77777777" w:rsidTr="00A33EC5">
        <w:tc>
          <w:tcPr>
            <w:tcW w:w="3397" w:type="dxa"/>
          </w:tcPr>
          <w:p w14:paraId="29D0AC42" w14:textId="1E0E55B4" w:rsidR="00A33EC5" w:rsidRPr="006134BB" w:rsidRDefault="00A33EC5" w:rsidP="006134BB">
            <w:pPr>
              <w:spacing w:before="60" w:after="60" w:line="276" w:lineRule="auto"/>
              <w:jc w:val="right"/>
              <w:rPr>
                <w:rFonts w:ascii="Helvetica" w:hAnsi="Helvetica" w:cs="Times New Roman"/>
                <w:b/>
                <w:bCs/>
                <w:sz w:val="21"/>
                <w:szCs w:val="21"/>
                <w:lang w:val="en-GB"/>
              </w:rPr>
            </w:pPr>
            <w:r w:rsidRPr="006134BB">
              <w:rPr>
                <w:rFonts w:ascii="Helvetica" w:hAnsi="Helvetica" w:cs="Times New Roman"/>
                <w:b/>
                <w:bCs/>
                <w:sz w:val="21"/>
                <w:szCs w:val="21"/>
                <w:lang w:val="en-GB"/>
              </w:rPr>
              <w:t>Foveal circle</w:t>
            </w:r>
          </w:p>
        </w:tc>
        <w:tc>
          <w:tcPr>
            <w:tcW w:w="2410" w:type="dxa"/>
          </w:tcPr>
          <w:p w14:paraId="456D250F" w14:textId="2CDA30AE" w:rsidR="00A33EC5" w:rsidRPr="006134BB" w:rsidRDefault="00A33EC5" w:rsidP="006134BB">
            <w:pPr>
              <w:spacing w:before="60" w:after="60" w:line="276" w:lineRule="auto"/>
              <w:jc w:val="center"/>
              <w:rPr>
                <w:rFonts w:ascii="Helvetica" w:hAnsi="Helvetica" w:cs="Times New Roman"/>
                <w:sz w:val="21"/>
                <w:szCs w:val="21"/>
                <w:lang w:val="en-GB"/>
              </w:rPr>
            </w:pPr>
            <w:r w:rsidRPr="006134BB">
              <w:rPr>
                <w:rFonts w:ascii="Helvetica" w:hAnsi="Helvetica" w:cs="Times New Roman"/>
                <w:sz w:val="21"/>
                <w:szCs w:val="21"/>
                <w:lang w:val="en-GB"/>
              </w:rPr>
              <w:t>I</w:t>
            </w:r>
          </w:p>
        </w:tc>
        <w:tc>
          <w:tcPr>
            <w:tcW w:w="2693" w:type="dxa"/>
          </w:tcPr>
          <w:p w14:paraId="6204AB42" w14:textId="5EB18DD6" w:rsidR="00A33EC5" w:rsidRPr="006134BB" w:rsidRDefault="00A33EC5" w:rsidP="006134BB">
            <w:pPr>
              <w:spacing w:before="60" w:after="60" w:line="276" w:lineRule="auto"/>
              <w:jc w:val="center"/>
              <w:rPr>
                <w:rFonts w:ascii="Helvetica" w:hAnsi="Helvetica" w:cs="Times New Roman"/>
                <w:sz w:val="21"/>
                <w:szCs w:val="21"/>
                <w:lang w:val="en-GB"/>
              </w:rPr>
            </w:pPr>
            <w:r w:rsidRPr="006134BB">
              <w:rPr>
                <w:rFonts w:ascii="Helvetica" w:hAnsi="Helvetica" w:cs="Times New Roman"/>
                <w:sz w:val="21"/>
                <w:szCs w:val="21"/>
                <w:lang w:val="en-GB"/>
              </w:rPr>
              <w:t>I</w:t>
            </w:r>
          </w:p>
        </w:tc>
      </w:tr>
      <w:tr w:rsidR="00A33EC5" w:rsidRPr="006134BB" w14:paraId="4CA8D2DE" w14:textId="77777777" w:rsidTr="00A33EC5">
        <w:tc>
          <w:tcPr>
            <w:tcW w:w="3397" w:type="dxa"/>
          </w:tcPr>
          <w:p w14:paraId="4F5A901D" w14:textId="5F424413" w:rsidR="00A33EC5" w:rsidRPr="006134BB" w:rsidRDefault="00A33EC5" w:rsidP="006134BB">
            <w:pPr>
              <w:spacing w:before="60" w:after="60" w:line="276" w:lineRule="auto"/>
              <w:jc w:val="right"/>
              <w:rPr>
                <w:rFonts w:ascii="Helvetica" w:hAnsi="Helvetica" w:cs="Times New Roman"/>
                <w:b/>
                <w:bCs/>
                <w:sz w:val="21"/>
                <w:szCs w:val="21"/>
                <w:lang w:val="en-GB"/>
              </w:rPr>
            </w:pPr>
            <w:r w:rsidRPr="006134BB">
              <w:rPr>
                <w:rFonts w:ascii="Helvetica" w:hAnsi="Helvetica" w:cs="Times New Roman"/>
                <w:b/>
                <w:bCs/>
                <w:sz w:val="21"/>
                <w:szCs w:val="21"/>
                <w:lang w:val="en-GB"/>
              </w:rPr>
              <w:t>Parafoveal rim</w:t>
            </w:r>
          </w:p>
        </w:tc>
        <w:tc>
          <w:tcPr>
            <w:tcW w:w="2410" w:type="dxa"/>
          </w:tcPr>
          <w:p w14:paraId="60579268" w14:textId="76A694B7" w:rsidR="00A33EC5" w:rsidRPr="006134BB" w:rsidRDefault="00A33EC5" w:rsidP="006134BB">
            <w:pPr>
              <w:spacing w:before="60" w:after="60" w:line="276" w:lineRule="auto"/>
              <w:jc w:val="center"/>
              <w:rPr>
                <w:rFonts w:ascii="Helvetica" w:hAnsi="Helvetica" w:cs="Times New Roman"/>
                <w:sz w:val="21"/>
                <w:szCs w:val="21"/>
                <w:lang w:val="en-GB"/>
              </w:rPr>
            </w:pPr>
            <w:r w:rsidRPr="006134BB">
              <w:rPr>
                <w:rFonts w:ascii="Helvetica" w:hAnsi="Helvetica" w:cs="Times New Roman"/>
                <w:sz w:val="21"/>
                <w:szCs w:val="21"/>
                <w:lang w:val="en-GB"/>
              </w:rPr>
              <w:t>II-VII</w:t>
            </w:r>
          </w:p>
        </w:tc>
        <w:tc>
          <w:tcPr>
            <w:tcW w:w="2693" w:type="dxa"/>
          </w:tcPr>
          <w:p w14:paraId="6A474ED9" w14:textId="5C9B3C42" w:rsidR="00A33EC5" w:rsidRPr="006134BB" w:rsidRDefault="00A33EC5" w:rsidP="006134BB">
            <w:pPr>
              <w:spacing w:before="60" w:after="60" w:line="276" w:lineRule="auto"/>
              <w:jc w:val="center"/>
              <w:rPr>
                <w:rFonts w:ascii="Helvetica" w:hAnsi="Helvetica" w:cs="Times New Roman"/>
                <w:sz w:val="21"/>
                <w:szCs w:val="21"/>
                <w:lang w:val="en-GB"/>
              </w:rPr>
            </w:pPr>
            <w:r w:rsidRPr="006134BB">
              <w:rPr>
                <w:rFonts w:ascii="Helvetica" w:hAnsi="Helvetica" w:cs="Times New Roman"/>
                <w:sz w:val="21"/>
                <w:szCs w:val="21"/>
                <w:lang w:val="en-GB"/>
              </w:rPr>
              <w:t>II-VII</w:t>
            </w:r>
          </w:p>
        </w:tc>
      </w:tr>
      <w:tr w:rsidR="00A33EC5" w:rsidRPr="006134BB" w14:paraId="2C1CDB89" w14:textId="77777777" w:rsidTr="00A33EC5">
        <w:tc>
          <w:tcPr>
            <w:tcW w:w="3397" w:type="dxa"/>
          </w:tcPr>
          <w:p w14:paraId="03AE680B" w14:textId="2A583C9E" w:rsidR="00A33EC5" w:rsidRPr="006134BB" w:rsidRDefault="00A33EC5" w:rsidP="006134BB">
            <w:pPr>
              <w:spacing w:before="60" w:after="60" w:line="276" w:lineRule="auto"/>
              <w:jc w:val="right"/>
              <w:rPr>
                <w:rFonts w:ascii="Helvetica" w:hAnsi="Helvetica" w:cs="Times New Roman"/>
                <w:b/>
                <w:bCs/>
                <w:sz w:val="21"/>
                <w:szCs w:val="21"/>
                <w:lang w:val="en-GB"/>
              </w:rPr>
            </w:pPr>
            <w:r w:rsidRPr="006134BB">
              <w:rPr>
                <w:rFonts w:ascii="Helvetica" w:hAnsi="Helvetica" w:cs="Times New Roman"/>
                <w:b/>
                <w:bCs/>
                <w:sz w:val="21"/>
                <w:szCs w:val="21"/>
                <w:lang w:val="en-GB"/>
              </w:rPr>
              <w:t>Superior hemisphere</w:t>
            </w:r>
          </w:p>
        </w:tc>
        <w:tc>
          <w:tcPr>
            <w:tcW w:w="2410" w:type="dxa"/>
          </w:tcPr>
          <w:p w14:paraId="54DA15DB" w14:textId="30FA23F5" w:rsidR="00A33EC5" w:rsidRPr="006134BB" w:rsidRDefault="00A33EC5" w:rsidP="006134BB">
            <w:pPr>
              <w:spacing w:before="60" w:after="60" w:line="276" w:lineRule="auto"/>
              <w:jc w:val="center"/>
              <w:rPr>
                <w:rFonts w:ascii="Helvetica" w:hAnsi="Helvetica" w:cs="Times New Roman"/>
                <w:sz w:val="21"/>
                <w:szCs w:val="21"/>
                <w:lang w:val="en-GB"/>
              </w:rPr>
            </w:pPr>
            <w:r w:rsidRPr="006134BB">
              <w:rPr>
                <w:rFonts w:ascii="Helvetica" w:hAnsi="Helvetica" w:cs="Times New Roman"/>
                <w:sz w:val="21"/>
                <w:szCs w:val="21"/>
                <w:lang w:val="en-GB"/>
              </w:rPr>
              <w:t>II-IV</w:t>
            </w:r>
          </w:p>
        </w:tc>
        <w:tc>
          <w:tcPr>
            <w:tcW w:w="2693" w:type="dxa"/>
          </w:tcPr>
          <w:p w14:paraId="11740CD4" w14:textId="4A6390EF" w:rsidR="00A33EC5" w:rsidRPr="006134BB" w:rsidRDefault="00A33EC5" w:rsidP="006134BB">
            <w:pPr>
              <w:spacing w:before="60" w:after="60" w:line="276" w:lineRule="auto"/>
              <w:jc w:val="center"/>
              <w:rPr>
                <w:rFonts w:ascii="Helvetica" w:hAnsi="Helvetica" w:cs="Times New Roman"/>
                <w:sz w:val="21"/>
                <w:szCs w:val="21"/>
                <w:lang w:val="en-GB"/>
              </w:rPr>
            </w:pPr>
            <w:r w:rsidRPr="006134BB">
              <w:rPr>
                <w:rFonts w:ascii="Helvetica" w:hAnsi="Helvetica" w:cs="Times New Roman"/>
                <w:sz w:val="21"/>
                <w:szCs w:val="21"/>
                <w:lang w:val="en-GB"/>
              </w:rPr>
              <w:t>II-IV</w:t>
            </w:r>
          </w:p>
        </w:tc>
      </w:tr>
      <w:tr w:rsidR="00A33EC5" w:rsidRPr="006134BB" w14:paraId="6149C6EF" w14:textId="77777777" w:rsidTr="00A33EC5">
        <w:tc>
          <w:tcPr>
            <w:tcW w:w="3397" w:type="dxa"/>
          </w:tcPr>
          <w:p w14:paraId="6A1EEB49" w14:textId="025ED58B" w:rsidR="00A33EC5" w:rsidRPr="006134BB" w:rsidRDefault="00A33EC5" w:rsidP="006134BB">
            <w:pPr>
              <w:spacing w:before="60" w:after="60" w:line="276" w:lineRule="auto"/>
              <w:jc w:val="right"/>
              <w:rPr>
                <w:rFonts w:ascii="Helvetica" w:hAnsi="Helvetica" w:cs="Times New Roman"/>
                <w:b/>
                <w:bCs/>
                <w:sz w:val="21"/>
                <w:szCs w:val="21"/>
                <w:lang w:val="en-GB"/>
              </w:rPr>
            </w:pPr>
            <w:r w:rsidRPr="006134BB">
              <w:rPr>
                <w:rFonts w:ascii="Helvetica" w:hAnsi="Helvetica" w:cs="Times New Roman"/>
                <w:b/>
                <w:bCs/>
                <w:sz w:val="21"/>
                <w:szCs w:val="21"/>
                <w:lang w:val="en-GB"/>
              </w:rPr>
              <w:t>Inferior hemisphere</w:t>
            </w:r>
          </w:p>
        </w:tc>
        <w:tc>
          <w:tcPr>
            <w:tcW w:w="2410" w:type="dxa"/>
          </w:tcPr>
          <w:p w14:paraId="3F354B87" w14:textId="260E2618" w:rsidR="00A33EC5" w:rsidRPr="006134BB" w:rsidRDefault="00A33EC5" w:rsidP="006134BB">
            <w:pPr>
              <w:spacing w:before="60" w:after="60" w:line="276" w:lineRule="auto"/>
              <w:jc w:val="center"/>
              <w:rPr>
                <w:rFonts w:ascii="Helvetica" w:hAnsi="Helvetica" w:cs="Times New Roman"/>
                <w:sz w:val="21"/>
                <w:szCs w:val="21"/>
                <w:lang w:val="en-GB"/>
              </w:rPr>
            </w:pPr>
            <w:r w:rsidRPr="006134BB">
              <w:rPr>
                <w:rFonts w:ascii="Helvetica" w:hAnsi="Helvetica" w:cs="Times New Roman"/>
                <w:sz w:val="21"/>
                <w:szCs w:val="21"/>
                <w:lang w:val="en-GB"/>
              </w:rPr>
              <w:t>V-VII</w:t>
            </w:r>
          </w:p>
        </w:tc>
        <w:tc>
          <w:tcPr>
            <w:tcW w:w="2693" w:type="dxa"/>
          </w:tcPr>
          <w:p w14:paraId="4B2B9040" w14:textId="68BBFC4F" w:rsidR="00A33EC5" w:rsidRPr="006134BB" w:rsidRDefault="00A33EC5" w:rsidP="006134BB">
            <w:pPr>
              <w:spacing w:before="60" w:after="60" w:line="276" w:lineRule="auto"/>
              <w:jc w:val="center"/>
              <w:rPr>
                <w:rFonts w:ascii="Helvetica" w:hAnsi="Helvetica" w:cs="Times New Roman"/>
                <w:sz w:val="21"/>
                <w:szCs w:val="21"/>
                <w:lang w:val="en-GB"/>
              </w:rPr>
            </w:pPr>
            <w:r w:rsidRPr="006134BB">
              <w:rPr>
                <w:rFonts w:ascii="Helvetica" w:hAnsi="Helvetica" w:cs="Times New Roman"/>
                <w:sz w:val="21"/>
                <w:szCs w:val="21"/>
                <w:lang w:val="en-GB"/>
              </w:rPr>
              <w:t>V-VII</w:t>
            </w:r>
          </w:p>
        </w:tc>
      </w:tr>
      <w:tr w:rsidR="00A33EC5" w:rsidRPr="006134BB" w14:paraId="3C3AFE00" w14:textId="77777777" w:rsidTr="00A33EC5">
        <w:tc>
          <w:tcPr>
            <w:tcW w:w="3397" w:type="dxa"/>
          </w:tcPr>
          <w:p w14:paraId="666196F0" w14:textId="1D3D3672" w:rsidR="00A33EC5" w:rsidRPr="006134BB" w:rsidRDefault="00A33EC5" w:rsidP="006134BB">
            <w:pPr>
              <w:spacing w:before="60" w:after="60" w:line="276" w:lineRule="auto"/>
              <w:jc w:val="right"/>
              <w:rPr>
                <w:rFonts w:ascii="Helvetica" w:hAnsi="Helvetica" w:cs="Times New Roman"/>
                <w:b/>
                <w:bCs/>
                <w:sz w:val="21"/>
                <w:szCs w:val="21"/>
                <w:lang w:val="en-GB"/>
              </w:rPr>
            </w:pPr>
            <w:r w:rsidRPr="006134BB">
              <w:rPr>
                <w:rFonts w:ascii="Helvetica" w:hAnsi="Helvetica" w:cs="Times New Roman"/>
                <w:b/>
                <w:bCs/>
                <w:sz w:val="21"/>
                <w:szCs w:val="21"/>
                <w:lang w:val="en-GB"/>
              </w:rPr>
              <w:t>Temporal</w:t>
            </w:r>
          </w:p>
        </w:tc>
        <w:tc>
          <w:tcPr>
            <w:tcW w:w="2410" w:type="dxa"/>
          </w:tcPr>
          <w:p w14:paraId="48E86667" w14:textId="4AA7A851" w:rsidR="00A33EC5" w:rsidRPr="006134BB" w:rsidRDefault="00A33EC5" w:rsidP="006134BB">
            <w:pPr>
              <w:spacing w:before="60" w:after="60" w:line="276" w:lineRule="auto"/>
              <w:jc w:val="center"/>
              <w:rPr>
                <w:rFonts w:ascii="Helvetica" w:hAnsi="Helvetica" w:cs="Times New Roman"/>
                <w:sz w:val="21"/>
                <w:szCs w:val="21"/>
                <w:lang w:val="en-GB"/>
              </w:rPr>
            </w:pPr>
            <w:r w:rsidRPr="006134BB">
              <w:rPr>
                <w:rFonts w:ascii="Helvetica" w:hAnsi="Helvetica" w:cs="Times New Roman"/>
                <w:sz w:val="21"/>
                <w:szCs w:val="21"/>
                <w:lang w:val="en-GB"/>
              </w:rPr>
              <w:t>II &amp; VII</w:t>
            </w:r>
          </w:p>
        </w:tc>
        <w:tc>
          <w:tcPr>
            <w:tcW w:w="2693" w:type="dxa"/>
          </w:tcPr>
          <w:p w14:paraId="159CD242" w14:textId="480B9D6C" w:rsidR="00A33EC5" w:rsidRPr="006134BB" w:rsidRDefault="00A33EC5" w:rsidP="006134BB">
            <w:pPr>
              <w:spacing w:before="60" w:after="60" w:line="276" w:lineRule="auto"/>
              <w:jc w:val="center"/>
              <w:rPr>
                <w:rFonts w:ascii="Helvetica" w:hAnsi="Helvetica" w:cs="Times New Roman"/>
                <w:sz w:val="21"/>
                <w:szCs w:val="21"/>
                <w:lang w:val="en-GB"/>
              </w:rPr>
            </w:pPr>
            <w:r w:rsidRPr="006134BB">
              <w:rPr>
                <w:rFonts w:ascii="Helvetica" w:hAnsi="Helvetica" w:cs="Times New Roman"/>
                <w:sz w:val="21"/>
                <w:szCs w:val="21"/>
                <w:lang w:val="en-GB"/>
              </w:rPr>
              <w:t>IV &amp; V</w:t>
            </w:r>
          </w:p>
        </w:tc>
      </w:tr>
      <w:tr w:rsidR="00A33EC5" w:rsidRPr="006134BB" w14:paraId="4E7970C0" w14:textId="77777777" w:rsidTr="00A33EC5">
        <w:tc>
          <w:tcPr>
            <w:tcW w:w="3397" w:type="dxa"/>
          </w:tcPr>
          <w:p w14:paraId="3E2F1F8A" w14:textId="462130E3" w:rsidR="00A33EC5" w:rsidRPr="006134BB" w:rsidRDefault="00A33EC5" w:rsidP="006134BB">
            <w:pPr>
              <w:spacing w:before="60" w:after="60" w:line="276" w:lineRule="auto"/>
              <w:jc w:val="right"/>
              <w:rPr>
                <w:rFonts w:ascii="Helvetica" w:hAnsi="Helvetica" w:cs="Times New Roman"/>
                <w:b/>
                <w:bCs/>
                <w:sz w:val="21"/>
                <w:szCs w:val="21"/>
                <w:lang w:val="en-GB"/>
              </w:rPr>
            </w:pPr>
            <w:r w:rsidRPr="006134BB">
              <w:rPr>
                <w:rFonts w:ascii="Helvetica" w:hAnsi="Helvetica" w:cs="Times New Roman"/>
                <w:b/>
                <w:bCs/>
                <w:sz w:val="21"/>
                <w:szCs w:val="21"/>
                <w:lang w:val="en-GB"/>
              </w:rPr>
              <w:t>Superior</w:t>
            </w:r>
          </w:p>
        </w:tc>
        <w:tc>
          <w:tcPr>
            <w:tcW w:w="2410" w:type="dxa"/>
          </w:tcPr>
          <w:p w14:paraId="30D9CD4C" w14:textId="7EF5AA46" w:rsidR="00A33EC5" w:rsidRPr="006134BB" w:rsidRDefault="00A33EC5" w:rsidP="006134BB">
            <w:pPr>
              <w:spacing w:before="60" w:after="60" w:line="276" w:lineRule="auto"/>
              <w:jc w:val="center"/>
              <w:rPr>
                <w:rFonts w:ascii="Helvetica" w:hAnsi="Helvetica" w:cs="Times New Roman"/>
                <w:sz w:val="21"/>
                <w:szCs w:val="21"/>
                <w:lang w:val="en-GB"/>
              </w:rPr>
            </w:pPr>
            <w:r w:rsidRPr="006134BB">
              <w:rPr>
                <w:rFonts w:ascii="Helvetica" w:hAnsi="Helvetica" w:cs="Times New Roman"/>
                <w:sz w:val="21"/>
                <w:szCs w:val="21"/>
                <w:lang w:val="en-GB"/>
              </w:rPr>
              <w:t>III</w:t>
            </w:r>
          </w:p>
        </w:tc>
        <w:tc>
          <w:tcPr>
            <w:tcW w:w="2693" w:type="dxa"/>
          </w:tcPr>
          <w:p w14:paraId="22FC91FE" w14:textId="2A5EF7F2" w:rsidR="00A33EC5" w:rsidRPr="006134BB" w:rsidRDefault="00A33EC5" w:rsidP="006134BB">
            <w:pPr>
              <w:spacing w:before="60" w:after="60" w:line="276" w:lineRule="auto"/>
              <w:jc w:val="center"/>
              <w:rPr>
                <w:rFonts w:ascii="Helvetica" w:hAnsi="Helvetica" w:cs="Times New Roman"/>
                <w:sz w:val="21"/>
                <w:szCs w:val="21"/>
                <w:lang w:val="en-GB"/>
              </w:rPr>
            </w:pPr>
            <w:r w:rsidRPr="006134BB">
              <w:rPr>
                <w:rFonts w:ascii="Helvetica" w:hAnsi="Helvetica" w:cs="Times New Roman"/>
                <w:sz w:val="21"/>
                <w:szCs w:val="21"/>
                <w:lang w:val="en-GB"/>
              </w:rPr>
              <w:t>III</w:t>
            </w:r>
          </w:p>
        </w:tc>
      </w:tr>
      <w:tr w:rsidR="00A33EC5" w:rsidRPr="006134BB" w14:paraId="151656C2" w14:textId="77777777" w:rsidTr="00A33EC5">
        <w:tc>
          <w:tcPr>
            <w:tcW w:w="3397" w:type="dxa"/>
          </w:tcPr>
          <w:p w14:paraId="23E7476D" w14:textId="4870F9C4" w:rsidR="00A33EC5" w:rsidRPr="006134BB" w:rsidRDefault="00A33EC5" w:rsidP="006134BB">
            <w:pPr>
              <w:spacing w:before="60" w:after="60" w:line="276" w:lineRule="auto"/>
              <w:jc w:val="right"/>
              <w:rPr>
                <w:rFonts w:ascii="Helvetica" w:hAnsi="Helvetica" w:cs="Times New Roman"/>
                <w:b/>
                <w:bCs/>
                <w:sz w:val="21"/>
                <w:szCs w:val="21"/>
                <w:lang w:val="en-GB"/>
              </w:rPr>
            </w:pPr>
            <w:r w:rsidRPr="006134BB">
              <w:rPr>
                <w:rFonts w:ascii="Helvetica" w:hAnsi="Helvetica" w:cs="Times New Roman"/>
                <w:b/>
                <w:bCs/>
                <w:sz w:val="21"/>
                <w:szCs w:val="21"/>
                <w:lang w:val="en-GB"/>
              </w:rPr>
              <w:t>Nasal</w:t>
            </w:r>
          </w:p>
        </w:tc>
        <w:tc>
          <w:tcPr>
            <w:tcW w:w="2410" w:type="dxa"/>
          </w:tcPr>
          <w:p w14:paraId="7AABD39F" w14:textId="4226799E" w:rsidR="00A33EC5" w:rsidRPr="006134BB" w:rsidRDefault="00A33EC5" w:rsidP="006134BB">
            <w:pPr>
              <w:spacing w:before="60" w:after="60" w:line="276" w:lineRule="auto"/>
              <w:jc w:val="center"/>
              <w:rPr>
                <w:rFonts w:ascii="Helvetica" w:hAnsi="Helvetica" w:cs="Times New Roman"/>
                <w:sz w:val="21"/>
                <w:szCs w:val="21"/>
                <w:lang w:val="en-GB"/>
              </w:rPr>
            </w:pPr>
            <w:r w:rsidRPr="006134BB">
              <w:rPr>
                <w:rFonts w:ascii="Helvetica" w:hAnsi="Helvetica" w:cs="Times New Roman"/>
                <w:sz w:val="21"/>
                <w:szCs w:val="21"/>
                <w:lang w:val="en-GB"/>
              </w:rPr>
              <w:t>IV &amp; V</w:t>
            </w:r>
          </w:p>
        </w:tc>
        <w:tc>
          <w:tcPr>
            <w:tcW w:w="2693" w:type="dxa"/>
          </w:tcPr>
          <w:p w14:paraId="05D69B74" w14:textId="5A2CA610" w:rsidR="00A33EC5" w:rsidRPr="006134BB" w:rsidRDefault="00A33EC5" w:rsidP="006134BB">
            <w:pPr>
              <w:spacing w:before="60" w:after="60" w:line="276" w:lineRule="auto"/>
              <w:jc w:val="center"/>
              <w:rPr>
                <w:rFonts w:ascii="Helvetica" w:hAnsi="Helvetica" w:cs="Times New Roman"/>
                <w:sz w:val="21"/>
                <w:szCs w:val="21"/>
                <w:lang w:val="en-GB"/>
              </w:rPr>
            </w:pPr>
            <w:r w:rsidRPr="006134BB">
              <w:rPr>
                <w:rFonts w:ascii="Helvetica" w:hAnsi="Helvetica" w:cs="Times New Roman"/>
                <w:sz w:val="21"/>
                <w:szCs w:val="21"/>
                <w:lang w:val="en-GB"/>
              </w:rPr>
              <w:t>II &amp; VII</w:t>
            </w:r>
          </w:p>
        </w:tc>
      </w:tr>
      <w:tr w:rsidR="00A33EC5" w:rsidRPr="006134BB" w14:paraId="0478C997" w14:textId="77777777" w:rsidTr="00A33EC5">
        <w:tc>
          <w:tcPr>
            <w:tcW w:w="3397" w:type="dxa"/>
          </w:tcPr>
          <w:p w14:paraId="150B0B00" w14:textId="016BF1EC" w:rsidR="00A33EC5" w:rsidRPr="006134BB" w:rsidRDefault="00A33EC5" w:rsidP="006134BB">
            <w:pPr>
              <w:spacing w:before="60" w:after="60" w:line="276" w:lineRule="auto"/>
              <w:jc w:val="right"/>
              <w:rPr>
                <w:rFonts w:ascii="Helvetica" w:hAnsi="Helvetica" w:cs="Times New Roman"/>
                <w:b/>
                <w:bCs/>
                <w:sz w:val="21"/>
                <w:szCs w:val="21"/>
                <w:lang w:val="en-GB"/>
              </w:rPr>
            </w:pPr>
            <w:r w:rsidRPr="006134BB">
              <w:rPr>
                <w:rFonts w:ascii="Helvetica" w:hAnsi="Helvetica" w:cs="Times New Roman"/>
                <w:b/>
                <w:bCs/>
                <w:sz w:val="21"/>
                <w:szCs w:val="21"/>
                <w:lang w:val="en-GB"/>
              </w:rPr>
              <w:t>Inferior</w:t>
            </w:r>
          </w:p>
        </w:tc>
        <w:tc>
          <w:tcPr>
            <w:tcW w:w="2410" w:type="dxa"/>
          </w:tcPr>
          <w:p w14:paraId="63B1AD27" w14:textId="02146028" w:rsidR="00A33EC5" w:rsidRPr="006134BB" w:rsidRDefault="00A33EC5" w:rsidP="006134BB">
            <w:pPr>
              <w:spacing w:before="60" w:after="60" w:line="276" w:lineRule="auto"/>
              <w:jc w:val="center"/>
              <w:rPr>
                <w:rFonts w:ascii="Helvetica" w:hAnsi="Helvetica" w:cs="Times New Roman"/>
                <w:sz w:val="21"/>
                <w:szCs w:val="21"/>
                <w:lang w:val="en-GB"/>
              </w:rPr>
            </w:pPr>
            <w:r w:rsidRPr="006134BB">
              <w:rPr>
                <w:rFonts w:ascii="Helvetica" w:hAnsi="Helvetica" w:cs="Times New Roman"/>
                <w:sz w:val="21"/>
                <w:szCs w:val="21"/>
                <w:lang w:val="en-GB"/>
              </w:rPr>
              <w:t>VI</w:t>
            </w:r>
          </w:p>
        </w:tc>
        <w:tc>
          <w:tcPr>
            <w:tcW w:w="2693" w:type="dxa"/>
          </w:tcPr>
          <w:p w14:paraId="429C626D" w14:textId="6FB8DB9A" w:rsidR="00A33EC5" w:rsidRPr="006134BB" w:rsidRDefault="00A33EC5" w:rsidP="006134BB">
            <w:pPr>
              <w:spacing w:before="60" w:after="60" w:line="276" w:lineRule="auto"/>
              <w:jc w:val="center"/>
              <w:rPr>
                <w:rFonts w:ascii="Helvetica" w:hAnsi="Helvetica" w:cs="Times New Roman"/>
                <w:sz w:val="21"/>
                <w:szCs w:val="21"/>
                <w:lang w:val="en-GB"/>
              </w:rPr>
            </w:pPr>
            <w:r w:rsidRPr="006134BB">
              <w:rPr>
                <w:rFonts w:ascii="Helvetica" w:hAnsi="Helvetica" w:cs="Times New Roman"/>
                <w:sz w:val="21"/>
                <w:szCs w:val="21"/>
                <w:lang w:val="en-GB"/>
              </w:rPr>
              <w:t>VI</w:t>
            </w:r>
          </w:p>
        </w:tc>
      </w:tr>
    </w:tbl>
    <w:p w14:paraId="554C1E25" w14:textId="77777777" w:rsidR="00CC3A85" w:rsidRDefault="00CC3A85" w:rsidP="00E35409">
      <w:pPr>
        <w:spacing w:line="276" w:lineRule="auto"/>
        <w:rPr>
          <w:rFonts w:ascii="Times New Roman" w:hAnsi="Times New Roman" w:cs="Times New Roman"/>
          <w:sz w:val="21"/>
          <w:szCs w:val="21"/>
          <w:lang w:val="en-GB"/>
        </w:rPr>
      </w:pPr>
    </w:p>
    <w:p w14:paraId="5C75BB2C" w14:textId="77777777" w:rsidR="00652A46" w:rsidRDefault="00652A46" w:rsidP="00E35409">
      <w:pPr>
        <w:spacing w:line="276" w:lineRule="auto"/>
        <w:rPr>
          <w:rFonts w:ascii="Times New Roman" w:hAnsi="Times New Roman" w:cs="Times New Roman"/>
          <w:sz w:val="21"/>
          <w:szCs w:val="21"/>
          <w:lang w:val="en-GB"/>
        </w:rPr>
      </w:pPr>
    </w:p>
    <w:p w14:paraId="708FF0B8" w14:textId="77777777" w:rsidR="007512BA" w:rsidRDefault="007512BA" w:rsidP="00E35409">
      <w:pPr>
        <w:spacing w:line="276" w:lineRule="auto"/>
        <w:rPr>
          <w:rFonts w:ascii="Times New Roman" w:hAnsi="Times New Roman" w:cs="Times New Roman"/>
          <w:sz w:val="21"/>
          <w:szCs w:val="21"/>
          <w:lang w:val="en-GB"/>
        </w:rPr>
      </w:pPr>
    </w:p>
    <w:p w14:paraId="2FA42537" w14:textId="77777777" w:rsidR="007512BA" w:rsidRDefault="007512BA" w:rsidP="00E35409">
      <w:pPr>
        <w:spacing w:line="276" w:lineRule="auto"/>
        <w:rPr>
          <w:rFonts w:ascii="Times New Roman" w:hAnsi="Times New Roman" w:cs="Times New Roman"/>
          <w:sz w:val="21"/>
          <w:szCs w:val="21"/>
          <w:lang w:val="en-GB"/>
        </w:rPr>
      </w:pPr>
    </w:p>
    <w:p w14:paraId="4562C6EA" w14:textId="77777777" w:rsidR="00D26C35" w:rsidRDefault="00D26C35" w:rsidP="00E35409">
      <w:pPr>
        <w:spacing w:line="276" w:lineRule="auto"/>
        <w:rPr>
          <w:rFonts w:ascii="Times New Roman" w:hAnsi="Times New Roman" w:cs="Times New Roman"/>
          <w:sz w:val="21"/>
          <w:szCs w:val="21"/>
          <w:lang w:val="en-GB"/>
        </w:rPr>
      </w:pPr>
    </w:p>
    <w:p w14:paraId="4632494C" w14:textId="77777777" w:rsidR="007512BA" w:rsidRDefault="007512BA" w:rsidP="00E35409">
      <w:pPr>
        <w:spacing w:line="276" w:lineRule="auto"/>
        <w:rPr>
          <w:rFonts w:ascii="Times New Roman" w:hAnsi="Times New Roman" w:cs="Times New Roman"/>
          <w:sz w:val="21"/>
          <w:szCs w:val="21"/>
          <w:lang w:val="en-GB"/>
        </w:rPr>
      </w:pPr>
    </w:p>
    <w:tbl>
      <w:tblPr>
        <w:tblStyle w:val="TableGrid"/>
        <w:tblW w:w="0" w:type="auto"/>
        <w:tblLook w:val="04A0" w:firstRow="1" w:lastRow="0" w:firstColumn="1" w:lastColumn="0" w:noHBand="0" w:noVBand="1"/>
      </w:tblPr>
      <w:tblGrid>
        <w:gridCol w:w="3397"/>
        <w:gridCol w:w="2410"/>
        <w:gridCol w:w="2693"/>
      </w:tblGrid>
      <w:tr w:rsidR="00652A46" w:rsidRPr="006134BB" w14:paraId="2E1AB36D" w14:textId="77777777" w:rsidTr="006134BB">
        <w:tc>
          <w:tcPr>
            <w:tcW w:w="8500" w:type="dxa"/>
            <w:gridSpan w:val="3"/>
            <w:shd w:val="clear" w:color="auto" w:fill="FFFF00"/>
          </w:tcPr>
          <w:p w14:paraId="6A3C8081" w14:textId="039BE496" w:rsidR="00652A46" w:rsidRPr="006134BB" w:rsidRDefault="00652A46" w:rsidP="006134BB">
            <w:pPr>
              <w:spacing w:beforeLines="60" w:before="144" w:afterLines="60" w:after="144"/>
              <w:jc w:val="center"/>
              <w:rPr>
                <w:rFonts w:ascii="Helvetica" w:hAnsi="Helvetica" w:cs="Times New Roman"/>
                <w:b/>
                <w:bCs/>
                <w:sz w:val="22"/>
                <w:szCs w:val="22"/>
                <w:lang w:val="en-GB"/>
              </w:rPr>
            </w:pPr>
            <w:r w:rsidRPr="006134BB">
              <w:rPr>
                <w:rFonts w:ascii="Helvetica" w:hAnsi="Helvetica" w:cs="Times New Roman"/>
                <w:b/>
                <w:bCs/>
                <w:sz w:val="22"/>
                <w:szCs w:val="22"/>
                <w:lang w:val="en-GB"/>
              </w:rPr>
              <w:t xml:space="preserve">RETINA: ETDRS </w:t>
            </w:r>
            <w:r w:rsidR="007512BA" w:rsidRPr="006134BB">
              <w:rPr>
                <w:rFonts w:ascii="Helvetica" w:hAnsi="Helvetica" w:cs="Times New Roman"/>
                <w:b/>
                <w:bCs/>
                <w:sz w:val="22"/>
                <w:szCs w:val="22"/>
                <w:lang w:val="en-GB"/>
              </w:rPr>
              <w:t>grid</w:t>
            </w:r>
            <w:r w:rsidR="007512BA">
              <w:rPr>
                <w:rFonts w:ascii="Helvetica" w:hAnsi="Helvetica" w:cs="Times New Roman"/>
                <w:b/>
                <w:bCs/>
                <w:sz w:val="22"/>
                <w:szCs w:val="22"/>
                <w:lang w:val="en-GB"/>
              </w:rPr>
              <w:t xml:space="preserve"> for</w:t>
            </w:r>
            <w:r w:rsidRPr="006134BB">
              <w:rPr>
                <w:rFonts w:ascii="Helvetica" w:hAnsi="Helvetica" w:cs="Times New Roman"/>
                <w:b/>
                <w:bCs/>
                <w:sz w:val="22"/>
                <w:szCs w:val="22"/>
                <w:lang w:val="en-GB"/>
              </w:rPr>
              <w:t xml:space="preserve"> 6</w:t>
            </w:r>
            <m:oMath>
              <m:r>
                <m:rPr>
                  <m:sty m:val="bi"/>
                </m:rPr>
                <w:rPr>
                  <w:rFonts w:ascii="Cambria Math" w:hAnsi="Cambria Math" w:cs="Times New Roman"/>
                  <w:sz w:val="22"/>
                  <w:szCs w:val="22"/>
                  <w:lang w:val="en-GB"/>
                </w:rPr>
                <m:t>×</m:t>
              </m:r>
            </m:oMath>
            <w:r w:rsidRPr="006134BB">
              <w:rPr>
                <w:rFonts w:ascii="Helvetica" w:hAnsi="Helvetica" w:cs="Times New Roman"/>
                <w:b/>
                <w:bCs/>
                <w:sz w:val="22"/>
                <w:szCs w:val="22"/>
                <w:lang w:val="en-GB"/>
              </w:rPr>
              <w:t>6-mm</w:t>
            </w:r>
          </w:p>
        </w:tc>
      </w:tr>
      <w:tr w:rsidR="00652A46" w:rsidRPr="006134BB" w14:paraId="327C5BE6" w14:textId="77777777" w:rsidTr="00143D88">
        <w:tc>
          <w:tcPr>
            <w:tcW w:w="3397" w:type="dxa"/>
          </w:tcPr>
          <w:p w14:paraId="516218EA" w14:textId="77777777" w:rsidR="00652A46" w:rsidRPr="006134BB" w:rsidRDefault="00652A46" w:rsidP="006134BB">
            <w:pPr>
              <w:spacing w:beforeLines="60" w:before="144" w:afterLines="60" w:after="144"/>
              <w:jc w:val="center"/>
              <w:rPr>
                <w:rFonts w:ascii="Helvetica" w:hAnsi="Helvetica" w:cs="Times New Roman"/>
                <w:b/>
                <w:bCs/>
                <w:sz w:val="22"/>
                <w:szCs w:val="22"/>
                <w:lang w:val="en-GB"/>
              </w:rPr>
            </w:pPr>
          </w:p>
        </w:tc>
        <w:tc>
          <w:tcPr>
            <w:tcW w:w="2410" w:type="dxa"/>
          </w:tcPr>
          <w:p w14:paraId="3B62AB50" w14:textId="77777777" w:rsidR="00652A46" w:rsidRPr="006134BB" w:rsidRDefault="00652A46" w:rsidP="006134BB">
            <w:pPr>
              <w:spacing w:beforeLines="60" w:before="144" w:afterLines="60" w:after="144"/>
              <w:jc w:val="center"/>
              <w:rPr>
                <w:rFonts w:ascii="Helvetica" w:hAnsi="Helvetica" w:cs="Times New Roman"/>
                <w:b/>
                <w:bCs/>
                <w:sz w:val="22"/>
                <w:szCs w:val="22"/>
                <w:lang w:val="en-GB"/>
              </w:rPr>
            </w:pPr>
            <w:r w:rsidRPr="006134BB">
              <w:rPr>
                <w:rFonts w:ascii="Helvetica" w:hAnsi="Helvetica" w:cs="Times New Roman"/>
                <w:b/>
                <w:bCs/>
                <w:sz w:val="22"/>
                <w:szCs w:val="22"/>
                <w:lang w:val="en-GB"/>
              </w:rPr>
              <w:t>OD RIGHT EYE</w:t>
            </w:r>
          </w:p>
        </w:tc>
        <w:tc>
          <w:tcPr>
            <w:tcW w:w="2693" w:type="dxa"/>
          </w:tcPr>
          <w:p w14:paraId="535301E4" w14:textId="77777777" w:rsidR="00652A46" w:rsidRPr="006134BB" w:rsidRDefault="00652A46" w:rsidP="006134BB">
            <w:pPr>
              <w:spacing w:beforeLines="60" w:before="144" w:afterLines="60" w:after="144"/>
              <w:jc w:val="center"/>
              <w:rPr>
                <w:rFonts w:ascii="Helvetica" w:hAnsi="Helvetica" w:cs="Times New Roman"/>
                <w:b/>
                <w:bCs/>
                <w:sz w:val="22"/>
                <w:szCs w:val="22"/>
                <w:lang w:val="en-GB"/>
              </w:rPr>
            </w:pPr>
            <w:r w:rsidRPr="006134BB">
              <w:rPr>
                <w:rFonts w:ascii="Helvetica" w:hAnsi="Helvetica" w:cs="Times New Roman"/>
                <w:b/>
                <w:bCs/>
                <w:sz w:val="22"/>
                <w:szCs w:val="22"/>
                <w:lang w:val="en-GB"/>
              </w:rPr>
              <w:t>OD LEFT EYE</w:t>
            </w:r>
          </w:p>
        </w:tc>
      </w:tr>
      <w:tr w:rsidR="00652A46" w:rsidRPr="006134BB" w14:paraId="77AB10E3" w14:textId="77777777" w:rsidTr="00143D88">
        <w:tc>
          <w:tcPr>
            <w:tcW w:w="3397" w:type="dxa"/>
          </w:tcPr>
          <w:p w14:paraId="67DE58C0" w14:textId="77777777" w:rsidR="00652A46" w:rsidRPr="006134BB" w:rsidRDefault="00652A46" w:rsidP="006134BB">
            <w:pPr>
              <w:spacing w:beforeLines="60" w:before="144" w:afterLines="60" w:after="144"/>
              <w:jc w:val="right"/>
              <w:rPr>
                <w:rFonts w:ascii="Helvetica" w:hAnsi="Helvetica" w:cs="Times New Roman"/>
                <w:b/>
                <w:bCs/>
                <w:sz w:val="22"/>
                <w:szCs w:val="22"/>
                <w:lang w:val="en-GB"/>
              </w:rPr>
            </w:pPr>
            <w:r w:rsidRPr="006134BB">
              <w:rPr>
                <w:rFonts w:ascii="Helvetica" w:hAnsi="Helvetica" w:cs="Times New Roman"/>
                <w:b/>
                <w:bCs/>
                <w:sz w:val="22"/>
                <w:szCs w:val="22"/>
                <w:lang w:val="en-GB"/>
              </w:rPr>
              <w:t>Section</w:t>
            </w:r>
          </w:p>
        </w:tc>
        <w:tc>
          <w:tcPr>
            <w:tcW w:w="2410" w:type="dxa"/>
          </w:tcPr>
          <w:p w14:paraId="57FFA18E" w14:textId="77777777" w:rsidR="00652A46" w:rsidRPr="006134BB" w:rsidRDefault="00652A46" w:rsidP="006134BB">
            <w:pPr>
              <w:spacing w:beforeLines="60" w:before="144" w:afterLines="60" w:after="144"/>
              <w:jc w:val="center"/>
              <w:rPr>
                <w:rFonts w:ascii="Helvetica" w:hAnsi="Helvetica" w:cs="Times New Roman"/>
                <w:b/>
                <w:bCs/>
                <w:sz w:val="22"/>
                <w:szCs w:val="22"/>
                <w:lang w:val="en-GB"/>
              </w:rPr>
            </w:pPr>
            <w:r w:rsidRPr="006134BB">
              <w:rPr>
                <w:rFonts w:ascii="Helvetica" w:hAnsi="Helvetica" w:cs="Times New Roman"/>
                <w:b/>
                <w:bCs/>
                <w:sz w:val="22"/>
                <w:szCs w:val="22"/>
                <w:lang w:val="en-GB"/>
              </w:rPr>
              <w:t>Zone</w:t>
            </w:r>
          </w:p>
        </w:tc>
        <w:tc>
          <w:tcPr>
            <w:tcW w:w="2693" w:type="dxa"/>
          </w:tcPr>
          <w:p w14:paraId="04E59C55" w14:textId="77777777" w:rsidR="00652A46" w:rsidRPr="006134BB" w:rsidRDefault="00652A46" w:rsidP="006134BB">
            <w:pPr>
              <w:spacing w:beforeLines="60" w:before="144" w:afterLines="60" w:after="144"/>
              <w:jc w:val="center"/>
              <w:rPr>
                <w:rFonts w:ascii="Helvetica" w:hAnsi="Helvetica" w:cs="Times New Roman"/>
                <w:b/>
                <w:bCs/>
                <w:sz w:val="22"/>
                <w:szCs w:val="22"/>
                <w:lang w:val="en-GB"/>
              </w:rPr>
            </w:pPr>
            <w:r w:rsidRPr="006134BB">
              <w:rPr>
                <w:rFonts w:ascii="Helvetica" w:hAnsi="Helvetica" w:cs="Times New Roman"/>
                <w:b/>
                <w:bCs/>
                <w:sz w:val="22"/>
                <w:szCs w:val="22"/>
                <w:lang w:val="en-GB"/>
              </w:rPr>
              <w:t>Zone</w:t>
            </w:r>
          </w:p>
        </w:tc>
      </w:tr>
      <w:tr w:rsidR="00652A46" w:rsidRPr="006134BB" w14:paraId="6477A44B" w14:textId="77777777" w:rsidTr="00143D88">
        <w:tc>
          <w:tcPr>
            <w:tcW w:w="3397" w:type="dxa"/>
          </w:tcPr>
          <w:p w14:paraId="78B3D484" w14:textId="77777777" w:rsidR="00652A46" w:rsidRPr="006134BB" w:rsidRDefault="00652A46" w:rsidP="006134BB">
            <w:pPr>
              <w:spacing w:beforeLines="60" w:before="144" w:afterLines="60" w:after="144"/>
              <w:jc w:val="right"/>
              <w:rPr>
                <w:rFonts w:ascii="Helvetica" w:hAnsi="Helvetica" w:cs="Times New Roman"/>
                <w:b/>
                <w:bCs/>
                <w:sz w:val="21"/>
                <w:szCs w:val="21"/>
                <w:lang w:val="en-GB"/>
              </w:rPr>
            </w:pPr>
            <w:r w:rsidRPr="006134BB">
              <w:rPr>
                <w:rFonts w:ascii="Helvetica" w:hAnsi="Helvetica" w:cs="Times New Roman"/>
                <w:b/>
                <w:bCs/>
                <w:sz w:val="21"/>
                <w:szCs w:val="21"/>
                <w:lang w:val="en-GB"/>
              </w:rPr>
              <w:t>Whole image</w:t>
            </w:r>
          </w:p>
        </w:tc>
        <w:tc>
          <w:tcPr>
            <w:tcW w:w="2410" w:type="dxa"/>
          </w:tcPr>
          <w:p w14:paraId="25ECB621" w14:textId="77777777" w:rsidR="00652A46" w:rsidRPr="006134BB" w:rsidRDefault="00652A46" w:rsidP="006134BB">
            <w:pPr>
              <w:spacing w:beforeLines="60" w:before="144" w:afterLines="60" w:after="144"/>
              <w:jc w:val="center"/>
              <w:rPr>
                <w:rFonts w:ascii="Helvetica" w:hAnsi="Helvetica" w:cs="Times New Roman"/>
                <w:sz w:val="21"/>
                <w:szCs w:val="21"/>
                <w:lang w:val="en-GB"/>
              </w:rPr>
            </w:pPr>
            <w:r w:rsidRPr="006134BB">
              <w:rPr>
                <w:rFonts w:ascii="Helvetica" w:hAnsi="Helvetica" w:cs="Times New Roman"/>
                <w:sz w:val="21"/>
                <w:szCs w:val="21"/>
                <w:lang w:val="en-GB"/>
              </w:rPr>
              <w:t>All</w:t>
            </w:r>
          </w:p>
        </w:tc>
        <w:tc>
          <w:tcPr>
            <w:tcW w:w="2693" w:type="dxa"/>
          </w:tcPr>
          <w:p w14:paraId="0513D24E" w14:textId="77777777" w:rsidR="00652A46" w:rsidRPr="006134BB" w:rsidRDefault="00652A46" w:rsidP="006134BB">
            <w:pPr>
              <w:spacing w:beforeLines="60" w:before="144" w:afterLines="60" w:after="144"/>
              <w:jc w:val="center"/>
              <w:rPr>
                <w:rFonts w:ascii="Helvetica" w:hAnsi="Helvetica" w:cs="Times New Roman"/>
                <w:sz w:val="21"/>
                <w:szCs w:val="21"/>
                <w:lang w:val="en-GB"/>
              </w:rPr>
            </w:pPr>
            <w:r w:rsidRPr="006134BB">
              <w:rPr>
                <w:rFonts w:ascii="Helvetica" w:hAnsi="Helvetica" w:cs="Times New Roman"/>
                <w:sz w:val="21"/>
                <w:szCs w:val="21"/>
                <w:lang w:val="en-GB"/>
              </w:rPr>
              <w:t>All</w:t>
            </w:r>
          </w:p>
        </w:tc>
      </w:tr>
      <w:tr w:rsidR="00652A46" w:rsidRPr="006134BB" w14:paraId="252D0DA6" w14:textId="77777777" w:rsidTr="00143D88">
        <w:tc>
          <w:tcPr>
            <w:tcW w:w="3397" w:type="dxa"/>
          </w:tcPr>
          <w:p w14:paraId="5CE6C6A8" w14:textId="77777777" w:rsidR="00652A46" w:rsidRPr="006134BB" w:rsidRDefault="00652A46" w:rsidP="006134BB">
            <w:pPr>
              <w:spacing w:beforeLines="60" w:before="144" w:afterLines="60" w:after="144"/>
              <w:jc w:val="right"/>
              <w:rPr>
                <w:rFonts w:ascii="Helvetica" w:hAnsi="Helvetica" w:cs="Times New Roman"/>
                <w:b/>
                <w:bCs/>
                <w:sz w:val="21"/>
                <w:szCs w:val="21"/>
                <w:lang w:val="en-GB"/>
              </w:rPr>
            </w:pPr>
            <w:r w:rsidRPr="006134BB">
              <w:rPr>
                <w:rFonts w:ascii="Helvetica" w:hAnsi="Helvetica" w:cs="Times New Roman"/>
                <w:b/>
                <w:bCs/>
                <w:sz w:val="21"/>
                <w:szCs w:val="21"/>
                <w:lang w:val="en-GB"/>
              </w:rPr>
              <w:t>Foveal circle</w:t>
            </w:r>
          </w:p>
        </w:tc>
        <w:tc>
          <w:tcPr>
            <w:tcW w:w="2410" w:type="dxa"/>
          </w:tcPr>
          <w:p w14:paraId="1C600D13" w14:textId="77777777" w:rsidR="00652A46" w:rsidRPr="006134BB" w:rsidRDefault="00652A46" w:rsidP="006134BB">
            <w:pPr>
              <w:spacing w:beforeLines="60" w:before="144" w:afterLines="60" w:after="144"/>
              <w:jc w:val="center"/>
              <w:rPr>
                <w:rFonts w:ascii="Helvetica" w:hAnsi="Helvetica" w:cs="Times New Roman"/>
                <w:sz w:val="21"/>
                <w:szCs w:val="21"/>
                <w:lang w:val="en-GB"/>
              </w:rPr>
            </w:pPr>
            <w:r w:rsidRPr="006134BB">
              <w:rPr>
                <w:rFonts w:ascii="Helvetica" w:hAnsi="Helvetica" w:cs="Times New Roman"/>
                <w:sz w:val="21"/>
                <w:szCs w:val="21"/>
                <w:lang w:val="en-GB"/>
              </w:rPr>
              <w:t>I</w:t>
            </w:r>
          </w:p>
        </w:tc>
        <w:tc>
          <w:tcPr>
            <w:tcW w:w="2693" w:type="dxa"/>
          </w:tcPr>
          <w:p w14:paraId="2BE256EA" w14:textId="77777777" w:rsidR="00652A46" w:rsidRPr="006134BB" w:rsidRDefault="00652A46" w:rsidP="006134BB">
            <w:pPr>
              <w:spacing w:beforeLines="60" w:before="144" w:afterLines="60" w:after="144"/>
              <w:jc w:val="center"/>
              <w:rPr>
                <w:rFonts w:ascii="Helvetica" w:hAnsi="Helvetica" w:cs="Times New Roman"/>
                <w:sz w:val="21"/>
                <w:szCs w:val="21"/>
                <w:lang w:val="en-GB"/>
              </w:rPr>
            </w:pPr>
            <w:r w:rsidRPr="006134BB">
              <w:rPr>
                <w:rFonts w:ascii="Helvetica" w:hAnsi="Helvetica" w:cs="Times New Roman"/>
                <w:sz w:val="21"/>
                <w:szCs w:val="21"/>
                <w:lang w:val="en-GB"/>
              </w:rPr>
              <w:t>I</w:t>
            </w:r>
          </w:p>
        </w:tc>
      </w:tr>
      <w:tr w:rsidR="00652A46" w:rsidRPr="006134BB" w14:paraId="1F3093EA" w14:textId="77777777" w:rsidTr="00143D88">
        <w:tc>
          <w:tcPr>
            <w:tcW w:w="3397" w:type="dxa"/>
          </w:tcPr>
          <w:p w14:paraId="4C716D73" w14:textId="77777777" w:rsidR="00652A46" w:rsidRPr="006134BB" w:rsidRDefault="00652A46" w:rsidP="006134BB">
            <w:pPr>
              <w:spacing w:beforeLines="60" w:before="144" w:afterLines="60" w:after="144"/>
              <w:jc w:val="right"/>
              <w:rPr>
                <w:rFonts w:ascii="Helvetica" w:hAnsi="Helvetica" w:cs="Times New Roman"/>
                <w:b/>
                <w:bCs/>
                <w:sz w:val="21"/>
                <w:szCs w:val="21"/>
                <w:lang w:val="en-GB"/>
              </w:rPr>
            </w:pPr>
            <w:r w:rsidRPr="006134BB">
              <w:rPr>
                <w:rFonts w:ascii="Helvetica" w:hAnsi="Helvetica" w:cs="Times New Roman"/>
                <w:b/>
                <w:bCs/>
                <w:sz w:val="21"/>
                <w:szCs w:val="21"/>
                <w:lang w:val="en-GB"/>
              </w:rPr>
              <w:t>Parafoveal rim</w:t>
            </w:r>
          </w:p>
        </w:tc>
        <w:tc>
          <w:tcPr>
            <w:tcW w:w="2410" w:type="dxa"/>
          </w:tcPr>
          <w:p w14:paraId="3680ADF1" w14:textId="77777777" w:rsidR="00652A46" w:rsidRPr="006134BB" w:rsidRDefault="00652A46" w:rsidP="006134BB">
            <w:pPr>
              <w:spacing w:beforeLines="60" w:before="144" w:afterLines="60" w:after="144"/>
              <w:jc w:val="center"/>
              <w:rPr>
                <w:rFonts w:ascii="Helvetica" w:hAnsi="Helvetica" w:cs="Times New Roman"/>
                <w:sz w:val="21"/>
                <w:szCs w:val="21"/>
                <w:lang w:val="en-GB"/>
              </w:rPr>
            </w:pPr>
            <w:r w:rsidRPr="006134BB">
              <w:rPr>
                <w:rFonts w:ascii="Helvetica" w:hAnsi="Helvetica" w:cs="Times New Roman"/>
                <w:sz w:val="21"/>
                <w:szCs w:val="21"/>
                <w:lang w:val="en-GB"/>
              </w:rPr>
              <w:t>II-VII</w:t>
            </w:r>
          </w:p>
        </w:tc>
        <w:tc>
          <w:tcPr>
            <w:tcW w:w="2693" w:type="dxa"/>
          </w:tcPr>
          <w:p w14:paraId="019DD63D" w14:textId="77777777" w:rsidR="00652A46" w:rsidRPr="006134BB" w:rsidRDefault="00652A46" w:rsidP="006134BB">
            <w:pPr>
              <w:spacing w:beforeLines="60" w:before="144" w:afterLines="60" w:after="144"/>
              <w:jc w:val="center"/>
              <w:rPr>
                <w:rFonts w:ascii="Helvetica" w:hAnsi="Helvetica" w:cs="Times New Roman"/>
                <w:sz w:val="21"/>
                <w:szCs w:val="21"/>
                <w:lang w:val="en-GB"/>
              </w:rPr>
            </w:pPr>
            <w:r w:rsidRPr="006134BB">
              <w:rPr>
                <w:rFonts w:ascii="Helvetica" w:hAnsi="Helvetica" w:cs="Times New Roman"/>
                <w:sz w:val="21"/>
                <w:szCs w:val="21"/>
                <w:lang w:val="en-GB"/>
              </w:rPr>
              <w:t>II-VII</w:t>
            </w:r>
          </w:p>
        </w:tc>
      </w:tr>
      <w:tr w:rsidR="00652A46" w:rsidRPr="006134BB" w14:paraId="77D83280" w14:textId="77777777" w:rsidTr="00143D88">
        <w:tc>
          <w:tcPr>
            <w:tcW w:w="3397" w:type="dxa"/>
          </w:tcPr>
          <w:p w14:paraId="25A742DD" w14:textId="77777777" w:rsidR="00652A46" w:rsidRPr="006134BB" w:rsidRDefault="00652A46" w:rsidP="006134BB">
            <w:pPr>
              <w:spacing w:beforeLines="60" w:before="144" w:afterLines="60" w:after="144"/>
              <w:jc w:val="right"/>
              <w:rPr>
                <w:rFonts w:ascii="Helvetica" w:hAnsi="Helvetica" w:cs="Times New Roman"/>
                <w:b/>
                <w:bCs/>
                <w:sz w:val="21"/>
                <w:szCs w:val="21"/>
                <w:lang w:val="en-GB"/>
              </w:rPr>
            </w:pPr>
            <w:r w:rsidRPr="006134BB">
              <w:rPr>
                <w:rFonts w:ascii="Helvetica" w:hAnsi="Helvetica" w:cs="Times New Roman"/>
                <w:b/>
                <w:bCs/>
                <w:sz w:val="21"/>
                <w:szCs w:val="21"/>
                <w:lang w:val="en-GB"/>
              </w:rPr>
              <w:t>Superior hemisphere</w:t>
            </w:r>
          </w:p>
        </w:tc>
        <w:tc>
          <w:tcPr>
            <w:tcW w:w="2410" w:type="dxa"/>
          </w:tcPr>
          <w:p w14:paraId="1CBCE8DF" w14:textId="77777777" w:rsidR="00652A46" w:rsidRPr="006134BB" w:rsidRDefault="00652A46" w:rsidP="006134BB">
            <w:pPr>
              <w:spacing w:beforeLines="60" w:before="144" w:afterLines="60" w:after="144"/>
              <w:jc w:val="center"/>
              <w:rPr>
                <w:rFonts w:ascii="Helvetica" w:hAnsi="Helvetica" w:cs="Times New Roman"/>
                <w:sz w:val="21"/>
                <w:szCs w:val="21"/>
                <w:lang w:val="en-GB"/>
              </w:rPr>
            </w:pPr>
            <w:r w:rsidRPr="006134BB">
              <w:rPr>
                <w:rFonts w:ascii="Helvetica" w:hAnsi="Helvetica" w:cs="Times New Roman"/>
                <w:sz w:val="21"/>
                <w:szCs w:val="21"/>
                <w:lang w:val="en-GB"/>
              </w:rPr>
              <w:t>II-IV</w:t>
            </w:r>
          </w:p>
        </w:tc>
        <w:tc>
          <w:tcPr>
            <w:tcW w:w="2693" w:type="dxa"/>
          </w:tcPr>
          <w:p w14:paraId="163E8745" w14:textId="77777777" w:rsidR="00652A46" w:rsidRPr="006134BB" w:rsidRDefault="00652A46" w:rsidP="006134BB">
            <w:pPr>
              <w:spacing w:beforeLines="60" w:before="144" w:afterLines="60" w:after="144"/>
              <w:jc w:val="center"/>
              <w:rPr>
                <w:rFonts w:ascii="Helvetica" w:hAnsi="Helvetica" w:cs="Times New Roman"/>
                <w:sz w:val="21"/>
                <w:szCs w:val="21"/>
                <w:lang w:val="en-GB"/>
              </w:rPr>
            </w:pPr>
            <w:r w:rsidRPr="006134BB">
              <w:rPr>
                <w:rFonts w:ascii="Helvetica" w:hAnsi="Helvetica" w:cs="Times New Roman"/>
                <w:sz w:val="21"/>
                <w:szCs w:val="21"/>
                <w:lang w:val="en-GB"/>
              </w:rPr>
              <w:t>II-IV</w:t>
            </w:r>
          </w:p>
        </w:tc>
      </w:tr>
      <w:tr w:rsidR="00652A46" w:rsidRPr="006134BB" w14:paraId="31FAC55A" w14:textId="77777777" w:rsidTr="00143D88">
        <w:tc>
          <w:tcPr>
            <w:tcW w:w="3397" w:type="dxa"/>
          </w:tcPr>
          <w:p w14:paraId="3C16452F" w14:textId="77777777" w:rsidR="00652A46" w:rsidRPr="006134BB" w:rsidRDefault="00652A46" w:rsidP="006134BB">
            <w:pPr>
              <w:spacing w:beforeLines="60" w:before="144" w:afterLines="60" w:after="144"/>
              <w:jc w:val="right"/>
              <w:rPr>
                <w:rFonts w:ascii="Helvetica" w:hAnsi="Helvetica" w:cs="Times New Roman"/>
                <w:b/>
                <w:bCs/>
                <w:sz w:val="21"/>
                <w:szCs w:val="21"/>
                <w:lang w:val="en-GB"/>
              </w:rPr>
            </w:pPr>
            <w:r w:rsidRPr="006134BB">
              <w:rPr>
                <w:rFonts w:ascii="Helvetica" w:hAnsi="Helvetica" w:cs="Times New Roman"/>
                <w:b/>
                <w:bCs/>
                <w:sz w:val="21"/>
                <w:szCs w:val="21"/>
                <w:lang w:val="en-GB"/>
              </w:rPr>
              <w:t>Inferior hemisphere</w:t>
            </w:r>
          </w:p>
        </w:tc>
        <w:tc>
          <w:tcPr>
            <w:tcW w:w="2410" w:type="dxa"/>
          </w:tcPr>
          <w:p w14:paraId="3D68F4B7" w14:textId="77777777" w:rsidR="00652A46" w:rsidRPr="006134BB" w:rsidRDefault="00652A46" w:rsidP="006134BB">
            <w:pPr>
              <w:spacing w:beforeLines="60" w:before="144" w:afterLines="60" w:after="144"/>
              <w:jc w:val="center"/>
              <w:rPr>
                <w:rFonts w:ascii="Helvetica" w:hAnsi="Helvetica" w:cs="Times New Roman"/>
                <w:sz w:val="21"/>
                <w:szCs w:val="21"/>
                <w:lang w:val="en-GB"/>
              </w:rPr>
            </w:pPr>
            <w:r w:rsidRPr="006134BB">
              <w:rPr>
                <w:rFonts w:ascii="Helvetica" w:hAnsi="Helvetica" w:cs="Times New Roman"/>
                <w:sz w:val="21"/>
                <w:szCs w:val="21"/>
                <w:lang w:val="en-GB"/>
              </w:rPr>
              <w:t>V-VII</w:t>
            </w:r>
          </w:p>
        </w:tc>
        <w:tc>
          <w:tcPr>
            <w:tcW w:w="2693" w:type="dxa"/>
          </w:tcPr>
          <w:p w14:paraId="7E80E5BF" w14:textId="77777777" w:rsidR="00652A46" w:rsidRPr="006134BB" w:rsidRDefault="00652A46" w:rsidP="006134BB">
            <w:pPr>
              <w:spacing w:beforeLines="60" w:before="144" w:afterLines="60" w:after="144"/>
              <w:jc w:val="center"/>
              <w:rPr>
                <w:rFonts w:ascii="Helvetica" w:hAnsi="Helvetica" w:cs="Times New Roman"/>
                <w:sz w:val="21"/>
                <w:szCs w:val="21"/>
                <w:lang w:val="en-GB"/>
              </w:rPr>
            </w:pPr>
            <w:r w:rsidRPr="006134BB">
              <w:rPr>
                <w:rFonts w:ascii="Helvetica" w:hAnsi="Helvetica" w:cs="Times New Roman"/>
                <w:sz w:val="21"/>
                <w:szCs w:val="21"/>
                <w:lang w:val="en-GB"/>
              </w:rPr>
              <w:t>V-VII</w:t>
            </w:r>
          </w:p>
        </w:tc>
      </w:tr>
      <w:tr w:rsidR="00652A46" w:rsidRPr="006134BB" w14:paraId="7F7379D3" w14:textId="77777777" w:rsidTr="00143D88">
        <w:tc>
          <w:tcPr>
            <w:tcW w:w="3397" w:type="dxa"/>
          </w:tcPr>
          <w:p w14:paraId="7C71D5FF" w14:textId="77777777" w:rsidR="00652A46" w:rsidRPr="006134BB" w:rsidRDefault="00652A46" w:rsidP="006134BB">
            <w:pPr>
              <w:spacing w:beforeLines="60" w:before="144" w:afterLines="60" w:after="144"/>
              <w:jc w:val="right"/>
              <w:rPr>
                <w:rFonts w:ascii="Helvetica" w:hAnsi="Helvetica" w:cs="Times New Roman"/>
                <w:b/>
                <w:bCs/>
                <w:sz w:val="21"/>
                <w:szCs w:val="21"/>
                <w:lang w:val="en-GB"/>
              </w:rPr>
            </w:pPr>
            <w:r w:rsidRPr="006134BB">
              <w:rPr>
                <w:rFonts w:ascii="Helvetica" w:hAnsi="Helvetica" w:cs="Times New Roman"/>
                <w:b/>
                <w:bCs/>
                <w:sz w:val="21"/>
                <w:szCs w:val="21"/>
                <w:lang w:val="en-GB"/>
              </w:rPr>
              <w:t>Temporal</w:t>
            </w:r>
          </w:p>
        </w:tc>
        <w:tc>
          <w:tcPr>
            <w:tcW w:w="2410" w:type="dxa"/>
          </w:tcPr>
          <w:p w14:paraId="362BA2B4" w14:textId="77777777" w:rsidR="00652A46" w:rsidRPr="006134BB" w:rsidRDefault="00652A46" w:rsidP="006134BB">
            <w:pPr>
              <w:spacing w:beforeLines="60" w:before="144" w:afterLines="60" w:after="144"/>
              <w:jc w:val="center"/>
              <w:rPr>
                <w:rFonts w:ascii="Helvetica" w:hAnsi="Helvetica" w:cs="Times New Roman"/>
                <w:sz w:val="21"/>
                <w:szCs w:val="21"/>
                <w:lang w:val="en-GB"/>
              </w:rPr>
            </w:pPr>
            <w:r w:rsidRPr="006134BB">
              <w:rPr>
                <w:rFonts w:ascii="Helvetica" w:hAnsi="Helvetica" w:cs="Times New Roman"/>
                <w:sz w:val="21"/>
                <w:szCs w:val="21"/>
                <w:lang w:val="en-GB"/>
              </w:rPr>
              <w:t>II &amp; VII</w:t>
            </w:r>
          </w:p>
        </w:tc>
        <w:tc>
          <w:tcPr>
            <w:tcW w:w="2693" w:type="dxa"/>
          </w:tcPr>
          <w:p w14:paraId="430DB206" w14:textId="77777777" w:rsidR="00652A46" w:rsidRPr="006134BB" w:rsidRDefault="00652A46" w:rsidP="006134BB">
            <w:pPr>
              <w:spacing w:beforeLines="60" w:before="144" w:afterLines="60" w:after="144"/>
              <w:jc w:val="center"/>
              <w:rPr>
                <w:rFonts w:ascii="Helvetica" w:hAnsi="Helvetica" w:cs="Times New Roman"/>
                <w:sz w:val="21"/>
                <w:szCs w:val="21"/>
                <w:lang w:val="en-GB"/>
              </w:rPr>
            </w:pPr>
            <w:r w:rsidRPr="006134BB">
              <w:rPr>
                <w:rFonts w:ascii="Helvetica" w:hAnsi="Helvetica" w:cs="Times New Roman"/>
                <w:sz w:val="21"/>
                <w:szCs w:val="21"/>
                <w:lang w:val="en-GB"/>
              </w:rPr>
              <w:t>IV &amp; V</w:t>
            </w:r>
          </w:p>
        </w:tc>
      </w:tr>
      <w:tr w:rsidR="00652A46" w:rsidRPr="006134BB" w14:paraId="3D2DCC87" w14:textId="77777777" w:rsidTr="00143D88">
        <w:tc>
          <w:tcPr>
            <w:tcW w:w="3397" w:type="dxa"/>
          </w:tcPr>
          <w:p w14:paraId="0C159834" w14:textId="77777777" w:rsidR="00652A46" w:rsidRPr="006134BB" w:rsidRDefault="00652A46" w:rsidP="006134BB">
            <w:pPr>
              <w:spacing w:beforeLines="60" w:before="144" w:afterLines="60" w:after="144"/>
              <w:jc w:val="right"/>
              <w:rPr>
                <w:rFonts w:ascii="Helvetica" w:hAnsi="Helvetica" w:cs="Times New Roman"/>
                <w:b/>
                <w:bCs/>
                <w:sz w:val="21"/>
                <w:szCs w:val="21"/>
                <w:lang w:val="en-GB"/>
              </w:rPr>
            </w:pPr>
            <w:r w:rsidRPr="006134BB">
              <w:rPr>
                <w:rFonts w:ascii="Helvetica" w:hAnsi="Helvetica" w:cs="Times New Roman"/>
                <w:b/>
                <w:bCs/>
                <w:sz w:val="21"/>
                <w:szCs w:val="21"/>
                <w:lang w:val="en-GB"/>
              </w:rPr>
              <w:t>Superior</w:t>
            </w:r>
          </w:p>
        </w:tc>
        <w:tc>
          <w:tcPr>
            <w:tcW w:w="2410" w:type="dxa"/>
          </w:tcPr>
          <w:p w14:paraId="337CC2CE" w14:textId="77777777" w:rsidR="00652A46" w:rsidRPr="006134BB" w:rsidRDefault="00652A46" w:rsidP="006134BB">
            <w:pPr>
              <w:spacing w:beforeLines="60" w:before="144" w:afterLines="60" w:after="144"/>
              <w:jc w:val="center"/>
              <w:rPr>
                <w:rFonts w:ascii="Helvetica" w:hAnsi="Helvetica" w:cs="Times New Roman"/>
                <w:sz w:val="21"/>
                <w:szCs w:val="21"/>
                <w:lang w:val="en-GB"/>
              </w:rPr>
            </w:pPr>
            <w:r w:rsidRPr="006134BB">
              <w:rPr>
                <w:rFonts w:ascii="Helvetica" w:hAnsi="Helvetica" w:cs="Times New Roman"/>
                <w:sz w:val="21"/>
                <w:szCs w:val="21"/>
                <w:lang w:val="en-GB"/>
              </w:rPr>
              <w:t>III</w:t>
            </w:r>
          </w:p>
        </w:tc>
        <w:tc>
          <w:tcPr>
            <w:tcW w:w="2693" w:type="dxa"/>
          </w:tcPr>
          <w:p w14:paraId="544A305A" w14:textId="77777777" w:rsidR="00652A46" w:rsidRPr="006134BB" w:rsidRDefault="00652A46" w:rsidP="006134BB">
            <w:pPr>
              <w:spacing w:beforeLines="60" w:before="144" w:afterLines="60" w:after="144"/>
              <w:jc w:val="center"/>
              <w:rPr>
                <w:rFonts w:ascii="Helvetica" w:hAnsi="Helvetica" w:cs="Times New Roman"/>
                <w:sz w:val="21"/>
                <w:szCs w:val="21"/>
                <w:lang w:val="en-GB"/>
              </w:rPr>
            </w:pPr>
            <w:r w:rsidRPr="006134BB">
              <w:rPr>
                <w:rFonts w:ascii="Helvetica" w:hAnsi="Helvetica" w:cs="Times New Roman"/>
                <w:sz w:val="21"/>
                <w:szCs w:val="21"/>
                <w:lang w:val="en-GB"/>
              </w:rPr>
              <w:t>III</w:t>
            </w:r>
          </w:p>
        </w:tc>
      </w:tr>
      <w:tr w:rsidR="00652A46" w:rsidRPr="006134BB" w14:paraId="7D77D110" w14:textId="77777777" w:rsidTr="00143D88">
        <w:tc>
          <w:tcPr>
            <w:tcW w:w="3397" w:type="dxa"/>
          </w:tcPr>
          <w:p w14:paraId="210C3D19" w14:textId="77777777" w:rsidR="00652A46" w:rsidRPr="006134BB" w:rsidRDefault="00652A46" w:rsidP="006134BB">
            <w:pPr>
              <w:spacing w:beforeLines="60" w:before="144" w:afterLines="60" w:after="144"/>
              <w:jc w:val="right"/>
              <w:rPr>
                <w:rFonts w:ascii="Helvetica" w:hAnsi="Helvetica" w:cs="Times New Roman"/>
                <w:b/>
                <w:bCs/>
                <w:sz w:val="21"/>
                <w:szCs w:val="21"/>
                <w:lang w:val="en-GB"/>
              </w:rPr>
            </w:pPr>
            <w:r w:rsidRPr="006134BB">
              <w:rPr>
                <w:rFonts w:ascii="Helvetica" w:hAnsi="Helvetica" w:cs="Times New Roman"/>
                <w:b/>
                <w:bCs/>
                <w:sz w:val="21"/>
                <w:szCs w:val="21"/>
                <w:lang w:val="en-GB"/>
              </w:rPr>
              <w:t>Nasal</w:t>
            </w:r>
          </w:p>
        </w:tc>
        <w:tc>
          <w:tcPr>
            <w:tcW w:w="2410" w:type="dxa"/>
          </w:tcPr>
          <w:p w14:paraId="6D90AAB1" w14:textId="77777777" w:rsidR="00652A46" w:rsidRPr="006134BB" w:rsidRDefault="00652A46" w:rsidP="006134BB">
            <w:pPr>
              <w:spacing w:beforeLines="60" w:before="144" w:afterLines="60" w:after="144"/>
              <w:jc w:val="center"/>
              <w:rPr>
                <w:rFonts w:ascii="Helvetica" w:hAnsi="Helvetica" w:cs="Times New Roman"/>
                <w:sz w:val="21"/>
                <w:szCs w:val="21"/>
                <w:lang w:val="en-GB"/>
              </w:rPr>
            </w:pPr>
            <w:r w:rsidRPr="006134BB">
              <w:rPr>
                <w:rFonts w:ascii="Helvetica" w:hAnsi="Helvetica" w:cs="Times New Roman"/>
                <w:sz w:val="21"/>
                <w:szCs w:val="21"/>
                <w:lang w:val="en-GB"/>
              </w:rPr>
              <w:t>IV &amp; V</w:t>
            </w:r>
          </w:p>
        </w:tc>
        <w:tc>
          <w:tcPr>
            <w:tcW w:w="2693" w:type="dxa"/>
          </w:tcPr>
          <w:p w14:paraId="61F1347F" w14:textId="77777777" w:rsidR="00652A46" w:rsidRPr="006134BB" w:rsidRDefault="00652A46" w:rsidP="006134BB">
            <w:pPr>
              <w:spacing w:beforeLines="60" w:before="144" w:afterLines="60" w:after="144"/>
              <w:jc w:val="center"/>
              <w:rPr>
                <w:rFonts w:ascii="Helvetica" w:hAnsi="Helvetica" w:cs="Times New Roman"/>
                <w:sz w:val="21"/>
                <w:szCs w:val="21"/>
                <w:lang w:val="en-GB"/>
              </w:rPr>
            </w:pPr>
            <w:r w:rsidRPr="006134BB">
              <w:rPr>
                <w:rFonts w:ascii="Helvetica" w:hAnsi="Helvetica" w:cs="Times New Roman"/>
                <w:sz w:val="21"/>
                <w:szCs w:val="21"/>
                <w:lang w:val="en-GB"/>
              </w:rPr>
              <w:t>II &amp; VII</w:t>
            </w:r>
          </w:p>
        </w:tc>
      </w:tr>
      <w:tr w:rsidR="00652A46" w:rsidRPr="006134BB" w14:paraId="4103E848" w14:textId="77777777" w:rsidTr="00143D88">
        <w:tc>
          <w:tcPr>
            <w:tcW w:w="3397" w:type="dxa"/>
          </w:tcPr>
          <w:p w14:paraId="789C4659" w14:textId="77777777" w:rsidR="00652A46" w:rsidRPr="006134BB" w:rsidRDefault="00652A46" w:rsidP="006134BB">
            <w:pPr>
              <w:spacing w:beforeLines="60" w:before="144" w:afterLines="60" w:after="144"/>
              <w:jc w:val="right"/>
              <w:rPr>
                <w:rFonts w:ascii="Helvetica" w:hAnsi="Helvetica" w:cs="Times New Roman"/>
                <w:b/>
                <w:bCs/>
                <w:sz w:val="21"/>
                <w:szCs w:val="21"/>
                <w:lang w:val="en-GB"/>
              </w:rPr>
            </w:pPr>
            <w:r w:rsidRPr="006134BB">
              <w:rPr>
                <w:rFonts w:ascii="Helvetica" w:hAnsi="Helvetica" w:cs="Times New Roman"/>
                <w:b/>
                <w:bCs/>
                <w:sz w:val="21"/>
                <w:szCs w:val="21"/>
                <w:lang w:val="en-GB"/>
              </w:rPr>
              <w:t>Inferior</w:t>
            </w:r>
          </w:p>
        </w:tc>
        <w:tc>
          <w:tcPr>
            <w:tcW w:w="2410" w:type="dxa"/>
          </w:tcPr>
          <w:p w14:paraId="1E43C7FC" w14:textId="77777777" w:rsidR="00652A46" w:rsidRPr="006134BB" w:rsidRDefault="00652A46" w:rsidP="006134BB">
            <w:pPr>
              <w:spacing w:beforeLines="60" w:before="144" w:afterLines="60" w:after="144"/>
              <w:jc w:val="center"/>
              <w:rPr>
                <w:rFonts w:ascii="Helvetica" w:hAnsi="Helvetica" w:cs="Times New Roman"/>
                <w:sz w:val="21"/>
                <w:szCs w:val="21"/>
                <w:lang w:val="en-GB"/>
              </w:rPr>
            </w:pPr>
            <w:r w:rsidRPr="006134BB">
              <w:rPr>
                <w:rFonts w:ascii="Helvetica" w:hAnsi="Helvetica" w:cs="Times New Roman"/>
                <w:sz w:val="21"/>
                <w:szCs w:val="21"/>
                <w:lang w:val="en-GB"/>
              </w:rPr>
              <w:t>VI</w:t>
            </w:r>
          </w:p>
        </w:tc>
        <w:tc>
          <w:tcPr>
            <w:tcW w:w="2693" w:type="dxa"/>
          </w:tcPr>
          <w:p w14:paraId="295BC792" w14:textId="77777777" w:rsidR="00652A46" w:rsidRPr="006134BB" w:rsidRDefault="00652A46" w:rsidP="006134BB">
            <w:pPr>
              <w:spacing w:beforeLines="60" w:before="144" w:afterLines="60" w:after="144"/>
              <w:jc w:val="center"/>
              <w:rPr>
                <w:rFonts w:ascii="Helvetica" w:hAnsi="Helvetica" w:cs="Times New Roman"/>
                <w:sz w:val="21"/>
                <w:szCs w:val="21"/>
                <w:lang w:val="en-GB"/>
              </w:rPr>
            </w:pPr>
            <w:r w:rsidRPr="006134BB">
              <w:rPr>
                <w:rFonts w:ascii="Helvetica" w:hAnsi="Helvetica" w:cs="Times New Roman"/>
                <w:sz w:val="21"/>
                <w:szCs w:val="21"/>
                <w:lang w:val="en-GB"/>
              </w:rPr>
              <w:t>VI</w:t>
            </w:r>
          </w:p>
        </w:tc>
      </w:tr>
      <w:tr w:rsidR="00652A46" w:rsidRPr="006134BB" w14:paraId="0EFCA9E6" w14:textId="77777777" w:rsidTr="00143D88">
        <w:tc>
          <w:tcPr>
            <w:tcW w:w="3397" w:type="dxa"/>
          </w:tcPr>
          <w:p w14:paraId="6057909C" w14:textId="18C29655" w:rsidR="00652A46" w:rsidRPr="006134BB" w:rsidRDefault="00652A46" w:rsidP="006134BB">
            <w:pPr>
              <w:spacing w:beforeLines="60" w:before="144" w:afterLines="60" w:after="144"/>
              <w:jc w:val="right"/>
              <w:rPr>
                <w:rFonts w:ascii="Helvetica" w:hAnsi="Helvetica" w:cs="Times New Roman"/>
                <w:b/>
                <w:bCs/>
                <w:sz w:val="21"/>
                <w:szCs w:val="21"/>
                <w:lang w:val="en-GB"/>
              </w:rPr>
            </w:pPr>
            <w:r w:rsidRPr="006134BB">
              <w:rPr>
                <w:rFonts w:ascii="Helvetica" w:hAnsi="Helvetica" w:cs="Times New Roman"/>
                <w:b/>
                <w:bCs/>
                <w:sz w:val="21"/>
                <w:szCs w:val="21"/>
                <w:lang w:val="en-GB"/>
              </w:rPr>
              <w:t>Perifoveal rim</w:t>
            </w:r>
          </w:p>
        </w:tc>
        <w:tc>
          <w:tcPr>
            <w:tcW w:w="2410" w:type="dxa"/>
          </w:tcPr>
          <w:p w14:paraId="1A539FA5" w14:textId="289D8546" w:rsidR="00652A46" w:rsidRPr="006134BB" w:rsidRDefault="00652A46" w:rsidP="006134BB">
            <w:pPr>
              <w:spacing w:beforeLines="60" w:before="144" w:afterLines="60" w:after="144"/>
              <w:jc w:val="center"/>
              <w:rPr>
                <w:rFonts w:ascii="Helvetica" w:hAnsi="Helvetica" w:cs="Times New Roman"/>
                <w:sz w:val="21"/>
                <w:szCs w:val="21"/>
                <w:lang w:val="en-GB"/>
              </w:rPr>
            </w:pPr>
            <w:r w:rsidRPr="006134BB">
              <w:rPr>
                <w:rFonts w:ascii="Helvetica" w:hAnsi="Helvetica" w:cs="Times New Roman"/>
                <w:sz w:val="21"/>
                <w:szCs w:val="21"/>
                <w:lang w:val="en-GB"/>
              </w:rPr>
              <w:t>VIII-XIII</w:t>
            </w:r>
          </w:p>
        </w:tc>
        <w:tc>
          <w:tcPr>
            <w:tcW w:w="2693" w:type="dxa"/>
          </w:tcPr>
          <w:p w14:paraId="152030CB" w14:textId="7C066378" w:rsidR="00652A46" w:rsidRPr="006134BB" w:rsidRDefault="00652A46" w:rsidP="006134BB">
            <w:pPr>
              <w:spacing w:beforeLines="60" w:before="144" w:afterLines="60" w:after="144"/>
              <w:jc w:val="center"/>
              <w:rPr>
                <w:rFonts w:ascii="Helvetica" w:hAnsi="Helvetica" w:cs="Times New Roman"/>
                <w:sz w:val="21"/>
                <w:szCs w:val="21"/>
                <w:lang w:val="en-GB"/>
              </w:rPr>
            </w:pPr>
            <w:r w:rsidRPr="006134BB">
              <w:rPr>
                <w:rFonts w:ascii="Helvetica" w:hAnsi="Helvetica" w:cs="Times New Roman"/>
                <w:sz w:val="21"/>
                <w:szCs w:val="21"/>
                <w:lang w:val="en-GB"/>
              </w:rPr>
              <w:t>VIII-XIII</w:t>
            </w:r>
          </w:p>
        </w:tc>
      </w:tr>
      <w:tr w:rsidR="00652A46" w:rsidRPr="006134BB" w14:paraId="2426FCB5" w14:textId="77777777" w:rsidTr="00143D88">
        <w:tc>
          <w:tcPr>
            <w:tcW w:w="3397" w:type="dxa"/>
          </w:tcPr>
          <w:p w14:paraId="0D70AA99" w14:textId="7493E0A7" w:rsidR="00652A46" w:rsidRPr="006134BB" w:rsidRDefault="00652A46" w:rsidP="006134BB">
            <w:pPr>
              <w:spacing w:beforeLines="60" w:before="144" w:afterLines="60" w:after="144"/>
              <w:jc w:val="right"/>
              <w:rPr>
                <w:rFonts w:ascii="Helvetica" w:hAnsi="Helvetica" w:cs="Times New Roman"/>
                <w:b/>
                <w:bCs/>
                <w:sz w:val="21"/>
                <w:szCs w:val="21"/>
                <w:lang w:val="en-GB"/>
              </w:rPr>
            </w:pPr>
            <w:r w:rsidRPr="006134BB">
              <w:rPr>
                <w:rFonts w:ascii="Helvetica" w:hAnsi="Helvetica" w:cs="Times New Roman"/>
                <w:b/>
                <w:bCs/>
                <w:sz w:val="21"/>
                <w:szCs w:val="21"/>
                <w:lang w:val="en-GB"/>
              </w:rPr>
              <w:t>Perifoveal superior hemisphere</w:t>
            </w:r>
          </w:p>
        </w:tc>
        <w:tc>
          <w:tcPr>
            <w:tcW w:w="2410" w:type="dxa"/>
          </w:tcPr>
          <w:p w14:paraId="364D7378" w14:textId="1A2BD273" w:rsidR="00652A46" w:rsidRPr="006134BB" w:rsidRDefault="00652A46" w:rsidP="006134BB">
            <w:pPr>
              <w:spacing w:beforeLines="60" w:before="144" w:afterLines="60" w:after="144"/>
              <w:jc w:val="center"/>
              <w:rPr>
                <w:rFonts w:ascii="Helvetica" w:hAnsi="Helvetica" w:cs="Times New Roman"/>
                <w:sz w:val="21"/>
                <w:szCs w:val="21"/>
                <w:lang w:val="en-GB"/>
              </w:rPr>
            </w:pPr>
            <w:r w:rsidRPr="006134BB">
              <w:rPr>
                <w:rFonts w:ascii="Helvetica" w:hAnsi="Helvetica" w:cs="Times New Roman"/>
                <w:sz w:val="21"/>
                <w:szCs w:val="21"/>
                <w:lang w:val="en-GB"/>
              </w:rPr>
              <w:t>VIII-X</w:t>
            </w:r>
          </w:p>
        </w:tc>
        <w:tc>
          <w:tcPr>
            <w:tcW w:w="2693" w:type="dxa"/>
          </w:tcPr>
          <w:p w14:paraId="54538BCC" w14:textId="1C22EBFB" w:rsidR="00652A46" w:rsidRPr="006134BB" w:rsidRDefault="00652A46" w:rsidP="006134BB">
            <w:pPr>
              <w:spacing w:beforeLines="60" w:before="144" w:afterLines="60" w:after="144"/>
              <w:jc w:val="center"/>
              <w:rPr>
                <w:rFonts w:ascii="Helvetica" w:hAnsi="Helvetica" w:cs="Times New Roman"/>
                <w:sz w:val="21"/>
                <w:szCs w:val="21"/>
                <w:lang w:val="en-GB"/>
              </w:rPr>
            </w:pPr>
            <w:r w:rsidRPr="006134BB">
              <w:rPr>
                <w:rFonts w:ascii="Helvetica" w:hAnsi="Helvetica" w:cs="Times New Roman"/>
                <w:sz w:val="21"/>
                <w:szCs w:val="21"/>
                <w:lang w:val="en-GB"/>
              </w:rPr>
              <w:t>VIII-X</w:t>
            </w:r>
          </w:p>
        </w:tc>
      </w:tr>
      <w:tr w:rsidR="00652A46" w:rsidRPr="006134BB" w14:paraId="35A5871E" w14:textId="77777777" w:rsidTr="00143D88">
        <w:tc>
          <w:tcPr>
            <w:tcW w:w="3397" w:type="dxa"/>
          </w:tcPr>
          <w:p w14:paraId="0F69468A" w14:textId="4F06C9BE" w:rsidR="00652A46" w:rsidRPr="006134BB" w:rsidRDefault="00652A46" w:rsidP="006134BB">
            <w:pPr>
              <w:spacing w:beforeLines="60" w:before="144" w:afterLines="60" w:after="144"/>
              <w:jc w:val="right"/>
              <w:rPr>
                <w:rFonts w:ascii="Helvetica" w:hAnsi="Helvetica" w:cs="Times New Roman"/>
                <w:b/>
                <w:bCs/>
                <w:sz w:val="21"/>
                <w:szCs w:val="21"/>
                <w:lang w:val="en-GB"/>
              </w:rPr>
            </w:pPr>
            <w:r w:rsidRPr="006134BB">
              <w:rPr>
                <w:rFonts w:ascii="Helvetica" w:hAnsi="Helvetica" w:cs="Times New Roman"/>
                <w:b/>
                <w:bCs/>
                <w:sz w:val="21"/>
                <w:szCs w:val="21"/>
                <w:lang w:val="en-GB"/>
              </w:rPr>
              <w:t>Perifoveal inferior hemisphere</w:t>
            </w:r>
          </w:p>
        </w:tc>
        <w:tc>
          <w:tcPr>
            <w:tcW w:w="2410" w:type="dxa"/>
          </w:tcPr>
          <w:p w14:paraId="54C3DCCC" w14:textId="00E57B6C" w:rsidR="00652A46" w:rsidRPr="006134BB" w:rsidRDefault="00652A46" w:rsidP="006134BB">
            <w:pPr>
              <w:spacing w:beforeLines="60" w:before="144" w:afterLines="60" w:after="144"/>
              <w:jc w:val="center"/>
              <w:rPr>
                <w:rFonts w:ascii="Helvetica" w:hAnsi="Helvetica" w:cs="Times New Roman"/>
                <w:sz w:val="21"/>
                <w:szCs w:val="21"/>
                <w:lang w:val="en-GB"/>
              </w:rPr>
            </w:pPr>
            <w:r w:rsidRPr="006134BB">
              <w:rPr>
                <w:rFonts w:ascii="Helvetica" w:hAnsi="Helvetica" w:cs="Times New Roman"/>
                <w:sz w:val="21"/>
                <w:szCs w:val="21"/>
                <w:lang w:val="en-GB"/>
              </w:rPr>
              <w:t>XI-XIII</w:t>
            </w:r>
          </w:p>
        </w:tc>
        <w:tc>
          <w:tcPr>
            <w:tcW w:w="2693" w:type="dxa"/>
          </w:tcPr>
          <w:p w14:paraId="78FA4E94" w14:textId="02C3B98E" w:rsidR="00652A46" w:rsidRPr="006134BB" w:rsidRDefault="00652A46" w:rsidP="006134BB">
            <w:pPr>
              <w:spacing w:beforeLines="60" w:before="144" w:afterLines="60" w:after="144"/>
              <w:jc w:val="center"/>
              <w:rPr>
                <w:rFonts w:ascii="Helvetica" w:hAnsi="Helvetica" w:cs="Times New Roman"/>
                <w:sz w:val="21"/>
                <w:szCs w:val="21"/>
                <w:lang w:val="en-GB"/>
              </w:rPr>
            </w:pPr>
            <w:r w:rsidRPr="006134BB">
              <w:rPr>
                <w:rFonts w:ascii="Helvetica" w:hAnsi="Helvetica" w:cs="Times New Roman"/>
                <w:sz w:val="21"/>
                <w:szCs w:val="21"/>
                <w:lang w:val="en-GB"/>
              </w:rPr>
              <w:t>XI-XIII</w:t>
            </w:r>
          </w:p>
        </w:tc>
      </w:tr>
      <w:tr w:rsidR="00652A46" w:rsidRPr="006134BB" w14:paraId="53E4A7AC" w14:textId="77777777" w:rsidTr="00143D88">
        <w:tc>
          <w:tcPr>
            <w:tcW w:w="3397" w:type="dxa"/>
          </w:tcPr>
          <w:p w14:paraId="593D79DE" w14:textId="7A37E729" w:rsidR="00652A46" w:rsidRPr="006134BB" w:rsidRDefault="00652A46" w:rsidP="006134BB">
            <w:pPr>
              <w:spacing w:beforeLines="60" w:before="144" w:afterLines="60" w:after="144"/>
              <w:jc w:val="right"/>
              <w:rPr>
                <w:rFonts w:ascii="Helvetica" w:hAnsi="Helvetica" w:cs="Times New Roman"/>
                <w:b/>
                <w:bCs/>
                <w:sz w:val="21"/>
                <w:szCs w:val="21"/>
                <w:lang w:val="en-GB"/>
              </w:rPr>
            </w:pPr>
            <w:r w:rsidRPr="006134BB">
              <w:rPr>
                <w:rFonts w:ascii="Helvetica" w:hAnsi="Helvetica" w:cs="Times New Roman"/>
                <w:b/>
                <w:bCs/>
                <w:sz w:val="21"/>
                <w:szCs w:val="21"/>
                <w:lang w:val="en-GB"/>
              </w:rPr>
              <w:t>Perifoveal temporal</w:t>
            </w:r>
          </w:p>
        </w:tc>
        <w:tc>
          <w:tcPr>
            <w:tcW w:w="2410" w:type="dxa"/>
          </w:tcPr>
          <w:p w14:paraId="2679130A" w14:textId="4392CBAE" w:rsidR="00652A46" w:rsidRPr="006134BB" w:rsidRDefault="00652A46" w:rsidP="006134BB">
            <w:pPr>
              <w:spacing w:beforeLines="60" w:before="144" w:afterLines="60" w:after="144"/>
              <w:jc w:val="center"/>
              <w:rPr>
                <w:rFonts w:ascii="Helvetica" w:hAnsi="Helvetica" w:cs="Times New Roman"/>
                <w:sz w:val="21"/>
                <w:szCs w:val="21"/>
                <w:lang w:val="en-GB"/>
              </w:rPr>
            </w:pPr>
            <w:r w:rsidRPr="006134BB">
              <w:rPr>
                <w:rFonts w:ascii="Helvetica" w:hAnsi="Helvetica" w:cs="Times New Roman"/>
                <w:sz w:val="21"/>
                <w:szCs w:val="21"/>
                <w:lang w:val="en-GB"/>
              </w:rPr>
              <w:t>VIII &amp; XIII</w:t>
            </w:r>
          </w:p>
        </w:tc>
        <w:tc>
          <w:tcPr>
            <w:tcW w:w="2693" w:type="dxa"/>
          </w:tcPr>
          <w:p w14:paraId="0DDC34DD" w14:textId="3EA4C8AA" w:rsidR="00652A46" w:rsidRPr="006134BB" w:rsidRDefault="00652A46" w:rsidP="006134BB">
            <w:pPr>
              <w:spacing w:beforeLines="60" w:before="144" w:afterLines="60" w:after="144"/>
              <w:jc w:val="center"/>
              <w:rPr>
                <w:rFonts w:ascii="Helvetica" w:hAnsi="Helvetica" w:cs="Times New Roman"/>
                <w:sz w:val="21"/>
                <w:szCs w:val="21"/>
                <w:lang w:val="en-GB"/>
              </w:rPr>
            </w:pPr>
            <w:r w:rsidRPr="006134BB">
              <w:rPr>
                <w:rFonts w:ascii="Helvetica" w:hAnsi="Helvetica" w:cs="Times New Roman"/>
                <w:sz w:val="21"/>
                <w:szCs w:val="21"/>
                <w:lang w:val="en-GB"/>
              </w:rPr>
              <w:t>X &amp; XI</w:t>
            </w:r>
          </w:p>
        </w:tc>
      </w:tr>
      <w:tr w:rsidR="00652A46" w:rsidRPr="006134BB" w14:paraId="4CC745DC" w14:textId="77777777" w:rsidTr="00143D88">
        <w:tc>
          <w:tcPr>
            <w:tcW w:w="3397" w:type="dxa"/>
          </w:tcPr>
          <w:p w14:paraId="26EFFE87" w14:textId="3F6E38FE" w:rsidR="00652A46" w:rsidRPr="006134BB" w:rsidRDefault="00652A46" w:rsidP="006134BB">
            <w:pPr>
              <w:spacing w:beforeLines="60" w:before="144" w:afterLines="60" w:after="144"/>
              <w:jc w:val="right"/>
              <w:rPr>
                <w:rFonts w:ascii="Helvetica" w:hAnsi="Helvetica" w:cs="Times New Roman"/>
                <w:b/>
                <w:bCs/>
                <w:sz w:val="21"/>
                <w:szCs w:val="21"/>
                <w:lang w:val="en-GB"/>
              </w:rPr>
            </w:pPr>
            <w:r w:rsidRPr="006134BB">
              <w:rPr>
                <w:rFonts w:ascii="Helvetica" w:hAnsi="Helvetica" w:cs="Times New Roman"/>
                <w:b/>
                <w:bCs/>
                <w:sz w:val="21"/>
                <w:szCs w:val="21"/>
                <w:lang w:val="en-GB"/>
              </w:rPr>
              <w:t>Perifoveal superior</w:t>
            </w:r>
          </w:p>
        </w:tc>
        <w:tc>
          <w:tcPr>
            <w:tcW w:w="2410" w:type="dxa"/>
          </w:tcPr>
          <w:p w14:paraId="60044C1F" w14:textId="719C9A11" w:rsidR="00652A46" w:rsidRPr="006134BB" w:rsidRDefault="00652A46" w:rsidP="006134BB">
            <w:pPr>
              <w:spacing w:beforeLines="60" w:before="144" w:afterLines="60" w:after="144"/>
              <w:jc w:val="center"/>
              <w:rPr>
                <w:rFonts w:ascii="Helvetica" w:hAnsi="Helvetica" w:cs="Times New Roman"/>
                <w:sz w:val="21"/>
                <w:szCs w:val="21"/>
                <w:lang w:val="en-GB"/>
              </w:rPr>
            </w:pPr>
            <w:r w:rsidRPr="006134BB">
              <w:rPr>
                <w:rFonts w:ascii="Helvetica" w:hAnsi="Helvetica" w:cs="Times New Roman"/>
                <w:sz w:val="21"/>
                <w:szCs w:val="21"/>
                <w:lang w:val="en-GB"/>
              </w:rPr>
              <w:t>IX</w:t>
            </w:r>
          </w:p>
        </w:tc>
        <w:tc>
          <w:tcPr>
            <w:tcW w:w="2693" w:type="dxa"/>
          </w:tcPr>
          <w:p w14:paraId="1FE91B41" w14:textId="76AAC281" w:rsidR="00652A46" w:rsidRPr="006134BB" w:rsidRDefault="00652A46" w:rsidP="006134BB">
            <w:pPr>
              <w:spacing w:beforeLines="60" w:before="144" w:afterLines="60" w:after="144"/>
              <w:jc w:val="center"/>
              <w:rPr>
                <w:rFonts w:ascii="Helvetica" w:hAnsi="Helvetica" w:cs="Times New Roman"/>
                <w:sz w:val="21"/>
                <w:szCs w:val="21"/>
                <w:lang w:val="en-GB"/>
              </w:rPr>
            </w:pPr>
            <w:r w:rsidRPr="006134BB">
              <w:rPr>
                <w:rFonts w:ascii="Helvetica" w:hAnsi="Helvetica" w:cs="Times New Roman"/>
                <w:sz w:val="21"/>
                <w:szCs w:val="21"/>
                <w:lang w:val="en-GB"/>
              </w:rPr>
              <w:t>IX</w:t>
            </w:r>
          </w:p>
        </w:tc>
      </w:tr>
      <w:tr w:rsidR="00652A46" w:rsidRPr="006134BB" w14:paraId="71468B5E" w14:textId="77777777" w:rsidTr="00143D88">
        <w:tc>
          <w:tcPr>
            <w:tcW w:w="3397" w:type="dxa"/>
          </w:tcPr>
          <w:p w14:paraId="2E89A9E4" w14:textId="376B6605" w:rsidR="00652A46" w:rsidRPr="006134BB" w:rsidRDefault="00652A46" w:rsidP="006134BB">
            <w:pPr>
              <w:spacing w:beforeLines="60" w:before="144" w:afterLines="60" w:after="144"/>
              <w:jc w:val="right"/>
              <w:rPr>
                <w:rFonts w:ascii="Helvetica" w:hAnsi="Helvetica" w:cs="Times New Roman"/>
                <w:b/>
                <w:bCs/>
                <w:sz w:val="21"/>
                <w:szCs w:val="21"/>
                <w:lang w:val="en-GB"/>
              </w:rPr>
            </w:pPr>
            <w:r w:rsidRPr="006134BB">
              <w:rPr>
                <w:rFonts w:ascii="Helvetica" w:hAnsi="Helvetica" w:cs="Times New Roman"/>
                <w:b/>
                <w:bCs/>
                <w:sz w:val="21"/>
                <w:szCs w:val="21"/>
                <w:lang w:val="en-GB"/>
              </w:rPr>
              <w:t>Perifoveal nasal</w:t>
            </w:r>
          </w:p>
        </w:tc>
        <w:tc>
          <w:tcPr>
            <w:tcW w:w="2410" w:type="dxa"/>
          </w:tcPr>
          <w:p w14:paraId="72474E17" w14:textId="1FCF5F6F" w:rsidR="00652A46" w:rsidRPr="006134BB" w:rsidRDefault="00652A46" w:rsidP="006134BB">
            <w:pPr>
              <w:spacing w:beforeLines="60" w:before="144" w:afterLines="60" w:after="144"/>
              <w:jc w:val="center"/>
              <w:rPr>
                <w:rFonts w:ascii="Helvetica" w:hAnsi="Helvetica" w:cs="Times New Roman"/>
                <w:sz w:val="21"/>
                <w:szCs w:val="21"/>
                <w:lang w:val="en-GB"/>
              </w:rPr>
            </w:pPr>
            <w:r w:rsidRPr="006134BB">
              <w:rPr>
                <w:rFonts w:ascii="Helvetica" w:hAnsi="Helvetica" w:cs="Times New Roman"/>
                <w:sz w:val="21"/>
                <w:szCs w:val="21"/>
                <w:lang w:val="en-GB"/>
              </w:rPr>
              <w:t>X &amp; XI</w:t>
            </w:r>
          </w:p>
        </w:tc>
        <w:tc>
          <w:tcPr>
            <w:tcW w:w="2693" w:type="dxa"/>
          </w:tcPr>
          <w:p w14:paraId="348BC663" w14:textId="49ACC263" w:rsidR="00652A46" w:rsidRPr="006134BB" w:rsidRDefault="00652A46" w:rsidP="006134BB">
            <w:pPr>
              <w:spacing w:beforeLines="60" w:before="144" w:afterLines="60" w:after="144"/>
              <w:jc w:val="center"/>
              <w:rPr>
                <w:rFonts w:ascii="Helvetica" w:hAnsi="Helvetica" w:cs="Times New Roman"/>
                <w:sz w:val="21"/>
                <w:szCs w:val="21"/>
                <w:lang w:val="en-GB"/>
              </w:rPr>
            </w:pPr>
            <w:r w:rsidRPr="006134BB">
              <w:rPr>
                <w:rFonts w:ascii="Helvetica" w:hAnsi="Helvetica" w:cs="Times New Roman"/>
                <w:sz w:val="21"/>
                <w:szCs w:val="21"/>
                <w:lang w:val="en-GB"/>
              </w:rPr>
              <w:t>VIII &amp; XIII</w:t>
            </w:r>
          </w:p>
        </w:tc>
      </w:tr>
      <w:tr w:rsidR="00652A46" w:rsidRPr="006134BB" w14:paraId="335D8639" w14:textId="77777777" w:rsidTr="00143D88">
        <w:tc>
          <w:tcPr>
            <w:tcW w:w="3397" w:type="dxa"/>
          </w:tcPr>
          <w:p w14:paraId="16AA111B" w14:textId="20A1C919" w:rsidR="00652A46" w:rsidRPr="006134BB" w:rsidRDefault="00652A46" w:rsidP="006134BB">
            <w:pPr>
              <w:spacing w:beforeLines="60" w:before="144" w:afterLines="60" w:after="144"/>
              <w:jc w:val="right"/>
              <w:rPr>
                <w:rFonts w:ascii="Helvetica" w:hAnsi="Helvetica" w:cs="Times New Roman"/>
                <w:b/>
                <w:bCs/>
                <w:sz w:val="21"/>
                <w:szCs w:val="21"/>
                <w:lang w:val="en-GB"/>
              </w:rPr>
            </w:pPr>
            <w:r w:rsidRPr="006134BB">
              <w:rPr>
                <w:rFonts w:ascii="Helvetica" w:hAnsi="Helvetica" w:cs="Times New Roman"/>
                <w:b/>
                <w:bCs/>
                <w:sz w:val="21"/>
                <w:szCs w:val="21"/>
                <w:lang w:val="en-GB"/>
              </w:rPr>
              <w:t>Perifoveal inferior</w:t>
            </w:r>
          </w:p>
        </w:tc>
        <w:tc>
          <w:tcPr>
            <w:tcW w:w="2410" w:type="dxa"/>
          </w:tcPr>
          <w:p w14:paraId="155F09BC" w14:textId="73CC17C0" w:rsidR="00652A46" w:rsidRPr="006134BB" w:rsidRDefault="00652A46" w:rsidP="006134BB">
            <w:pPr>
              <w:spacing w:beforeLines="60" w:before="144" w:afterLines="60" w:after="144"/>
              <w:jc w:val="center"/>
              <w:rPr>
                <w:rFonts w:ascii="Helvetica" w:hAnsi="Helvetica" w:cs="Times New Roman"/>
                <w:sz w:val="21"/>
                <w:szCs w:val="21"/>
                <w:lang w:val="en-GB"/>
              </w:rPr>
            </w:pPr>
            <w:r w:rsidRPr="006134BB">
              <w:rPr>
                <w:rFonts w:ascii="Helvetica" w:hAnsi="Helvetica" w:cs="Times New Roman"/>
                <w:sz w:val="21"/>
                <w:szCs w:val="21"/>
                <w:lang w:val="en-GB"/>
              </w:rPr>
              <w:t>XII</w:t>
            </w:r>
          </w:p>
        </w:tc>
        <w:tc>
          <w:tcPr>
            <w:tcW w:w="2693" w:type="dxa"/>
          </w:tcPr>
          <w:p w14:paraId="7A052B5D" w14:textId="5F2A54AA" w:rsidR="00652A46" w:rsidRPr="006134BB" w:rsidRDefault="00652A46" w:rsidP="006134BB">
            <w:pPr>
              <w:spacing w:beforeLines="60" w:before="144" w:afterLines="60" w:after="144"/>
              <w:jc w:val="center"/>
              <w:rPr>
                <w:rFonts w:ascii="Helvetica" w:hAnsi="Helvetica" w:cs="Times New Roman"/>
                <w:sz w:val="21"/>
                <w:szCs w:val="21"/>
                <w:lang w:val="en-GB"/>
              </w:rPr>
            </w:pPr>
            <w:r w:rsidRPr="006134BB">
              <w:rPr>
                <w:rFonts w:ascii="Helvetica" w:hAnsi="Helvetica" w:cs="Times New Roman"/>
                <w:sz w:val="21"/>
                <w:szCs w:val="21"/>
                <w:lang w:val="en-GB"/>
              </w:rPr>
              <w:t>XII</w:t>
            </w:r>
          </w:p>
        </w:tc>
      </w:tr>
    </w:tbl>
    <w:p w14:paraId="7C169907" w14:textId="77777777" w:rsidR="00652A46" w:rsidRDefault="00652A46" w:rsidP="00E35409">
      <w:pPr>
        <w:spacing w:line="276" w:lineRule="auto"/>
        <w:rPr>
          <w:rFonts w:ascii="Times New Roman" w:hAnsi="Times New Roman" w:cs="Times New Roman"/>
          <w:sz w:val="21"/>
          <w:szCs w:val="21"/>
          <w:lang w:val="en-GB"/>
        </w:rPr>
      </w:pPr>
    </w:p>
    <w:p w14:paraId="51A3E093" w14:textId="77777777" w:rsidR="00652A46" w:rsidRDefault="00652A46" w:rsidP="00E35409">
      <w:pPr>
        <w:spacing w:line="276" w:lineRule="auto"/>
        <w:rPr>
          <w:rFonts w:ascii="Times New Roman" w:hAnsi="Times New Roman" w:cs="Times New Roman"/>
          <w:sz w:val="21"/>
          <w:szCs w:val="21"/>
          <w:lang w:val="en-GB"/>
        </w:rPr>
      </w:pPr>
    </w:p>
    <w:p w14:paraId="3F26F54A" w14:textId="77777777" w:rsidR="007512BA" w:rsidRDefault="007512BA" w:rsidP="00E35409">
      <w:pPr>
        <w:spacing w:line="276" w:lineRule="auto"/>
        <w:rPr>
          <w:rFonts w:ascii="Times New Roman" w:hAnsi="Times New Roman" w:cs="Times New Roman"/>
          <w:sz w:val="21"/>
          <w:szCs w:val="21"/>
          <w:lang w:val="en-GB"/>
        </w:rPr>
      </w:pPr>
    </w:p>
    <w:p w14:paraId="20F85A27" w14:textId="77777777" w:rsidR="007512BA" w:rsidRDefault="007512BA" w:rsidP="00E35409">
      <w:pPr>
        <w:spacing w:line="276" w:lineRule="auto"/>
        <w:rPr>
          <w:rFonts w:ascii="Times New Roman" w:hAnsi="Times New Roman" w:cs="Times New Roman"/>
          <w:sz w:val="21"/>
          <w:szCs w:val="21"/>
          <w:lang w:val="en-GB"/>
        </w:rPr>
      </w:pPr>
    </w:p>
    <w:p w14:paraId="1792767C" w14:textId="77777777" w:rsidR="007512BA" w:rsidRDefault="007512BA" w:rsidP="00E35409">
      <w:pPr>
        <w:spacing w:line="276" w:lineRule="auto"/>
        <w:rPr>
          <w:rFonts w:ascii="Times New Roman" w:hAnsi="Times New Roman" w:cs="Times New Roman"/>
          <w:sz w:val="21"/>
          <w:szCs w:val="21"/>
          <w:lang w:val="en-GB"/>
        </w:rPr>
      </w:pPr>
    </w:p>
    <w:p w14:paraId="471136F0" w14:textId="77777777" w:rsidR="007512BA" w:rsidRDefault="007512BA" w:rsidP="00E35409">
      <w:pPr>
        <w:spacing w:line="276" w:lineRule="auto"/>
        <w:rPr>
          <w:rFonts w:ascii="Times New Roman" w:hAnsi="Times New Roman" w:cs="Times New Roman"/>
          <w:sz w:val="21"/>
          <w:szCs w:val="21"/>
          <w:lang w:val="en-GB"/>
        </w:rPr>
      </w:pPr>
    </w:p>
    <w:p w14:paraId="06FA682A" w14:textId="77777777" w:rsidR="007512BA" w:rsidRDefault="007512BA" w:rsidP="00E35409">
      <w:pPr>
        <w:spacing w:line="276" w:lineRule="auto"/>
        <w:rPr>
          <w:rFonts w:ascii="Times New Roman" w:hAnsi="Times New Roman" w:cs="Times New Roman"/>
          <w:sz w:val="21"/>
          <w:szCs w:val="21"/>
          <w:lang w:val="en-GB"/>
        </w:rPr>
      </w:pPr>
    </w:p>
    <w:p w14:paraId="36D8CCEE" w14:textId="77777777" w:rsidR="007512BA" w:rsidRDefault="007512BA" w:rsidP="00E35409">
      <w:pPr>
        <w:spacing w:line="276" w:lineRule="auto"/>
        <w:rPr>
          <w:rFonts w:ascii="Times New Roman" w:hAnsi="Times New Roman" w:cs="Times New Roman"/>
          <w:sz w:val="21"/>
          <w:szCs w:val="21"/>
          <w:lang w:val="en-GB"/>
        </w:rPr>
      </w:pPr>
    </w:p>
    <w:p w14:paraId="03552DF1" w14:textId="77777777" w:rsidR="007512BA" w:rsidRDefault="007512BA" w:rsidP="00E35409">
      <w:pPr>
        <w:spacing w:line="276" w:lineRule="auto"/>
        <w:rPr>
          <w:rFonts w:ascii="Times New Roman" w:hAnsi="Times New Roman" w:cs="Times New Roman"/>
          <w:sz w:val="21"/>
          <w:szCs w:val="21"/>
          <w:lang w:val="en-GB"/>
        </w:rPr>
      </w:pPr>
    </w:p>
    <w:p w14:paraId="081E462A" w14:textId="77777777" w:rsidR="007512BA" w:rsidRDefault="007512BA" w:rsidP="00E35409">
      <w:pPr>
        <w:spacing w:line="276" w:lineRule="auto"/>
        <w:rPr>
          <w:rFonts w:ascii="Times New Roman" w:hAnsi="Times New Roman" w:cs="Times New Roman"/>
          <w:sz w:val="21"/>
          <w:szCs w:val="21"/>
          <w:lang w:val="en-GB"/>
        </w:rPr>
      </w:pPr>
    </w:p>
    <w:p w14:paraId="34BDAAE9" w14:textId="77777777" w:rsidR="007512BA" w:rsidRDefault="007512BA" w:rsidP="00E35409">
      <w:pPr>
        <w:spacing w:line="276" w:lineRule="auto"/>
        <w:rPr>
          <w:rFonts w:ascii="Times New Roman" w:hAnsi="Times New Roman" w:cs="Times New Roman"/>
          <w:sz w:val="21"/>
          <w:szCs w:val="21"/>
          <w:lang w:val="en-GB"/>
        </w:rPr>
      </w:pPr>
    </w:p>
    <w:p w14:paraId="585730B5" w14:textId="77777777" w:rsidR="007512BA" w:rsidRDefault="007512BA" w:rsidP="00E35409">
      <w:pPr>
        <w:spacing w:line="276" w:lineRule="auto"/>
        <w:rPr>
          <w:rFonts w:ascii="Times New Roman" w:hAnsi="Times New Roman" w:cs="Times New Roman"/>
          <w:sz w:val="21"/>
          <w:szCs w:val="21"/>
          <w:lang w:val="en-GB"/>
        </w:rPr>
      </w:pPr>
    </w:p>
    <w:p w14:paraId="4B9EBA99" w14:textId="77777777" w:rsidR="007512BA" w:rsidRDefault="007512BA" w:rsidP="00E35409">
      <w:pPr>
        <w:spacing w:line="276" w:lineRule="auto"/>
        <w:rPr>
          <w:rFonts w:ascii="Times New Roman" w:hAnsi="Times New Roman" w:cs="Times New Roman"/>
          <w:sz w:val="21"/>
          <w:szCs w:val="21"/>
          <w:lang w:val="en-GB"/>
        </w:rPr>
      </w:pPr>
    </w:p>
    <w:p w14:paraId="1E7834CD" w14:textId="77777777" w:rsidR="007512BA" w:rsidRDefault="007512BA" w:rsidP="00E35409">
      <w:pPr>
        <w:spacing w:line="276" w:lineRule="auto"/>
        <w:rPr>
          <w:rFonts w:ascii="Times New Roman" w:hAnsi="Times New Roman" w:cs="Times New Roman"/>
          <w:sz w:val="21"/>
          <w:szCs w:val="21"/>
          <w:lang w:val="en-GB"/>
        </w:rPr>
      </w:pPr>
    </w:p>
    <w:p w14:paraId="656C8E9E" w14:textId="77777777" w:rsidR="007512BA" w:rsidRDefault="007512BA" w:rsidP="00E35409">
      <w:pPr>
        <w:spacing w:line="276" w:lineRule="auto"/>
        <w:rPr>
          <w:rFonts w:ascii="Times New Roman" w:hAnsi="Times New Roman" w:cs="Times New Roman"/>
          <w:sz w:val="21"/>
          <w:szCs w:val="21"/>
          <w:lang w:val="en-GB"/>
        </w:rPr>
      </w:pPr>
    </w:p>
    <w:p w14:paraId="1D39F60A" w14:textId="77777777" w:rsidR="007512BA" w:rsidRDefault="007512BA" w:rsidP="00E35409">
      <w:pPr>
        <w:spacing w:line="276" w:lineRule="auto"/>
        <w:rPr>
          <w:rFonts w:ascii="Times New Roman" w:hAnsi="Times New Roman" w:cs="Times New Roman"/>
          <w:sz w:val="21"/>
          <w:szCs w:val="21"/>
          <w:lang w:val="en-GB"/>
        </w:rPr>
      </w:pPr>
    </w:p>
    <w:tbl>
      <w:tblPr>
        <w:tblStyle w:val="TableGrid"/>
        <w:tblW w:w="0" w:type="auto"/>
        <w:tblLook w:val="04A0" w:firstRow="1" w:lastRow="0" w:firstColumn="1" w:lastColumn="0" w:noHBand="0" w:noVBand="1"/>
      </w:tblPr>
      <w:tblGrid>
        <w:gridCol w:w="3397"/>
        <w:gridCol w:w="2410"/>
        <w:gridCol w:w="2693"/>
      </w:tblGrid>
      <w:tr w:rsidR="007512BA" w:rsidRPr="00DD6EA8" w14:paraId="2A64FCDD" w14:textId="77777777" w:rsidTr="00143D88">
        <w:tc>
          <w:tcPr>
            <w:tcW w:w="8500" w:type="dxa"/>
            <w:gridSpan w:val="3"/>
            <w:shd w:val="clear" w:color="auto" w:fill="FFFF00"/>
          </w:tcPr>
          <w:p w14:paraId="407D8506" w14:textId="4D9256A9" w:rsidR="007512BA" w:rsidRPr="006134BB" w:rsidRDefault="007512BA" w:rsidP="00143D88">
            <w:pPr>
              <w:spacing w:beforeLines="60" w:before="144" w:afterLines="60" w:after="144"/>
              <w:jc w:val="center"/>
              <w:rPr>
                <w:rFonts w:ascii="Helvetica" w:hAnsi="Helvetica" w:cs="Times New Roman"/>
                <w:b/>
                <w:bCs/>
                <w:sz w:val="21"/>
                <w:szCs w:val="21"/>
                <w:lang w:val="en-GB"/>
              </w:rPr>
            </w:pPr>
            <w:r w:rsidRPr="006134BB">
              <w:rPr>
                <w:rFonts w:ascii="Helvetica" w:hAnsi="Helvetica" w:cs="Times New Roman"/>
                <w:b/>
                <w:bCs/>
                <w:sz w:val="21"/>
                <w:szCs w:val="21"/>
                <w:lang w:val="en-GB"/>
              </w:rPr>
              <w:t xml:space="preserve">RETINA: </w:t>
            </w:r>
            <w:r>
              <w:rPr>
                <w:rFonts w:ascii="Helvetica" w:hAnsi="Helvetica" w:cs="Times New Roman"/>
                <w:b/>
                <w:bCs/>
                <w:sz w:val="21"/>
                <w:szCs w:val="21"/>
                <w:lang w:val="en-GB"/>
              </w:rPr>
              <w:t>Extended</w:t>
            </w:r>
            <w:r w:rsidRPr="006134BB">
              <w:rPr>
                <w:rFonts w:ascii="Helvetica" w:hAnsi="Helvetica" w:cs="Times New Roman"/>
                <w:b/>
                <w:bCs/>
                <w:sz w:val="21"/>
                <w:szCs w:val="21"/>
                <w:lang w:val="en-GB"/>
              </w:rPr>
              <w:t xml:space="preserve"> grid</w:t>
            </w:r>
            <w:r>
              <w:rPr>
                <w:rFonts w:ascii="Helvetica" w:hAnsi="Helvetica" w:cs="Times New Roman"/>
                <w:b/>
                <w:bCs/>
                <w:sz w:val="21"/>
                <w:szCs w:val="21"/>
                <w:lang w:val="en-GB"/>
              </w:rPr>
              <w:t xml:space="preserve"> for </w:t>
            </w:r>
            <w:r w:rsidRPr="006134BB">
              <w:rPr>
                <w:rFonts w:ascii="Helvetica" w:hAnsi="Helvetica" w:cs="Times New Roman"/>
                <w:b/>
                <w:bCs/>
                <w:sz w:val="21"/>
                <w:szCs w:val="21"/>
                <w:lang w:val="en-GB"/>
              </w:rPr>
              <w:t>3</w:t>
            </w:r>
            <m:oMath>
              <m:r>
                <m:rPr>
                  <m:sty m:val="bi"/>
                </m:rPr>
                <w:rPr>
                  <w:rFonts w:ascii="Cambria Math" w:hAnsi="Cambria Math" w:cs="Times New Roman"/>
                  <w:sz w:val="21"/>
                  <w:szCs w:val="21"/>
                  <w:lang w:val="en-GB"/>
                </w:rPr>
                <m:t>×3</m:t>
              </m:r>
            </m:oMath>
            <w:r w:rsidRPr="006134BB">
              <w:rPr>
                <w:rFonts w:ascii="Helvetica" w:hAnsi="Helvetica" w:cs="Times New Roman"/>
                <w:b/>
                <w:bCs/>
                <w:sz w:val="21"/>
                <w:szCs w:val="21"/>
                <w:lang w:val="en-GB"/>
              </w:rPr>
              <w:t>-mm</w:t>
            </w:r>
          </w:p>
        </w:tc>
      </w:tr>
      <w:tr w:rsidR="007512BA" w:rsidRPr="006134BB" w14:paraId="0ACDE886" w14:textId="77777777" w:rsidTr="00143D88">
        <w:tc>
          <w:tcPr>
            <w:tcW w:w="3397" w:type="dxa"/>
          </w:tcPr>
          <w:p w14:paraId="7F458146" w14:textId="77777777" w:rsidR="007512BA" w:rsidRPr="006134BB" w:rsidRDefault="007512BA" w:rsidP="00143D88">
            <w:pPr>
              <w:spacing w:beforeLines="60" w:before="144" w:afterLines="60" w:after="144"/>
              <w:jc w:val="center"/>
              <w:rPr>
                <w:rFonts w:ascii="Helvetica" w:hAnsi="Helvetica" w:cs="Times New Roman"/>
                <w:b/>
                <w:bCs/>
                <w:sz w:val="21"/>
                <w:szCs w:val="21"/>
                <w:lang w:val="en-GB"/>
              </w:rPr>
            </w:pPr>
          </w:p>
        </w:tc>
        <w:tc>
          <w:tcPr>
            <w:tcW w:w="2410" w:type="dxa"/>
          </w:tcPr>
          <w:p w14:paraId="287D5637" w14:textId="77777777" w:rsidR="007512BA" w:rsidRPr="006134BB" w:rsidRDefault="007512BA" w:rsidP="00143D88">
            <w:pPr>
              <w:spacing w:beforeLines="60" w:before="144" w:afterLines="60" w:after="144"/>
              <w:jc w:val="center"/>
              <w:rPr>
                <w:rFonts w:ascii="Helvetica" w:hAnsi="Helvetica" w:cs="Times New Roman"/>
                <w:b/>
                <w:bCs/>
                <w:sz w:val="21"/>
                <w:szCs w:val="21"/>
                <w:lang w:val="en-GB"/>
              </w:rPr>
            </w:pPr>
            <w:r w:rsidRPr="006134BB">
              <w:rPr>
                <w:rFonts w:ascii="Helvetica" w:hAnsi="Helvetica" w:cs="Times New Roman"/>
                <w:b/>
                <w:bCs/>
                <w:sz w:val="21"/>
                <w:szCs w:val="21"/>
                <w:lang w:val="en-GB"/>
              </w:rPr>
              <w:t>OD RIGHT EYE</w:t>
            </w:r>
          </w:p>
        </w:tc>
        <w:tc>
          <w:tcPr>
            <w:tcW w:w="2693" w:type="dxa"/>
          </w:tcPr>
          <w:p w14:paraId="6B613227" w14:textId="77777777" w:rsidR="007512BA" w:rsidRPr="006134BB" w:rsidRDefault="007512BA" w:rsidP="00143D88">
            <w:pPr>
              <w:spacing w:beforeLines="60" w:before="144" w:afterLines="60" w:after="144"/>
              <w:jc w:val="center"/>
              <w:rPr>
                <w:rFonts w:ascii="Helvetica" w:hAnsi="Helvetica" w:cs="Times New Roman"/>
                <w:b/>
                <w:bCs/>
                <w:sz w:val="21"/>
                <w:szCs w:val="21"/>
                <w:lang w:val="en-GB"/>
              </w:rPr>
            </w:pPr>
            <w:r w:rsidRPr="006134BB">
              <w:rPr>
                <w:rFonts w:ascii="Helvetica" w:hAnsi="Helvetica" w:cs="Times New Roman"/>
                <w:b/>
                <w:bCs/>
                <w:sz w:val="21"/>
                <w:szCs w:val="21"/>
                <w:lang w:val="en-GB"/>
              </w:rPr>
              <w:t>OD LEFT EYE</w:t>
            </w:r>
          </w:p>
        </w:tc>
      </w:tr>
      <w:tr w:rsidR="007512BA" w:rsidRPr="006134BB" w14:paraId="4A163907" w14:textId="77777777" w:rsidTr="00143D88">
        <w:tc>
          <w:tcPr>
            <w:tcW w:w="3397" w:type="dxa"/>
          </w:tcPr>
          <w:p w14:paraId="185E14CE" w14:textId="77777777" w:rsidR="007512BA" w:rsidRPr="006134BB" w:rsidRDefault="007512BA" w:rsidP="00143D88">
            <w:pPr>
              <w:spacing w:beforeLines="60" w:before="144" w:afterLines="60" w:after="144"/>
              <w:jc w:val="right"/>
              <w:rPr>
                <w:rFonts w:ascii="Helvetica" w:hAnsi="Helvetica" w:cs="Times New Roman"/>
                <w:b/>
                <w:bCs/>
                <w:sz w:val="21"/>
                <w:szCs w:val="21"/>
                <w:lang w:val="en-GB"/>
              </w:rPr>
            </w:pPr>
            <w:r w:rsidRPr="006134BB">
              <w:rPr>
                <w:rFonts w:ascii="Helvetica" w:hAnsi="Helvetica" w:cs="Times New Roman"/>
                <w:b/>
                <w:bCs/>
                <w:sz w:val="21"/>
                <w:szCs w:val="21"/>
                <w:lang w:val="en-GB"/>
              </w:rPr>
              <w:lastRenderedPageBreak/>
              <w:t>Section</w:t>
            </w:r>
          </w:p>
        </w:tc>
        <w:tc>
          <w:tcPr>
            <w:tcW w:w="2410" w:type="dxa"/>
          </w:tcPr>
          <w:p w14:paraId="6C50D82F" w14:textId="77777777" w:rsidR="007512BA" w:rsidRPr="006134BB" w:rsidRDefault="007512BA" w:rsidP="00143D88">
            <w:pPr>
              <w:spacing w:beforeLines="60" w:before="144" w:afterLines="60" w:after="144"/>
              <w:jc w:val="center"/>
              <w:rPr>
                <w:rFonts w:ascii="Helvetica" w:hAnsi="Helvetica" w:cs="Times New Roman"/>
                <w:b/>
                <w:bCs/>
                <w:sz w:val="21"/>
                <w:szCs w:val="21"/>
                <w:lang w:val="en-GB"/>
              </w:rPr>
            </w:pPr>
            <w:r w:rsidRPr="006134BB">
              <w:rPr>
                <w:rFonts w:ascii="Helvetica" w:hAnsi="Helvetica" w:cs="Times New Roman"/>
                <w:b/>
                <w:bCs/>
                <w:sz w:val="21"/>
                <w:szCs w:val="21"/>
                <w:lang w:val="en-GB"/>
              </w:rPr>
              <w:t>Zone</w:t>
            </w:r>
          </w:p>
        </w:tc>
        <w:tc>
          <w:tcPr>
            <w:tcW w:w="2693" w:type="dxa"/>
          </w:tcPr>
          <w:p w14:paraId="74826980" w14:textId="77777777" w:rsidR="007512BA" w:rsidRPr="006134BB" w:rsidRDefault="007512BA" w:rsidP="00143D88">
            <w:pPr>
              <w:spacing w:beforeLines="60" w:before="144" w:afterLines="60" w:after="144"/>
              <w:jc w:val="center"/>
              <w:rPr>
                <w:rFonts w:ascii="Helvetica" w:hAnsi="Helvetica" w:cs="Times New Roman"/>
                <w:b/>
                <w:bCs/>
                <w:sz w:val="21"/>
                <w:szCs w:val="21"/>
                <w:lang w:val="en-GB"/>
              </w:rPr>
            </w:pPr>
            <w:r w:rsidRPr="006134BB">
              <w:rPr>
                <w:rFonts w:ascii="Helvetica" w:hAnsi="Helvetica" w:cs="Times New Roman"/>
                <w:b/>
                <w:bCs/>
                <w:sz w:val="21"/>
                <w:szCs w:val="21"/>
                <w:lang w:val="en-GB"/>
              </w:rPr>
              <w:t>Zone</w:t>
            </w:r>
          </w:p>
        </w:tc>
      </w:tr>
      <w:tr w:rsidR="007512BA" w:rsidRPr="006134BB" w14:paraId="145CE17F" w14:textId="77777777" w:rsidTr="00143D88">
        <w:tc>
          <w:tcPr>
            <w:tcW w:w="3397" w:type="dxa"/>
          </w:tcPr>
          <w:p w14:paraId="5196A02D" w14:textId="4466F462" w:rsidR="007512BA" w:rsidRPr="006134BB" w:rsidRDefault="007512BA" w:rsidP="00143D88">
            <w:pPr>
              <w:spacing w:beforeLines="60" w:before="144" w:afterLines="60" w:after="144"/>
              <w:jc w:val="right"/>
              <w:rPr>
                <w:rFonts w:ascii="Helvetica" w:hAnsi="Helvetica" w:cs="Times New Roman"/>
                <w:b/>
                <w:bCs/>
                <w:sz w:val="21"/>
                <w:szCs w:val="21"/>
                <w:lang w:val="en-GB"/>
              </w:rPr>
            </w:pPr>
            <w:r>
              <w:rPr>
                <w:rFonts w:ascii="Helvetica" w:hAnsi="Helvetica" w:cs="Times New Roman"/>
                <w:b/>
                <w:bCs/>
                <w:sz w:val="21"/>
                <w:szCs w:val="21"/>
                <w:lang w:val="en-GB"/>
              </w:rPr>
              <w:t>Super nasal</w:t>
            </w:r>
          </w:p>
        </w:tc>
        <w:tc>
          <w:tcPr>
            <w:tcW w:w="2410" w:type="dxa"/>
          </w:tcPr>
          <w:p w14:paraId="1A8BC800" w14:textId="0A93592B" w:rsidR="007512BA" w:rsidRPr="006134BB" w:rsidRDefault="007512BA" w:rsidP="00143D88">
            <w:pPr>
              <w:spacing w:beforeLines="60" w:before="144" w:afterLines="60" w:after="144"/>
              <w:jc w:val="center"/>
              <w:rPr>
                <w:rFonts w:ascii="Helvetica" w:hAnsi="Helvetica" w:cs="Times New Roman"/>
                <w:sz w:val="21"/>
                <w:szCs w:val="21"/>
                <w:lang w:val="en-GB"/>
              </w:rPr>
            </w:pPr>
            <w:r>
              <w:rPr>
                <w:rFonts w:ascii="Helvetica" w:hAnsi="Helvetica" w:cs="Times New Roman"/>
                <w:sz w:val="21"/>
                <w:szCs w:val="21"/>
                <w:lang w:val="en-GB"/>
              </w:rPr>
              <w:t>I</w:t>
            </w:r>
          </w:p>
        </w:tc>
        <w:tc>
          <w:tcPr>
            <w:tcW w:w="2693" w:type="dxa"/>
          </w:tcPr>
          <w:p w14:paraId="7F845FD1" w14:textId="23B5AE86" w:rsidR="007512BA" w:rsidRPr="006134BB" w:rsidRDefault="007512BA" w:rsidP="00143D88">
            <w:pPr>
              <w:spacing w:beforeLines="60" w:before="144" w:afterLines="60" w:after="144"/>
              <w:jc w:val="center"/>
              <w:rPr>
                <w:rFonts w:ascii="Helvetica" w:hAnsi="Helvetica" w:cs="Times New Roman"/>
                <w:sz w:val="21"/>
                <w:szCs w:val="21"/>
                <w:lang w:val="en-GB"/>
              </w:rPr>
            </w:pPr>
            <w:r>
              <w:rPr>
                <w:rFonts w:ascii="Helvetica" w:hAnsi="Helvetica" w:cs="Times New Roman"/>
                <w:sz w:val="21"/>
                <w:szCs w:val="21"/>
                <w:lang w:val="en-GB"/>
              </w:rPr>
              <w:t>IV</w:t>
            </w:r>
          </w:p>
        </w:tc>
      </w:tr>
      <w:tr w:rsidR="007512BA" w:rsidRPr="006134BB" w14:paraId="2C296586" w14:textId="77777777" w:rsidTr="00143D88">
        <w:tc>
          <w:tcPr>
            <w:tcW w:w="3397" w:type="dxa"/>
          </w:tcPr>
          <w:p w14:paraId="4A436F52" w14:textId="72A67AE1" w:rsidR="007512BA" w:rsidRPr="006134BB" w:rsidRDefault="007512BA" w:rsidP="00143D88">
            <w:pPr>
              <w:spacing w:beforeLines="60" w:before="144" w:afterLines="60" w:after="144"/>
              <w:jc w:val="right"/>
              <w:rPr>
                <w:rFonts w:ascii="Helvetica" w:hAnsi="Helvetica" w:cs="Times New Roman"/>
                <w:b/>
                <w:bCs/>
                <w:sz w:val="21"/>
                <w:szCs w:val="21"/>
                <w:lang w:val="en-GB"/>
              </w:rPr>
            </w:pPr>
            <w:r>
              <w:rPr>
                <w:rFonts w:ascii="Helvetica" w:hAnsi="Helvetica" w:cs="Times New Roman"/>
                <w:b/>
                <w:bCs/>
                <w:sz w:val="21"/>
                <w:szCs w:val="21"/>
                <w:lang w:val="en-GB"/>
              </w:rPr>
              <w:t>Nasal superior</w:t>
            </w:r>
          </w:p>
        </w:tc>
        <w:tc>
          <w:tcPr>
            <w:tcW w:w="2410" w:type="dxa"/>
          </w:tcPr>
          <w:p w14:paraId="181280BF" w14:textId="48AC02F1" w:rsidR="007512BA" w:rsidRPr="006134BB" w:rsidRDefault="007512BA" w:rsidP="00143D88">
            <w:pPr>
              <w:spacing w:beforeLines="60" w:before="144" w:afterLines="60" w:after="144"/>
              <w:jc w:val="center"/>
              <w:rPr>
                <w:rFonts w:ascii="Helvetica" w:hAnsi="Helvetica" w:cs="Times New Roman"/>
                <w:sz w:val="21"/>
                <w:szCs w:val="21"/>
                <w:lang w:val="en-GB"/>
              </w:rPr>
            </w:pPr>
            <w:r>
              <w:rPr>
                <w:rFonts w:ascii="Helvetica" w:hAnsi="Helvetica" w:cs="Times New Roman"/>
                <w:sz w:val="21"/>
                <w:szCs w:val="21"/>
                <w:lang w:val="en-GB"/>
              </w:rPr>
              <w:t>II</w:t>
            </w:r>
          </w:p>
        </w:tc>
        <w:tc>
          <w:tcPr>
            <w:tcW w:w="2693" w:type="dxa"/>
          </w:tcPr>
          <w:p w14:paraId="18E1DEB4" w14:textId="5C6C5549" w:rsidR="007512BA" w:rsidRPr="006134BB" w:rsidRDefault="007512BA" w:rsidP="00143D88">
            <w:pPr>
              <w:spacing w:beforeLines="60" w:before="144" w:afterLines="60" w:after="144"/>
              <w:jc w:val="center"/>
              <w:rPr>
                <w:rFonts w:ascii="Helvetica" w:hAnsi="Helvetica" w:cs="Times New Roman"/>
                <w:sz w:val="21"/>
                <w:szCs w:val="21"/>
                <w:lang w:val="en-GB"/>
              </w:rPr>
            </w:pPr>
            <w:r>
              <w:rPr>
                <w:rFonts w:ascii="Helvetica" w:hAnsi="Helvetica" w:cs="Times New Roman"/>
                <w:sz w:val="21"/>
                <w:szCs w:val="21"/>
                <w:lang w:val="en-GB"/>
              </w:rPr>
              <w:t>III</w:t>
            </w:r>
          </w:p>
        </w:tc>
      </w:tr>
      <w:tr w:rsidR="007512BA" w:rsidRPr="006134BB" w14:paraId="5B99C2E5" w14:textId="77777777" w:rsidTr="00143D88">
        <w:tc>
          <w:tcPr>
            <w:tcW w:w="3397" w:type="dxa"/>
          </w:tcPr>
          <w:p w14:paraId="4B28A01E" w14:textId="29130490" w:rsidR="007512BA" w:rsidRPr="006134BB" w:rsidRDefault="007512BA" w:rsidP="00143D88">
            <w:pPr>
              <w:spacing w:beforeLines="60" w:before="144" w:afterLines="60" w:after="144"/>
              <w:jc w:val="right"/>
              <w:rPr>
                <w:rFonts w:ascii="Helvetica" w:hAnsi="Helvetica" w:cs="Times New Roman"/>
                <w:b/>
                <w:bCs/>
                <w:sz w:val="21"/>
                <w:szCs w:val="21"/>
                <w:lang w:val="en-GB"/>
              </w:rPr>
            </w:pPr>
            <w:r>
              <w:rPr>
                <w:rFonts w:ascii="Helvetica" w:hAnsi="Helvetica" w:cs="Times New Roman"/>
                <w:b/>
                <w:bCs/>
                <w:sz w:val="21"/>
                <w:szCs w:val="21"/>
                <w:lang w:val="en-GB"/>
              </w:rPr>
              <w:t>Temporal superior</w:t>
            </w:r>
          </w:p>
        </w:tc>
        <w:tc>
          <w:tcPr>
            <w:tcW w:w="2410" w:type="dxa"/>
          </w:tcPr>
          <w:p w14:paraId="709381F3" w14:textId="52D700E1" w:rsidR="007512BA" w:rsidRPr="006134BB" w:rsidRDefault="007512BA" w:rsidP="00143D88">
            <w:pPr>
              <w:spacing w:beforeLines="60" w:before="144" w:afterLines="60" w:after="144"/>
              <w:jc w:val="center"/>
              <w:rPr>
                <w:rFonts w:ascii="Helvetica" w:hAnsi="Helvetica" w:cs="Times New Roman"/>
                <w:sz w:val="21"/>
                <w:szCs w:val="21"/>
                <w:lang w:val="en-GB"/>
              </w:rPr>
            </w:pPr>
            <w:r>
              <w:rPr>
                <w:rFonts w:ascii="Helvetica" w:hAnsi="Helvetica" w:cs="Times New Roman"/>
                <w:sz w:val="21"/>
                <w:szCs w:val="21"/>
                <w:lang w:val="en-GB"/>
              </w:rPr>
              <w:t>III</w:t>
            </w:r>
          </w:p>
        </w:tc>
        <w:tc>
          <w:tcPr>
            <w:tcW w:w="2693" w:type="dxa"/>
          </w:tcPr>
          <w:p w14:paraId="65ED4C6C" w14:textId="18F04C90" w:rsidR="007512BA" w:rsidRPr="006134BB" w:rsidRDefault="007512BA" w:rsidP="00143D88">
            <w:pPr>
              <w:spacing w:beforeLines="60" w:before="144" w:afterLines="60" w:after="144"/>
              <w:jc w:val="center"/>
              <w:rPr>
                <w:rFonts w:ascii="Helvetica" w:hAnsi="Helvetica" w:cs="Times New Roman"/>
                <w:sz w:val="21"/>
                <w:szCs w:val="21"/>
                <w:lang w:val="en-GB"/>
              </w:rPr>
            </w:pPr>
            <w:r>
              <w:rPr>
                <w:rFonts w:ascii="Helvetica" w:hAnsi="Helvetica" w:cs="Times New Roman"/>
                <w:sz w:val="21"/>
                <w:szCs w:val="21"/>
                <w:lang w:val="en-GB"/>
              </w:rPr>
              <w:t>II</w:t>
            </w:r>
          </w:p>
        </w:tc>
      </w:tr>
      <w:tr w:rsidR="007512BA" w:rsidRPr="006134BB" w14:paraId="7C1D8D11" w14:textId="77777777" w:rsidTr="00143D88">
        <w:tc>
          <w:tcPr>
            <w:tcW w:w="3397" w:type="dxa"/>
          </w:tcPr>
          <w:p w14:paraId="34D6A81A" w14:textId="1324F4B6" w:rsidR="007512BA" w:rsidRPr="006134BB" w:rsidRDefault="007512BA" w:rsidP="00143D88">
            <w:pPr>
              <w:spacing w:beforeLines="60" w:before="144" w:afterLines="60" w:after="144"/>
              <w:jc w:val="right"/>
              <w:rPr>
                <w:rFonts w:ascii="Helvetica" w:hAnsi="Helvetica" w:cs="Times New Roman"/>
                <w:b/>
                <w:bCs/>
                <w:sz w:val="21"/>
                <w:szCs w:val="21"/>
                <w:lang w:val="en-GB"/>
              </w:rPr>
            </w:pPr>
            <w:r>
              <w:rPr>
                <w:rFonts w:ascii="Helvetica" w:hAnsi="Helvetica" w:cs="Times New Roman"/>
                <w:b/>
                <w:bCs/>
                <w:sz w:val="21"/>
                <w:szCs w:val="21"/>
                <w:lang w:val="en-GB"/>
              </w:rPr>
              <w:t>Super temporal</w:t>
            </w:r>
          </w:p>
        </w:tc>
        <w:tc>
          <w:tcPr>
            <w:tcW w:w="2410" w:type="dxa"/>
          </w:tcPr>
          <w:p w14:paraId="29FBD047" w14:textId="2D50EAAF" w:rsidR="007512BA" w:rsidRPr="006134BB" w:rsidRDefault="007512BA" w:rsidP="00143D88">
            <w:pPr>
              <w:spacing w:beforeLines="60" w:before="144" w:afterLines="60" w:after="144"/>
              <w:jc w:val="center"/>
              <w:rPr>
                <w:rFonts w:ascii="Helvetica" w:hAnsi="Helvetica" w:cs="Times New Roman"/>
                <w:sz w:val="21"/>
                <w:szCs w:val="21"/>
                <w:lang w:val="en-GB"/>
              </w:rPr>
            </w:pPr>
            <w:r>
              <w:rPr>
                <w:rFonts w:ascii="Helvetica" w:hAnsi="Helvetica" w:cs="Times New Roman"/>
                <w:sz w:val="21"/>
                <w:szCs w:val="21"/>
                <w:lang w:val="en-GB"/>
              </w:rPr>
              <w:t>IV</w:t>
            </w:r>
          </w:p>
        </w:tc>
        <w:tc>
          <w:tcPr>
            <w:tcW w:w="2693" w:type="dxa"/>
          </w:tcPr>
          <w:p w14:paraId="3C71FDAC" w14:textId="7F57A78A" w:rsidR="007512BA" w:rsidRPr="006134BB" w:rsidRDefault="007512BA" w:rsidP="00143D88">
            <w:pPr>
              <w:spacing w:beforeLines="60" w:before="144" w:afterLines="60" w:after="144"/>
              <w:jc w:val="center"/>
              <w:rPr>
                <w:rFonts w:ascii="Helvetica" w:hAnsi="Helvetica" w:cs="Times New Roman"/>
                <w:sz w:val="21"/>
                <w:szCs w:val="21"/>
                <w:lang w:val="en-GB"/>
              </w:rPr>
            </w:pPr>
            <w:r>
              <w:rPr>
                <w:rFonts w:ascii="Helvetica" w:hAnsi="Helvetica" w:cs="Times New Roman"/>
                <w:sz w:val="21"/>
                <w:szCs w:val="21"/>
                <w:lang w:val="en-GB"/>
              </w:rPr>
              <w:t>I</w:t>
            </w:r>
          </w:p>
        </w:tc>
      </w:tr>
      <w:tr w:rsidR="007512BA" w:rsidRPr="006134BB" w14:paraId="3DFBE0E9" w14:textId="77777777" w:rsidTr="00143D88">
        <w:tc>
          <w:tcPr>
            <w:tcW w:w="3397" w:type="dxa"/>
          </w:tcPr>
          <w:p w14:paraId="14B9C05C" w14:textId="40290D0E" w:rsidR="007512BA" w:rsidRPr="006134BB" w:rsidRDefault="007512BA" w:rsidP="00143D88">
            <w:pPr>
              <w:spacing w:beforeLines="60" w:before="144" w:afterLines="60" w:after="144"/>
              <w:jc w:val="right"/>
              <w:rPr>
                <w:rFonts w:ascii="Helvetica" w:hAnsi="Helvetica" w:cs="Times New Roman"/>
                <w:b/>
                <w:bCs/>
                <w:sz w:val="21"/>
                <w:szCs w:val="21"/>
                <w:lang w:val="en-GB"/>
              </w:rPr>
            </w:pPr>
            <w:r>
              <w:rPr>
                <w:rFonts w:ascii="Helvetica" w:hAnsi="Helvetica" w:cs="Times New Roman"/>
                <w:b/>
                <w:bCs/>
                <w:sz w:val="21"/>
                <w:szCs w:val="21"/>
                <w:lang w:val="en-GB"/>
              </w:rPr>
              <w:t>Inferio temporal</w:t>
            </w:r>
          </w:p>
        </w:tc>
        <w:tc>
          <w:tcPr>
            <w:tcW w:w="2410" w:type="dxa"/>
          </w:tcPr>
          <w:p w14:paraId="35155493" w14:textId="1448138B" w:rsidR="007512BA" w:rsidRPr="006134BB" w:rsidRDefault="007512BA" w:rsidP="00143D88">
            <w:pPr>
              <w:spacing w:beforeLines="60" w:before="144" w:afterLines="60" w:after="144"/>
              <w:jc w:val="center"/>
              <w:rPr>
                <w:rFonts w:ascii="Helvetica" w:hAnsi="Helvetica" w:cs="Times New Roman"/>
                <w:sz w:val="21"/>
                <w:szCs w:val="21"/>
                <w:lang w:val="en-GB"/>
              </w:rPr>
            </w:pPr>
            <w:r>
              <w:rPr>
                <w:rFonts w:ascii="Helvetica" w:hAnsi="Helvetica" w:cs="Times New Roman"/>
                <w:sz w:val="21"/>
                <w:szCs w:val="21"/>
                <w:lang w:val="en-GB"/>
              </w:rPr>
              <w:t>V</w:t>
            </w:r>
          </w:p>
        </w:tc>
        <w:tc>
          <w:tcPr>
            <w:tcW w:w="2693" w:type="dxa"/>
          </w:tcPr>
          <w:p w14:paraId="0E5A6C5D" w14:textId="2997BD10" w:rsidR="007512BA" w:rsidRPr="006134BB" w:rsidRDefault="007512BA" w:rsidP="00143D88">
            <w:pPr>
              <w:spacing w:beforeLines="60" w:before="144" w:afterLines="60" w:after="144"/>
              <w:jc w:val="center"/>
              <w:rPr>
                <w:rFonts w:ascii="Helvetica" w:hAnsi="Helvetica" w:cs="Times New Roman"/>
                <w:sz w:val="21"/>
                <w:szCs w:val="21"/>
                <w:lang w:val="en-GB"/>
              </w:rPr>
            </w:pPr>
            <w:r>
              <w:rPr>
                <w:rFonts w:ascii="Helvetica" w:hAnsi="Helvetica" w:cs="Times New Roman"/>
                <w:sz w:val="21"/>
                <w:szCs w:val="21"/>
                <w:lang w:val="en-GB"/>
              </w:rPr>
              <w:t>VIII</w:t>
            </w:r>
          </w:p>
        </w:tc>
      </w:tr>
      <w:tr w:rsidR="007512BA" w:rsidRPr="006134BB" w14:paraId="772AF089" w14:textId="77777777" w:rsidTr="00143D88">
        <w:tc>
          <w:tcPr>
            <w:tcW w:w="3397" w:type="dxa"/>
          </w:tcPr>
          <w:p w14:paraId="5356433B" w14:textId="121B6234" w:rsidR="007512BA" w:rsidRDefault="007512BA" w:rsidP="00143D88">
            <w:pPr>
              <w:spacing w:beforeLines="60" w:before="144" w:afterLines="60" w:after="144"/>
              <w:jc w:val="right"/>
              <w:rPr>
                <w:rFonts w:ascii="Helvetica" w:hAnsi="Helvetica" w:cs="Times New Roman"/>
                <w:b/>
                <w:bCs/>
                <w:sz w:val="21"/>
                <w:szCs w:val="21"/>
                <w:lang w:val="en-GB"/>
              </w:rPr>
            </w:pPr>
            <w:r>
              <w:rPr>
                <w:rFonts w:ascii="Helvetica" w:hAnsi="Helvetica" w:cs="Times New Roman"/>
                <w:b/>
                <w:bCs/>
                <w:sz w:val="21"/>
                <w:szCs w:val="21"/>
                <w:lang w:val="en-GB"/>
              </w:rPr>
              <w:t>Temporal inferior</w:t>
            </w:r>
          </w:p>
        </w:tc>
        <w:tc>
          <w:tcPr>
            <w:tcW w:w="2410" w:type="dxa"/>
          </w:tcPr>
          <w:p w14:paraId="2F5E050D" w14:textId="7DA2B627" w:rsidR="007512BA" w:rsidRDefault="007512BA" w:rsidP="00143D88">
            <w:pPr>
              <w:spacing w:beforeLines="60" w:before="144" w:afterLines="60" w:after="144"/>
              <w:jc w:val="center"/>
              <w:rPr>
                <w:rFonts w:ascii="Helvetica" w:hAnsi="Helvetica" w:cs="Times New Roman"/>
                <w:sz w:val="21"/>
                <w:szCs w:val="21"/>
                <w:lang w:val="en-GB"/>
              </w:rPr>
            </w:pPr>
            <w:r>
              <w:rPr>
                <w:rFonts w:ascii="Helvetica" w:hAnsi="Helvetica" w:cs="Times New Roman"/>
                <w:sz w:val="21"/>
                <w:szCs w:val="21"/>
                <w:lang w:val="en-GB"/>
              </w:rPr>
              <w:t>VI</w:t>
            </w:r>
          </w:p>
        </w:tc>
        <w:tc>
          <w:tcPr>
            <w:tcW w:w="2693" w:type="dxa"/>
          </w:tcPr>
          <w:p w14:paraId="44F49CAA" w14:textId="76BC4B28" w:rsidR="007512BA" w:rsidRPr="006134BB" w:rsidRDefault="007512BA" w:rsidP="00143D88">
            <w:pPr>
              <w:spacing w:beforeLines="60" w:before="144" w:afterLines="60" w:after="144"/>
              <w:jc w:val="center"/>
              <w:rPr>
                <w:rFonts w:ascii="Helvetica" w:hAnsi="Helvetica" w:cs="Times New Roman"/>
                <w:sz w:val="21"/>
                <w:szCs w:val="21"/>
                <w:lang w:val="en-GB"/>
              </w:rPr>
            </w:pPr>
            <w:r>
              <w:rPr>
                <w:rFonts w:ascii="Helvetica" w:hAnsi="Helvetica" w:cs="Times New Roman"/>
                <w:sz w:val="21"/>
                <w:szCs w:val="21"/>
                <w:lang w:val="en-GB"/>
              </w:rPr>
              <w:t>VII</w:t>
            </w:r>
          </w:p>
        </w:tc>
      </w:tr>
      <w:tr w:rsidR="007512BA" w:rsidRPr="006134BB" w14:paraId="757C2284" w14:textId="77777777" w:rsidTr="00143D88">
        <w:tc>
          <w:tcPr>
            <w:tcW w:w="3397" w:type="dxa"/>
          </w:tcPr>
          <w:p w14:paraId="02F01C2C" w14:textId="40F9B06F" w:rsidR="007512BA" w:rsidRPr="006134BB" w:rsidRDefault="007512BA" w:rsidP="00143D88">
            <w:pPr>
              <w:spacing w:beforeLines="60" w:before="144" w:afterLines="60" w:after="144"/>
              <w:jc w:val="right"/>
              <w:rPr>
                <w:rFonts w:ascii="Helvetica" w:hAnsi="Helvetica" w:cs="Times New Roman"/>
                <w:b/>
                <w:bCs/>
                <w:sz w:val="21"/>
                <w:szCs w:val="21"/>
                <w:lang w:val="en-GB"/>
              </w:rPr>
            </w:pPr>
            <w:r>
              <w:rPr>
                <w:rFonts w:ascii="Helvetica" w:hAnsi="Helvetica" w:cs="Times New Roman"/>
                <w:b/>
                <w:bCs/>
                <w:sz w:val="21"/>
                <w:szCs w:val="21"/>
                <w:lang w:val="en-GB"/>
              </w:rPr>
              <w:t>Nasal inferior</w:t>
            </w:r>
          </w:p>
        </w:tc>
        <w:tc>
          <w:tcPr>
            <w:tcW w:w="2410" w:type="dxa"/>
          </w:tcPr>
          <w:p w14:paraId="50756913" w14:textId="6633008F" w:rsidR="007512BA" w:rsidRPr="006134BB" w:rsidRDefault="007512BA" w:rsidP="00143D88">
            <w:pPr>
              <w:spacing w:beforeLines="60" w:before="144" w:afterLines="60" w:after="144"/>
              <w:jc w:val="center"/>
              <w:rPr>
                <w:rFonts w:ascii="Helvetica" w:hAnsi="Helvetica" w:cs="Times New Roman"/>
                <w:sz w:val="21"/>
                <w:szCs w:val="21"/>
                <w:lang w:val="en-GB"/>
              </w:rPr>
            </w:pPr>
            <w:r>
              <w:rPr>
                <w:rFonts w:ascii="Helvetica" w:hAnsi="Helvetica" w:cs="Times New Roman"/>
                <w:sz w:val="21"/>
                <w:szCs w:val="21"/>
                <w:lang w:val="en-GB"/>
              </w:rPr>
              <w:t>VII</w:t>
            </w:r>
          </w:p>
        </w:tc>
        <w:tc>
          <w:tcPr>
            <w:tcW w:w="2693" w:type="dxa"/>
          </w:tcPr>
          <w:p w14:paraId="434CD45F" w14:textId="44E6D74E" w:rsidR="007512BA" w:rsidRPr="006134BB" w:rsidRDefault="007512BA" w:rsidP="00143D88">
            <w:pPr>
              <w:spacing w:beforeLines="60" w:before="144" w:afterLines="60" w:after="144"/>
              <w:jc w:val="center"/>
              <w:rPr>
                <w:rFonts w:ascii="Helvetica" w:hAnsi="Helvetica" w:cs="Times New Roman"/>
                <w:sz w:val="21"/>
                <w:szCs w:val="21"/>
                <w:lang w:val="en-GB"/>
              </w:rPr>
            </w:pPr>
            <w:r>
              <w:rPr>
                <w:rFonts w:ascii="Helvetica" w:hAnsi="Helvetica" w:cs="Times New Roman"/>
                <w:sz w:val="21"/>
                <w:szCs w:val="21"/>
                <w:lang w:val="en-GB"/>
              </w:rPr>
              <w:t>VI</w:t>
            </w:r>
          </w:p>
        </w:tc>
      </w:tr>
      <w:tr w:rsidR="007512BA" w:rsidRPr="006134BB" w14:paraId="5F10542F" w14:textId="77777777" w:rsidTr="00143D88">
        <w:tc>
          <w:tcPr>
            <w:tcW w:w="3397" w:type="dxa"/>
          </w:tcPr>
          <w:p w14:paraId="0F60F5A3" w14:textId="5709099B" w:rsidR="007512BA" w:rsidRDefault="007512BA" w:rsidP="00143D88">
            <w:pPr>
              <w:spacing w:beforeLines="60" w:before="144" w:afterLines="60" w:after="144"/>
              <w:jc w:val="right"/>
              <w:rPr>
                <w:rFonts w:ascii="Helvetica" w:hAnsi="Helvetica" w:cs="Times New Roman"/>
                <w:b/>
                <w:bCs/>
                <w:sz w:val="21"/>
                <w:szCs w:val="21"/>
                <w:lang w:val="en-GB"/>
              </w:rPr>
            </w:pPr>
            <w:r>
              <w:rPr>
                <w:rFonts w:ascii="Helvetica" w:hAnsi="Helvetica" w:cs="Times New Roman"/>
                <w:b/>
                <w:bCs/>
                <w:sz w:val="21"/>
                <w:szCs w:val="21"/>
                <w:lang w:val="en-GB"/>
              </w:rPr>
              <w:t>Inferio nasal</w:t>
            </w:r>
          </w:p>
        </w:tc>
        <w:tc>
          <w:tcPr>
            <w:tcW w:w="2410" w:type="dxa"/>
          </w:tcPr>
          <w:p w14:paraId="15BC34A6" w14:textId="7D2E65B7" w:rsidR="007512BA" w:rsidRDefault="007512BA" w:rsidP="00143D88">
            <w:pPr>
              <w:spacing w:beforeLines="60" w:before="144" w:afterLines="60" w:after="144"/>
              <w:jc w:val="center"/>
              <w:rPr>
                <w:rFonts w:ascii="Helvetica" w:hAnsi="Helvetica" w:cs="Times New Roman"/>
                <w:sz w:val="21"/>
                <w:szCs w:val="21"/>
                <w:lang w:val="en-GB"/>
              </w:rPr>
            </w:pPr>
            <w:r>
              <w:rPr>
                <w:rFonts w:ascii="Helvetica" w:hAnsi="Helvetica" w:cs="Times New Roman"/>
                <w:sz w:val="21"/>
                <w:szCs w:val="21"/>
                <w:lang w:val="en-GB"/>
              </w:rPr>
              <w:t>VIII</w:t>
            </w:r>
          </w:p>
        </w:tc>
        <w:tc>
          <w:tcPr>
            <w:tcW w:w="2693" w:type="dxa"/>
          </w:tcPr>
          <w:p w14:paraId="703C9440" w14:textId="75C0AF20" w:rsidR="007512BA" w:rsidRPr="006134BB" w:rsidRDefault="007512BA" w:rsidP="00143D88">
            <w:pPr>
              <w:spacing w:beforeLines="60" w:before="144" w:afterLines="60" w:after="144"/>
              <w:jc w:val="center"/>
              <w:rPr>
                <w:rFonts w:ascii="Helvetica" w:hAnsi="Helvetica" w:cs="Times New Roman"/>
                <w:sz w:val="21"/>
                <w:szCs w:val="21"/>
                <w:lang w:val="en-GB"/>
              </w:rPr>
            </w:pPr>
            <w:r>
              <w:rPr>
                <w:rFonts w:ascii="Helvetica" w:hAnsi="Helvetica" w:cs="Times New Roman"/>
                <w:sz w:val="21"/>
                <w:szCs w:val="21"/>
                <w:lang w:val="en-GB"/>
              </w:rPr>
              <w:t>V</w:t>
            </w:r>
          </w:p>
        </w:tc>
      </w:tr>
      <w:tr w:rsidR="007512BA" w:rsidRPr="006134BB" w14:paraId="2242254A" w14:textId="77777777" w:rsidTr="00143D88">
        <w:tc>
          <w:tcPr>
            <w:tcW w:w="3397" w:type="dxa"/>
          </w:tcPr>
          <w:p w14:paraId="36451246" w14:textId="0F1D2F71" w:rsidR="007512BA" w:rsidRPr="006134BB" w:rsidRDefault="007512BA" w:rsidP="00143D88">
            <w:pPr>
              <w:spacing w:beforeLines="60" w:before="144" w:afterLines="60" w:after="144"/>
              <w:jc w:val="right"/>
              <w:rPr>
                <w:rFonts w:ascii="Helvetica" w:hAnsi="Helvetica" w:cs="Times New Roman"/>
                <w:b/>
                <w:bCs/>
                <w:sz w:val="21"/>
                <w:szCs w:val="21"/>
                <w:lang w:val="en-GB"/>
              </w:rPr>
            </w:pPr>
            <w:r>
              <w:rPr>
                <w:rFonts w:ascii="Helvetica" w:hAnsi="Helvetica" w:cs="Times New Roman"/>
                <w:b/>
                <w:bCs/>
                <w:sz w:val="21"/>
                <w:szCs w:val="21"/>
                <w:lang w:val="en-GB"/>
              </w:rPr>
              <w:t>Nasal wedge</w:t>
            </w:r>
          </w:p>
        </w:tc>
        <w:tc>
          <w:tcPr>
            <w:tcW w:w="2410" w:type="dxa"/>
          </w:tcPr>
          <w:p w14:paraId="12DAC5B3" w14:textId="528F8697" w:rsidR="007512BA" w:rsidRPr="006134BB" w:rsidRDefault="007512BA" w:rsidP="00143D88">
            <w:pPr>
              <w:spacing w:beforeLines="60" w:before="144" w:afterLines="60" w:after="144"/>
              <w:jc w:val="center"/>
              <w:rPr>
                <w:rFonts w:ascii="Helvetica" w:hAnsi="Helvetica" w:cs="Times New Roman"/>
                <w:sz w:val="21"/>
                <w:szCs w:val="21"/>
                <w:lang w:val="en-GB"/>
              </w:rPr>
            </w:pPr>
            <w:r>
              <w:rPr>
                <w:rFonts w:ascii="Helvetica" w:hAnsi="Helvetica" w:cs="Times New Roman"/>
                <w:sz w:val="21"/>
                <w:szCs w:val="21"/>
                <w:lang w:val="en-GB"/>
              </w:rPr>
              <w:t>I &amp; VIII</w:t>
            </w:r>
          </w:p>
        </w:tc>
        <w:tc>
          <w:tcPr>
            <w:tcW w:w="2693" w:type="dxa"/>
          </w:tcPr>
          <w:p w14:paraId="6DDF1554" w14:textId="40939336" w:rsidR="007512BA" w:rsidRPr="006134BB" w:rsidRDefault="007512BA" w:rsidP="00143D88">
            <w:pPr>
              <w:spacing w:beforeLines="60" w:before="144" w:afterLines="60" w:after="144"/>
              <w:jc w:val="center"/>
              <w:rPr>
                <w:rFonts w:ascii="Helvetica" w:hAnsi="Helvetica" w:cs="Times New Roman"/>
                <w:sz w:val="21"/>
                <w:szCs w:val="21"/>
                <w:lang w:val="en-GB"/>
              </w:rPr>
            </w:pPr>
            <w:r>
              <w:rPr>
                <w:rFonts w:ascii="Helvetica" w:hAnsi="Helvetica" w:cs="Times New Roman"/>
                <w:sz w:val="21"/>
                <w:szCs w:val="21"/>
                <w:lang w:val="en-GB"/>
              </w:rPr>
              <w:t>IV &amp; I</w:t>
            </w:r>
          </w:p>
        </w:tc>
      </w:tr>
      <w:tr w:rsidR="007512BA" w:rsidRPr="006134BB" w14:paraId="748C2F58" w14:textId="77777777" w:rsidTr="00143D88">
        <w:tc>
          <w:tcPr>
            <w:tcW w:w="3397" w:type="dxa"/>
          </w:tcPr>
          <w:p w14:paraId="5E9D3F67" w14:textId="6BBE9CD4" w:rsidR="007512BA" w:rsidRPr="006134BB" w:rsidRDefault="007512BA" w:rsidP="00143D88">
            <w:pPr>
              <w:spacing w:beforeLines="60" w:before="144" w:afterLines="60" w:after="144"/>
              <w:jc w:val="right"/>
              <w:rPr>
                <w:rFonts w:ascii="Helvetica" w:hAnsi="Helvetica" w:cs="Times New Roman"/>
                <w:b/>
                <w:bCs/>
                <w:sz w:val="21"/>
                <w:szCs w:val="21"/>
                <w:lang w:val="en-GB"/>
              </w:rPr>
            </w:pPr>
            <w:r>
              <w:rPr>
                <w:rFonts w:ascii="Helvetica" w:hAnsi="Helvetica" w:cs="Times New Roman"/>
                <w:b/>
                <w:bCs/>
                <w:sz w:val="21"/>
                <w:szCs w:val="21"/>
                <w:lang w:val="en-GB"/>
              </w:rPr>
              <w:t>Temporal wedge</w:t>
            </w:r>
          </w:p>
        </w:tc>
        <w:tc>
          <w:tcPr>
            <w:tcW w:w="2410" w:type="dxa"/>
          </w:tcPr>
          <w:p w14:paraId="5196431C" w14:textId="52BE1F92" w:rsidR="007512BA" w:rsidRPr="006134BB" w:rsidRDefault="007512BA" w:rsidP="00143D88">
            <w:pPr>
              <w:spacing w:beforeLines="60" w:before="144" w:afterLines="60" w:after="144"/>
              <w:jc w:val="center"/>
              <w:rPr>
                <w:rFonts w:ascii="Helvetica" w:hAnsi="Helvetica" w:cs="Times New Roman"/>
                <w:sz w:val="21"/>
                <w:szCs w:val="21"/>
                <w:lang w:val="en-GB"/>
              </w:rPr>
            </w:pPr>
            <w:r>
              <w:rPr>
                <w:rFonts w:ascii="Helvetica" w:hAnsi="Helvetica" w:cs="Times New Roman"/>
                <w:sz w:val="21"/>
                <w:szCs w:val="21"/>
                <w:lang w:val="en-GB"/>
              </w:rPr>
              <w:t>IV &amp; V</w:t>
            </w:r>
          </w:p>
        </w:tc>
        <w:tc>
          <w:tcPr>
            <w:tcW w:w="2693" w:type="dxa"/>
          </w:tcPr>
          <w:p w14:paraId="0C996A35" w14:textId="4FE8388D" w:rsidR="007512BA" w:rsidRPr="006134BB" w:rsidRDefault="007512BA" w:rsidP="00143D88">
            <w:pPr>
              <w:spacing w:beforeLines="60" w:before="144" w:afterLines="60" w:after="144"/>
              <w:jc w:val="center"/>
              <w:rPr>
                <w:rFonts w:ascii="Helvetica" w:hAnsi="Helvetica" w:cs="Times New Roman"/>
                <w:sz w:val="21"/>
                <w:szCs w:val="21"/>
                <w:lang w:val="en-GB"/>
              </w:rPr>
            </w:pPr>
            <w:r>
              <w:rPr>
                <w:rFonts w:ascii="Helvetica" w:hAnsi="Helvetica" w:cs="Times New Roman"/>
                <w:sz w:val="21"/>
                <w:szCs w:val="21"/>
                <w:lang w:val="en-GB"/>
              </w:rPr>
              <w:t>I &amp; VIII</w:t>
            </w:r>
          </w:p>
        </w:tc>
      </w:tr>
    </w:tbl>
    <w:p w14:paraId="55D9C394" w14:textId="77777777" w:rsidR="007512BA" w:rsidRDefault="007512BA" w:rsidP="00E35409">
      <w:pPr>
        <w:spacing w:line="276" w:lineRule="auto"/>
        <w:rPr>
          <w:rFonts w:ascii="Times New Roman" w:hAnsi="Times New Roman" w:cs="Times New Roman"/>
          <w:sz w:val="21"/>
          <w:szCs w:val="21"/>
          <w:lang w:val="en-GB"/>
        </w:rPr>
      </w:pPr>
    </w:p>
    <w:p w14:paraId="5617981D" w14:textId="77777777" w:rsidR="007512BA" w:rsidRDefault="007512BA" w:rsidP="00E35409">
      <w:pPr>
        <w:spacing w:line="276" w:lineRule="auto"/>
        <w:rPr>
          <w:rFonts w:ascii="Times New Roman" w:hAnsi="Times New Roman" w:cs="Times New Roman"/>
          <w:sz w:val="21"/>
          <w:szCs w:val="21"/>
          <w:lang w:val="en-GB"/>
        </w:rPr>
      </w:pPr>
    </w:p>
    <w:p w14:paraId="6C6A552E" w14:textId="77777777" w:rsidR="007512BA" w:rsidRDefault="007512BA" w:rsidP="00E35409">
      <w:pPr>
        <w:spacing w:line="276" w:lineRule="auto"/>
        <w:rPr>
          <w:rFonts w:ascii="Times New Roman" w:hAnsi="Times New Roman" w:cs="Times New Roman"/>
          <w:sz w:val="21"/>
          <w:szCs w:val="21"/>
          <w:lang w:val="en-GB"/>
        </w:rPr>
      </w:pPr>
    </w:p>
    <w:tbl>
      <w:tblPr>
        <w:tblStyle w:val="TableGrid"/>
        <w:tblW w:w="0" w:type="auto"/>
        <w:tblLook w:val="04A0" w:firstRow="1" w:lastRow="0" w:firstColumn="1" w:lastColumn="0" w:noHBand="0" w:noVBand="1"/>
      </w:tblPr>
      <w:tblGrid>
        <w:gridCol w:w="3397"/>
        <w:gridCol w:w="2410"/>
        <w:gridCol w:w="2693"/>
      </w:tblGrid>
      <w:tr w:rsidR="003B22F7" w:rsidRPr="006134BB" w14:paraId="6BEC749F" w14:textId="77777777" w:rsidTr="003B22F7">
        <w:tc>
          <w:tcPr>
            <w:tcW w:w="8500" w:type="dxa"/>
            <w:gridSpan w:val="3"/>
            <w:shd w:val="clear" w:color="auto" w:fill="8EFA00"/>
          </w:tcPr>
          <w:p w14:paraId="3D7FD3C8" w14:textId="15E004C0" w:rsidR="003B22F7" w:rsidRPr="006134BB" w:rsidRDefault="003B22F7" w:rsidP="00143D88">
            <w:pPr>
              <w:spacing w:beforeLines="60" w:before="144" w:afterLines="60" w:after="144"/>
              <w:jc w:val="center"/>
              <w:rPr>
                <w:rFonts w:ascii="Helvetica" w:hAnsi="Helvetica" w:cs="Times New Roman"/>
                <w:b/>
                <w:bCs/>
                <w:sz w:val="21"/>
                <w:szCs w:val="21"/>
                <w:lang w:val="en-GB"/>
              </w:rPr>
            </w:pPr>
            <w:r>
              <w:rPr>
                <w:rFonts w:ascii="Helvetica" w:hAnsi="Helvetica" w:cs="Times New Roman"/>
                <w:b/>
                <w:bCs/>
                <w:sz w:val="21"/>
                <w:szCs w:val="21"/>
                <w:lang w:val="en-GB"/>
              </w:rPr>
              <w:t>Optic Nerve Head</w:t>
            </w:r>
          </w:p>
        </w:tc>
      </w:tr>
      <w:tr w:rsidR="003B22F7" w:rsidRPr="006134BB" w14:paraId="78155349" w14:textId="77777777" w:rsidTr="00143D88">
        <w:tc>
          <w:tcPr>
            <w:tcW w:w="3397" w:type="dxa"/>
          </w:tcPr>
          <w:p w14:paraId="6942F736" w14:textId="77777777" w:rsidR="003B22F7" w:rsidRPr="006134BB" w:rsidRDefault="003B22F7" w:rsidP="00143D88">
            <w:pPr>
              <w:spacing w:beforeLines="60" w:before="144" w:afterLines="60" w:after="144"/>
              <w:jc w:val="center"/>
              <w:rPr>
                <w:rFonts w:ascii="Helvetica" w:hAnsi="Helvetica" w:cs="Times New Roman"/>
                <w:b/>
                <w:bCs/>
                <w:sz w:val="21"/>
                <w:szCs w:val="21"/>
                <w:lang w:val="en-GB"/>
              </w:rPr>
            </w:pPr>
          </w:p>
        </w:tc>
        <w:tc>
          <w:tcPr>
            <w:tcW w:w="2410" w:type="dxa"/>
          </w:tcPr>
          <w:p w14:paraId="4912D1C5" w14:textId="77777777" w:rsidR="003B22F7" w:rsidRPr="006134BB" w:rsidRDefault="003B22F7" w:rsidP="00143D88">
            <w:pPr>
              <w:spacing w:beforeLines="60" w:before="144" w:afterLines="60" w:after="144"/>
              <w:jc w:val="center"/>
              <w:rPr>
                <w:rFonts w:ascii="Helvetica" w:hAnsi="Helvetica" w:cs="Times New Roman"/>
                <w:b/>
                <w:bCs/>
                <w:sz w:val="21"/>
                <w:szCs w:val="21"/>
                <w:lang w:val="en-GB"/>
              </w:rPr>
            </w:pPr>
            <w:r w:rsidRPr="006134BB">
              <w:rPr>
                <w:rFonts w:ascii="Helvetica" w:hAnsi="Helvetica" w:cs="Times New Roman"/>
                <w:b/>
                <w:bCs/>
                <w:sz w:val="21"/>
                <w:szCs w:val="21"/>
                <w:lang w:val="en-GB"/>
              </w:rPr>
              <w:t>OD RIGHT EYE</w:t>
            </w:r>
          </w:p>
        </w:tc>
        <w:tc>
          <w:tcPr>
            <w:tcW w:w="2693" w:type="dxa"/>
          </w:tcPr>
          <w:p w14:paraId="720655C5" w14:textId="77777777" w:rsidR="003B22F7" w:rsidRPr="006134BB" w:rsidRDefault="003B22F7" w:rsidP="00143D88">
            <w:pPr>
              <w:spacing w:beforeLines="60" w:before="144" w:afterLines="60" w:after="144"/>
              <w:jc w:val="center"/>
              <w:rPr>
                <w:rFonts w:ascii="Helvetica" w:hAnsi="Helvetica" w:cs="Times New Roman"/>
                <w:b/>
                <w:bCs/>
                <w:sz w:val="21"/>
                <w:szCs w:val="21"/>
                <w:lang w:val="en-GB"/>
              </w:rPr>
            </w:pPr>
            <w:r w:rsidRPr="006134BB">
              <w:rPr>
                <w:rFonts w:ascii="Helvetica" w:hAnsi="Helvetica" w:cs="Times New Roman"/>
                <w:b/>
                <w:bCs/>
                <w:sz w:val="21"/>
                <w:szCs w:val="21"/>
                <w:lang w:val="en-GB"/>
              </w:rPr>
              <w:t>OD LEFT EYE</w:t>
            </w:r>
          </w:p>
        </w:tc>
      </w:tr>
      <w:tr w:rsidR="003B22F7" w:rsidRPr="006134BB" w14:paraId="2F7E76B0" w14:textId="77777777" w:rsidTr="00143D88">
        <w:tc>
          <w:tcPr>
            <w:tcW w:w="3397" w:type="dxa"/>
          </w:tcPr>
          <w:p w14:paraId="652906F0" w14:textId="77777777" w:rsidR="003B22F7" w:rsidRPr="006134BB" w:rsidRDefault="003B22F7" w:rsidP="00143D88">
            <w:pPr>
              <w:spacing w:beforeLines="60" w:before="144" w:afterLines="60" w:after="144"/>
              <w:jc w:val="right"/>
              <w:rPr>
                <w:rFonts w:ascii="Helvetica" w:hAnsi="Helvetica" w:cs="Times New Roman"/>
                <w:b/>
                <w:bCs/>
                <w:sz w:val="21"/>
                <w:szCs w:val="21"/>
                <w:lang w:val="en-GB"/>
              </w:rPr>
            </w:pPr>
            <w:r w:rsidRPr="006134BB">
              <w:rPr>
                <w:rFonts w:ascii="Helvetica" w:hAnsi="Helvetica" w:cs="Times New Roman"/>
                <w:b/>
                <w:bCs/>
                <w:sz w:val="21"/>
                <w:szCs w:val="21"/>
                <w:lang w:val="en-GB"/>
              </w:rPr>
              <w:t>Section</w:t>
            </w:r>
          </w:p>
        </w:tc>
        <w:tc>
          <w:tcPr>
            <w:tcW w:w="2410" w:type="dxa"/>
          </w:tcPr>
          <w:p w14:paraId="71FC02EC" w14:textId="77777777" w:rsidR="003B22F7" w:rsidRPr="006134BB" w:rsidRDefault="003B22F7" w:rsidP="00143D88">
            <w:pPr>
              <w:spacing w:beforeLines="60" w:before="144" w:afterLines="60" w:after="144"/>
              <w:jc w:val="center"/>
              <w:rPr>
                <w:rFonts w:ascii="Helvetica" w:hAnsi="Helvetica" w:cs="Times New Roman"/>
                <w:b/>
                <w:bCs/>
                <w:sz w:val="21"/>
                <w:szCs w:val="21"/>
                <w:lang w:val="en-GB"/>
              </w:rPr>
            </w:pPr>
            <w:r w:rsidRPr="006134BB">
              <w:rPr>
                <w:rFonts w:ascii="Helvetica" w:hAnsi="Helvetica" w:cs="Times New Roman"/>
                <w:b/>
                <w:bCs/>
                <w:sz w:val="21"/>
                <w:szCs w:val="21"/>
                <w:lang w:val="en-GB"/>
              </w:rPr>
              <w:t>Zone</w:t>
            </w:r>
          </w:p>
        </w:tc>
        <w:tc>
          <w:tcPr>
            <w:tcW w:w="2693" w:type="dxa"/>
          </w:tcPr>
          <w:p w14:paraId="6C08FA7D" w14:textId="77777777" w:rsidR="003B22F7" w:rsidRPr="006134BB" w:rsidRDefault="003B22F7" w:rsidP="00143D88">
            <w:pPr>
              <w:spacing w:beforeLines="60" w:before="144" w:afterLines="60" w:after="144"/>
              <w:jc w:val="center"/>
              <w:rPr>
                <w:rFonts w:ascii="Helvetica" w:hAnsi="Helvetica" w:cs="Times New Roman"/>
                <w:b/>
                <w:bCs/>
                <w:sz w:val="21"/>
                <w:szCs w:val="21"/>
                <w:lang w:val="en-GB"/>
              </w:rPr>
            </w:pPr>
            <w:r w:rsidRPr="006134BB">
              <w:rPr>
                <w:rFonts w:ascii="Helvetica" w:hAnsi="Helvetica" w:cs="Times New Roman"/>
                <w:b/>
                <w:bCs/>
                <w:sz w:val="21"/>
                <w:szCs w:val="21"/>
                <w:lang w:val="en-GB"/>
              </w:rPr>
              <w:t>Zone</w:t>
            </w:r>
          </w:p>
        </w:tc>
      </w:tr>
      <w:tr w:rsidR="003B22F7" w:rsidRPr="006134BB" w14:paraId="22CAF83E" w14:textId="77777777" w:rsidTr="00143D88">
        <w:tc>
          <w:tcPr>
            <w:tcW w:w="3397" w:type="dxa"/>
          </w:tcPr>
          <w:p w14:paraId="219BF95C" w14:textId="46B0F37F" w:rsidR="003B22F7" w:rsidRPr="006134BB" w:rsidRDefault="003B22F7" w:rsidP="00143D88">
            <w:pPr>
              <w:spacing w:beforeLines="60" w:before="144" w:afterLines="60" w:after="144"/>
              <w:jc w:val="right"/>
              <w:rPr>
                <w:rFonts w:ascii="Helvetica" w:hAnsi="Helvetica" w:cs="Times New Roman"/>
                <w:b/>
                <w:bCs/>
                <w:sz w:val="21"/>
                <w:szCs w:val="21"/>
                <w:lang w:val="en-GB"/>
              </w:rPr>
            </w:pPr>
          </w:p>
        </w:tc>
        <w:tc>
          <w:tcPr>
            <w:tcW w:w="2410" w:type="dxa"/>
          </w:tcPr>
          <w:p w14:paraId="77B9F378" w14:textId="5C12576E" w:rsidR="003B22F7" w:rsidRPr="006134BB" w:rsidRDefault="003B22F7" w:rsidP="00143D88">
            <w:pPr>
              <w:spacing w:beforeLines="60" w:before="144" w:afterLines="60" w:after="144"/>
              <w:jc w:val="center"/>
              <w:rPr>
                <w:rFonts w:ascii="Helvetica" w:hAnsi="Helvetica" w:cs="Times New Roman"/>
                <w:sz w:val="21"/>
                <w:szCs w:val="21"/>
                <w:lang w:val="en-GB"/>
              </w:rPr>
            </w:pPr>
          </w:p>
        </w:tc>
        <w:tc>
          <w:tcPr>
            <w:tcW w:w="2693" w:type="dxa"/>
          </w:tcPr>
          <w:p w14:paraId="33BE3383" w14:textId="392503DF" w:rsidR="003B22F7" w:rsidRPr="006134BB" w:rsidRDefault="003B22F7" w:rsidP="00143D88">
            <w:pPr>
              <w:spacing w:beforeLines="60" w:before="144" w:afterLines="60" w:after="144"/>
              <w:jc w:val="center"/>
              <w:rPr>
                <w:rFonts w:ascii="Helvetica" w:hAnsi="Helvetica" w:cs="Times New Roman"/>
                <w:sz w:val="21"/>
                <w:szCs w:val="21"/>
                <w:lang w:val="en-GB"/>
              </w:rPr>
            </w:pPr>
          </w:p>
        </w:tc>
      </w:tr>
      <w:tr w:rsidR="003B22F7" w:rsidRPr="006134BB" w14:paraId="05592253" w14:textId="77777777" w:rsidTr="00143D88">
        <w:tc>
          <w:tcPr>
            <w:tcW w:w="3397" w:type="dxa"/>
          </w:tcPr>
          <w:p w14:paraId="5FA21938" w14:textId="7F745EE6" w:rsidR="003B22F7" w:rsidRPr="006134BB" w:rsidRDefault="003B22F7" w:rsidP="00143D88">
            <w:pPr>
              <w:spacing w:beforeLines="60" w:before="144" w:afterLines="60" w:after="144"/>
              <w:jc w:val="right"/>
              <w:rPr>
                <w:rFonts w:ascii="Helvetica" w:hAnsi="Helvetica" w:cs="Times New Roman"/>
                <w:b/>
                <w:bCs/>
                <w:sz w:val="21"/>
                <w:szCs w:val="21"/>
                <w:lang w:val="en-GB"/>
              </w:rPr>
            </w:pPr>
          </w:p>
        </w:tc>
        <w:tc>
          <w:tcPr>
            <w:tcW w:w="2410" w:type="dxa"/>
          </w:tcPr>
          <w:p w14:paraId="68AE6A1C" w14:textId="2462DAE6" w:rsidR="003B22F7" w:rsidRPr="006134BB" w:rsidRDefault="003B22F7" w:rsidP="00143D88">
            <w:pPr>
              <w:spacing w:beforeLines="60" w:before="144" w:afterLines="60" w:after="144"/>
              <w:jc w:val="center"/>
              <w:rPr>
                <w:rFonts w:ascii="Helvetica" w:hAnsi="Helvetica" w:cs="Times New Roman"/>
                <w:sz w:val="21"/>
                <w:szCs w:val="21"/>
                <w:lang w:val="en-GB"/>
              </w:rPr>
            </w:pPr>
          </w:p>
        </w:tc>
        <w:tc>
          <w:tcPr>
            <w:tcW w:w="2693" w:type="dxa"/>
          </w:tcPr>
          <w:p w14:paraId="06299C2D" w14:textId="0D7A357E" w:rsidR="003B22F7" w:rsidRPr="006134BB" w:rsidRDefault="003B22F7" w:rsidP="00143D88">
            <w:pPr>
              <w:spacing w:beforeLines="60" w:before="144" w:afterLines="60" w:after="144"/>
              <w:jc w:val="center"/>
              <w:rPr>
                <w:rFonts w:ascii="Helvetica" w:hAnsi="Helvetica" w:cs="Times New Roman"/>
                <w:sz w:val="21"/>
                <w:szCs w:val="21"/>
                <w:lang w:val="en-GB"/>
              </w:rPr>
            </w:pPr>
          </w:p>
        </w:tc>
      </w:tr>
      <w:tr w:rsidR="003B22F7" w:rsidRPr="006134BB" w14:paraId="52A80719" w14:textId="77777777" w:rsidTr="00143D88">
        <w:tc>
          <w:tcPr>
            <w:tcW w:w="3397" w:type="dxa"/>
          </w:tcPr>
          <w:p w14:paraId="47867191" w14:textId="1C3001B3" w:rsidR="003B22F7" w:rsidRPr="006134BB" w:rsidRDefault="003B22F7" w:rsidP="00143D88">
            <w:pPr>
              <w:spacing w:beforeLines="60" w:before="144" w:afterLines="60" w:after="144"/>
              <w:jc w:val="right"/>
              <w:rPr>
                <w:rFonts w:ascii="Helvetica" w:hAnsi="Helvetica" w:cs="Times New Roman"/>
                <w:b/>
                <w:bCs/>
                <w:sz w:val="21"/>
                <w:szCs w:val="21"/>
                <w:lang w:val="en-GB"/>
              </w:rPr>
            </w:pPr>
          </w:p>
        </w:tc>
        <w:tc>
          <w:tcPr>
            <w:tcW w:w="2410" w:type="dxa"/>
          </w:tcPr>
          <w:p w14:paraId="0BBF8FFC" w14:textId="26B8D780" w:rsidR="003B22F7" w:rsidRPr="006134BB" w:rsidRDefault="003B22F7" w:rsidP="00143D88">
            <w:pPr>
              <w:spacing w:beforeLines="60" w:before="144" w:afterLines="60" w:after="144"/>
              <w:jc w:val="center"/>
              <w:rPr>
                <w:rFonts w:ascii="Helvetica" w:hAnsi="Helvetica" w:cs="Times New Roman"/>
                <w:sz w:val="21"/>
                <w:szCs w:val="21"/>
                <w:lang w:val="en-GB"/>
              </w:rPr>
            </w:pPr>
          </w:p>
        </w:tc>
        <w:tc>
          <w:tcPr>
            <w:tcW w:w="2693" w:type="dxa"/>
          </w:tcPr>
          <w:p w14:paraId="4F0374E3" w14:textId="2E69AA59" w:rsidR="003B22F7" w:rsidRPr="006134BB" w:rsidRDefault="003B22F7" w:rsidP="00143D88">
            <w:pPr>
              <w:spacing w:beforeLines="60" w:before="144" w:afterLines="60" w:after="144"/>
              <w:jc w:val="center"/>
              <w:rPr>
                <w:rFonts w:ascii="Helvetica" w:hAnsi="Helvetica" w:cs="Times New Roman"/>
                <w:sz w:val="21"/>
                <w:szCs w:val="21"/>
                <w:lang w:val="en-GB"/>
              </w:rPr>
            </w:pPr>
          </w:p>
        </w:tc>
      </w:tr>
      <w:tr w:rsidR="003B22F7" w:rsidRPr="006134BB" w14:paraId="1D6169FF" w14:textId="77777777" w:rsidTr="00143D88">
        <w:tc>
          <w:tcPr>
            <w:tcW w:w="3397" w:type="dxa"/>
          </w:tcPr>
          <w:p w14:paraId="132533BC" w14:textId="6A963941" w:rsidR="003B22F7" w:rsidRPr="006134BB" w:rsidRDefault="003B22F7" w:rsidP="00143D88">
            <w:pPr>
              <w:spacing w:beforeLines="60" w:before="144" w:afterLines="60" w:after="144"/>
              <w:jc w:val="right"/>
              <w:rPr>
                <w:rFonts w:ascii="Helvetica" w:hAnsi="Helvetica" w:cs="Times New Roman"/>
                <w:b/>
                <w:bCs/>
                <w:sz w:val="21"/>
                <w:szCs w:val="21"/>
                <w:lang w:val="en-GB"/>
              </w:rPr>
            </w:pPr>
          </w:p>
        </w:tc>
        <w:tc>
          <w:tcPr>
            <w:tcW w:w="2410" w:type="dxa"/>
          </w:tcPr>
          <w:p w14:paraId="153E6B1F" w14:textId="2920CE47" w:rsidR="003B22F7" w:rsidRPr="006134BB" w:rsidRDefault="003B22F7" w:rsidP="00143D88">
            <w:pPr>
              <w:spacing w:beforeLines="60" w:before="144" w:afterLines="60" w:after="144"/>
              <w:jc w:val="center"/>
              <w:rPr>
                <w:rFonts w:ascii="Helvetica" w:hAnsi="Helvetica" w:cs="Times New Roman"/>
                <w:sz w:val="21"/>
                <w:szCs w:val="21"/>
                <w:lang w:val="en-GB"/>
              </w:rPr>
            </w:pPr>
          </w:p>
        </w:tc>
        <w:tc>
          <w:tcPr>
            <w:tcW w:w="2693" w:type="dxa"/>
          </w:tcPr>
          <w:p w14:paraId="16A0441A" w14:textId="78BDEC57" w:rsidR="003B22F7" w:rsidRPr="006134BB" w:rsidRDefault="003B22F7" w:rsidP="00143D88">
            <w:pPr>
              <w:spacing w:beforeLines="60" w:before="144" w:afterLines="60" w:after="144"/>
              <w:jc w:val="center"/>
              <w:rPr>
                <w:rFonts w:ascii="Helvetica" w:hAnsi="Helvetica" w:cs="Times New Roman"/>
                <w:sz w:val="21"/>
                <w:szCs w:val="21"/>
                <w:lang w:val="en-GB"/>
              </w:rPr>
            </w:pPr>
          </w:p>
        </w:tc>
      </w:tr>
      <w:tr w:rsidR="003B22F7" w:rsidRPr="006134BB" w14:paraId="01FD7A8B" w14:textId="77777777" w:rsidTr="00143D88">
        <w:tc>
          <w:tcPr>
            <w:tcW w:w="3397" w:type="dxa"/>
          </w:tcPr>
          <w:p w14:paraId="3D2C193A" w14:textId="5A0B2664" w:rsidR="003B22F7" w:rsidRPr="006134BB" w:rsidRDefault="003B22F7" w:rsidP="00143D88">
            <w:pPr>
              <w:spacing w:beforeLines="60" w:before="144" w:afterLines="60" w:after="144"/>
              <w:jc w:val="right"/>
              <w:rPr>
                <w:rFonts w:ascii="Helvetica" w:hAnsi="Helvetica" w:cs="Times New Roman"/>
                <w:b/>
                <w:bCs/>
                <w:sz w:val="21"/>
                <w:szCs w:val="21"/>
                <w:lang w:val="en-GB"/>
              </w:rPr>
            </w:pPr>
          </w:p>
        </w:tc>
        <w:tc>
          <w:tcPr>
            <w:tcW w:w="2410" w:type="dxa"/>
          </w:tcPr>
          <w:p w14:paraId="5FD0ABBF" w14:textId="70A7378E" w:rsidR="003B22F7" w:rsidRPr="006134BB" w:rsidRDefault="003B22F7" w:rsidP="00143D88">
            <w:pPr>
              <w:spacing w:beforeLines="60" w:before="144" w:afterLines="60" w:after="144"/>
              <w:jc w:val="center"/>
              <w:rPr>
                <w:rFonts w:ascii="Helvetica" w:hAnsi="Helvetica" w:cs="Times New Roman"/>
                <w:sz w:val="21"/>
                <w:szCs w:val="21"/>
                <w:lang w:val="en-GB"/>
              </w:rPr>
            </w:pPr>
          </w:p>
        </w:tc>
        <w:tc>
          <w:tcPr>
            <w:tcW w:w="2693" w:type="dxa"/>
          </w:tcPr>
          <w:p w14:paraId="6359AAE2" w14:textId="201F6D0C" w:rsidR="003B22F7" w:rsidRPr="006134BB" w:rsidRDefault="003B22F7" w:rsidP="00143D88">
            <w:pPr>
              <w:spacing w:beforeLines="60" w:before="144" w:afterLines="60" w:after="144"/>
              <w:jc w:val="center"/>
              <w:rPr>
                <w:rFonts w:ascii="Helvetica" w:hAnsi="Helvetica" w:cs="Times New Roman"/>
                <w:sz w:val="21"/>
                <w:szCs w:val="21"/>
                <w:lang w:val="en-GB"/>
              </w:rPr>
            </w:pPr>
          </w:p>
        </w:tc>
      </w:tr>
      <w:tr w:rsidR="003B22F7" w:rsidRPr="006134BB" w14:paraId="436E06B3" w14:textId="77777777" w:rsidTr="00143D88">
        <w:tc>
          <w:tcPr>
            <w:tcW w:w="3397" w:type="dxa"/>
          </w:tcPr>
          <w:p w14:paraId="7452E32F" w14:textId="07169CB3" w:rsidR="003B22F7" w:rsidRDefault="003B22F7" w:rsidP="00143D88">
            <w:pPr>
              <w:spacing w:beforeLines="60" w:before="144" w:afterLines="60" w:after="144"/>
              <w:jc w:val="right"/>
              <w:rPr>
                <w:rFonts w:ascii="Helvetica" w:hAnsi="Helvetica" w:cs="Times New Roman"/>
                <w:b/>
                <w:bCs/>
                <w:sz w:val="21"/>
                <w:szCs w:val="21"/>
                <w:lang w:val="en-GB"/>
              </w:rPr>
            </w:pPr>
          </w:p>
        </w:tc>
        <w:tc>
          <w:tcPr>
            <w:tcW w:w="2410" w:type="dxa"/>
          </w:tcPr>
          <w:p w14:paraId="2AE2873A" w14:textId="5D725AEA" w:rsidR="003B22F7" w:rsidRDefault="003B22F7" w:rsidP="00143D88">
            <w:pPr>
              <w:spacing w:beforeLines="60" w:before="144" w:afterLines="60" w:after="144"/>
              <w:jc w:val="center"/>
              <w:rPr>
                <w:rFonts w:ascii="Helvetica" w:hAnsi="Helvetica" w:cs="Times New Roman"/>
                <w:sz w:val="21"/>
                <w:szCs w:val="21"/>
                <w:lang w:val="en-GB"/>
              </w:rPr>
            </w:pPr>
          </w:p>
        </w:tc>
        <w:tc>
          <w:tcPr>
            <w:tcW w:w="2693" w:type="dxa"/>
          </w:tcPr>
          <w:p w14:paraId="4F6A7DEF" w14:textId="78CCA211" w:rsidR="003B22F7" w:rsidRPr="006134BB" w:rsidRDefault="003B22F7" w:rsidP="00143D88">
            <w:pPr>
              <w:spacing w:beforeLines="60" w:before="144" w:afterLines="60" w:after="144"/>
              <w:jc w:val="center"/>
              <w:rPr>
                <w:rFonts w:ascii="Helvetica" w:hAnsi="Helvetica" w:cs="Times New Roman"/>
                <w:sz w:val="21"/>
                <w:szCs w:val="21"/>
                <w:lang w:val="en-GB"/>
              </w:rPr>
            </w:pPr>
          </w:p>
        </w:tc>
      </w:tr>
      <w:tr w:rsidR="003B22F7" w:rsidRPr="006134BB" w14:paraId="36AA37A7" w14:textId="77777777" w:rsidTr="00143D88">
        <w:tc>
          <w:tcPr>
            <w:tcW w:w="3397" w:type="dxa"/>
          </w:tcPr>
          <w:p w14:paraId="6F03E8CD" w14:textId="106A3370" w:rsidR="003B22F7" w:rsidRPr="006134BB" w:rsidRDefault="003B22F7" w:rsidP="00143D88">
            <w:pPr>
              <w:spacing w:beforeLines="60" w:before="144" w:afterLines="60" w:after="144"/>
              <w:jc w:val="right"/>
              <w:rPr>
                <w:rFonts w:ascii="Helvetica" w:hAnsi="Helvetica" w:cs="Times New Roman"/>
                <w:b/>
                <w:bCs/>
                <w:sz w:val="21"/>
                <w:szCs w:val="21"/>
                <w:lang w:val="en-GB"/>
              </w:rPr>
            </w:pPr>
          </w:p>
        </w:tc>
        <w:tc>
          <w:tcPr>
            <w:tcW w:w="2410" w:type="dxa"/>
          </w:tcPr>
          <w:p w14:paraId="0406F045" w14:textId="7EBC1478" w:rsidR="003B22F7" w:rsidRPr="006134BB" w:rsidRDefault="003B22F7" w:rsidP="00143D88">
            <w:pPr>
              <w:spacing w:beforeLines="60" w:before="144" w:afterLines="60" w:after="144"/>
              <w:jc w:val="center"/>
              <w:rPr>
                <w:rFonts w:ascii="Helvetica" w:hAnsi="Helvetica" w:cs="Times New Roman"/>
                <w:sz w:val="21"/>
                <w:szCs w:val="21"/>
                <w:lang w:val="en-GB"/>
              </w:rPr>
            </w:pPr>
          </w:p>
        </w:tc>
        <w:tc>
          <w:tcPr>
            <w:tcW w:w="2693" w:type="dxa"/>
          </w:tcPr>
          <w:p w14:paraId="193C3AD8" w14:textId="098642C4" w:rsidR="003B22F7" w:rsidRPr="006134BB" w:rsidRDefault="003B22F7" w:rsidP="00143D88">
            <w:pPr>
              <w:spacing w:beforeLines="60" w:before="144" w:afterLines="60" w:after="144"/>
              <w:jc w:val="center"/>
              <w:rPr>
                <w:rFonts w:ascii="Helvetica" w:hAnsi="Helvetica" w:cs="Times New Roman"/>
                <w:sz w:val="21"/>
                <w:szCs w:val="21"/>
                <w:lang w:val="en-GB"/>
              </w:rPr>
            </w:pPr>
          </w:p>
        </w:tc>
      </w:tr>
      <w:tr w:rsidR="003B22F7" w:rsidRPr="006134BB" w14:paraId="2C2F4751" w14:textId="77777777" w:rsidTr="00143D88">
        <w:tc>
          <w:tcPr>
            <w:tcW w:w="3397" w:type="dxa"/>
          </w:tcPr>
          <w:p w14:paraId="3B25CA93" w14:textId="2F0C2921" w:rsidR="003B22F7" w:rsidRDefault="003B22F7" w:rsidP="00143D88">
            <w:pPr>
              <w:spacing w:beforeLines="60" w:before="144" w:afterLines="60" w:after="144"/>
              <w:jc w:val="right"/>
              <w:rPr>
                <w:rFonts w:ascii="Helvetica" w:hAnsi="Helvetica" w:cs="Times New Roman"/>
                <w:b/>
                <w:bCs/>
                <w:sz w:val="21"/>
                <w:szCs w:val="21"/>
                <w:lang w:val="en-GB"/>
              </w:rPr>
            </w:pPr>
          </w:p>
        </w:tc>
        <w:tc>
          <w:tcPr>
            <w:tcW w:w="2410" w:type="dxa"/>
          </w:tcPr>
          <w:p w14:paraId="33D93921" w14:textId="2C2C0016" w:rsidR="003B22F7" w:rsidRDefault="003B22F7" w:rsidP="00143D88">
            <w:pPr>
              <w:spacing w:beforeLines="60" w:before="144" w:afterLines="60" w:after="144"/>
              <w:jc w:val="center"/>
              <w:rPr>
                <w:rFonts w:ascii="Helvetica" w:hAnsi="Helvetica" w:cs="Times New Roman"/>
                <w:sz w:val="21"/>
                <w:szCs w:val="21"/>
                <w:lang w:val="en-GB"/>
              </w:rPr>
            </w:pPr>
          </w:p>
        </w:tc>
        <w:tc>
          <w:tcPr>
            <w:tcW w:w="2693" w:type="dxa"/>
          </w:tcPr>
          <w:p w14:paraId="2F7164A8" w14:textId="5543FC1E" w:rsidR="003B22F7" w:rsidRPr="006134BB" w:rsidRDefault="003B22F7" w:rsidP="00143D88">
            <w:pPr>
              <w:spacing w:beforeLines="60" w:before="144" w:afterLines="60" w:after="144"/>
              <w:jc w:val="center"/>
              <w:rPr>
                <w:rFonts w:ascii="Helvetica" w:hAnsi="Helvetica" w:cs="Times New Roman"/>
                <w:sz w:val="21"/>
                <w:szCs w:val="21"/>
                <w:lang w:val="en-GB"/>
              </w:rPr>
            </w:pPr>
          </w:p>
        </w:tc>
      </w:tr>
      <w:tr w:rsidR="003B22F7" w:rsidRPr="006134BB" w14:paraId="31F1A473" w14:textId="77777777" w:rsidTr="00143D88">
        <w:tc>
          <w:tcPr>
            <w:tcW w:w="3397" w:type="dxa"/>
          </w:tcPr>
          <w:p w14:paraId="2CCFB070" w14:textId="7AA529AE" w:rsidR="003B22F7" w:rsidRPr="006134BB" w:rsidRDefault="003B22F7" w:rsidP="00143D88">
            <w:pPr>
              <w:spacing w:beforeLines="60" w:before="144" w:afterLines="60" w:after="144"/>
              <w:jc w:val="right"/>
              <w:rPr>
                <w:rFonts w:ascii="Helvetica" w:hAnsi="Helvetica" w:cs="Times New Roman"/>
                <w:b/>
                <w:bCs/>
                <w:sz w:val="21"/>
                <w:szCs w:val="21"/>
                <w:lang w:val="en-GB"/>
              </w:rPr>
            </w:pPr>
          </w:p>
        </w:tc>
        <w:tc>
          <w:tcPr>
            <w:tcW w:w="2410" w:type="dxa"/>
          </w:tcPr>
          <w:p w14:paraId="36B09380" w14:textId="1551B54E" w:rsidR="003B22F7" w:rsidRPr="006134BB" w:rsidRDefault="003B22F7" w:rsidP="00143D88">
            <w:pPr>
              <w:spacing w:beforeLines="60" w:before="144" w:afterLines="60" w:after="144"/>
              <w:jc w:val="center"/>
              <w:rPr>
                <w:rFonts w:ascii="Helvetica" w:hAnsi="Helvetica" w:cs="Times New Roman"/>
                <w:sz w:val="21"/>
                <w:szCs w:val="21"/>
                <w:lang w:val="en-GB"/>
              </w:rPr>
            </w:pPr>
          </w:p>
        </w:tc>
        <w:tc>
          <w:tcPr>
            <w:tcW w:w="2693" w:type="dxa"/>
          </w:tcPr>
          <w:p w14:paraId="2F177509" w14:textId="0092A85D" w:rsidR="003B22F7" w:rsidRPr="006134BB" w:rsidRDefault="003B22F7" w:rsidP="00143D88">
            <w:pPr>
              <w:spacing w:beforeLines="60" w:before="144" w:afterLines="60" w:after="144"/>
              <w:jc w:val="center"/>
              <w:rPr>
                <w:rFonts w:ascii="Helvetica" w:hAnsi="Helvetica" w:cs="Times New Roman"/>
                <w:sz w:val="21"/>
                <w:szCs w:val="21"/>
                <w:lang w:val="en-GB"/>
              </w:rPr>
            </w:pPr>
          </w:p>
        </w:tc>
      </w:tr>
      <w:tr w:rsidR="003B22F7" w:rsidRPr="006134BB" w14:paraId="6E4FC96F" w14:textId="77777777" w:rsidTr="00143D88">
        <w:tc>
          <w:tcPr>
            <w:tcW w:w="3397" w:type="dxa"/>
          </w:tcPr>
          <w:p w14:paraId="1E3EA2E0" w14:textId="4D30DF20" w:rsidR="003B22F7" w:rsidRPr="006134BB" w:rsidRDefault="003B22F7" w:rsidP="00143D88">
            <w:pPr>
              <w:spacing w:beforeLines="60" w:before="144" w:afterLines="60" w:after="144"/>
              <w:jc w:val="right"/>
              <w:rPr>
                <w:rFonts w:ascii="Helvetica" w:hAnsi="Helvetica" w:cs="Times New Roman"/>
                <w:b/>
                <w:bCs/>
                <w:sz w:val="21"/>
                <w:szCs w:val="21"/>
                <w:lang w:val="en-GB"/>
              </w:rPr>
            </w:pPr>
          </w:p>
        </w:tc>
        <w:tc>
          <w:tcPr>
            <w:tcW w:w="2410" w:type="dxa"/>
          </w:tcPr>
          <w:p w14:paraId="63FB2FB5" w14:textId="16762331" w:rsidR="003B22F7" w:rsidRPr="006134BB" w:rsidRDefault="003B22F7" w:rsidP="00143D88">
            <w:pPr>
              <w:spacing w:beforeLines="60" w:before="144" w:afterLines="60" w:after="144"/>
              <w:jc w:val="center"/>
              <w:rPr>
                <w:rFonts w:ascii="Helvetica" w:hAnsi="Helvetica" w:cs="Times New Roman"/>
                <w:sz w:val="21"/>
                <w:szCs w:val="21"/>
                <w:lang w:val="en-GB"/>
              </w:rPr>
            </w:pPr>
          </w:p>
        </w:tc>
        <w:tc>
          <w:tcPr>
            <w:tcW w:w="2693" w:type="dxa"/>
          </w:tcPr>
          <w:p w14:paraId="366225C5" w14:textId="2D3CF455" w:rsidR="003B22F7" w:rsidRPr="006134BB" w:rsidRDefault="003B22F7" w:rsidP="00143D88">
            <w:pPr>
              <w:spacing w:beforeLines="60" w:before="144" w:afterLines="60" w:after="144"/>
              <w:jc w:val="center"/>
              <w:rPr>
                <w:rFonts w:ascii="Helvetica" w:hAnsi="Helvetica" w:cs="Times New Roman"/>
                <w:sz w:val="21"/>
                <w:szCs w:val="21"/>
                <w:lang w:val="en-GB"/>
              </w:rPr>
            </w:pPr>
          </w:p>
        </w:tc>
      </w:tr>
    </w:tbl>
    <w:p w14:paraId="7994D41C" w14:textId="77777777" w:rsidR="00652A46" w:rsidRDefault="00652A46" w:rsidP="00E35409">
      <w:pPr>
        <w:spacing w:line="276" w:lineRule="auto"/>
        <w:rPr>
          <w:rFonts w:ascii="Times New Roman" w:hAnsi="Times New Roman" w:cs="Times New Roman"/>
          <w:sz w:val="21"/>
          <w:szCs w:val="21"/>
          <w:lang w:val="en-GB"/>
        </w:rPr>
      </w:pPr>
    </w:p>
    <w:p w14:paraId="5AA5B405" w14:textId="77777777" w:rsidR="00652A46" w:rsidRDefault="00652A46" w:rsidP="00E35409">
      <w:pPr>
        <w:spacing w:line="276" w:lineRule="auto"/>
        <w:rPr>
          <w:rFonts w:ascii="Times New Roman" w:hAnsi="Times New Roman" w:cs="Times New Roman"/>
          <w:sz w:val="21"/>
          <w:szCs w:val="21"/>
          <w:lang w:val="en-GB"/>
        </w:rPr>
      </w:pPr>
    </w:p>
    <w:p w14:paraId="45C479EC" w14:textId="77777777" w:rsidR="00652A46" w:rsidRDefault="00652A46" w:rsidP="00E35409">
      <w:pPr>
        <w:spacing w:line="276" w:lineRule="auto"/>
        <w:rPr>
          <w:rFonts w:ascii="Times New Roman" w:hAnsi="Times New Roman" w:cs="Times New Roman"/>
          <w:sz w:val="21"/>
          <w:szCs w:val="21"/>
          <w:lang w:val="en-GB"/>
        </w:rPr>
      </w:pPr>
    </w:p>
    <w:p w14:paraId="3F2F57A9" w14:textId="77777777" w:rsidR="00652A46" w:rsidRPr="00E35409" w:rsidRDefault="00652A46" w:rsidP="00E35409">
      <w:pPr>
        <w:spacing w:line="276" w:lineRule="auto"/>
        <w:rPr>
          <w:rFonts w:ascii="Times New Roman" w:hAnsi="Times New Roman" w:cs="Times New Roman"/>
          <w:sz w:val="21"/>
          <w:szCs w:val="21"/>
          <w:lang w:val="en-GB"/>
        </w:rPr>
      </w:pPr>
    </w:p>
    <w:p w14:paraId="52D1CBA2" w14:textId="64FED123" w:rsidR="00CC3A85" w:rsidRPr="00E35409" w:rsidRDefault="00CC3A85" w:rsidP="00E35409">
      <w:pPr>
        <w:spacing w:after="120" w:line="276" w:lineRule="auto"/>
        <w:jc w:val="both"/>
        <w:rPr>
          <w:rFonts w:ascii="Times New Roman" w:hAnsi="Times New Roman" w:cs="Times New Roman"/>
          <w:sz w:val="21"/>
          <w:szCs w:val="21"/>
          <w:lang w:val="en-GB"/>
        </w:rPr>
      </w:pPr>
    </w:p>
    <w:p w14:paraId="5D2C0A52" w14:textId="77777777" w:rsidR="0036095E" w:rsidRPr="00E35409" w:rsidRDefault="0036095E" w:rsidP="00E35409">
      <w:pPr>
        <w:spacing w:after="120" w:line="276" w:lineRule="auto"/>
        <w:jc w:val="both"/>
        <w:rPr>
          <w:rFonts w:ascii="Times New Roman" w:hAnsi="Times New Roman" w:cs="Times New Roman"/>
          <w:sz w:val="21"/>
          <w:szCs w:val="21"/>
          <w:lang w:val="en-GB"/>
        </w:rPr>
      </w:pPr>
    </w:p>
    <w:p w14:paraId="0249F6EE" w14:textId="77777777" w:rsidR="00952B56" w:rsidRPr="00E35409" w:rsidRDefault="00952B56" w:rsidP="00E35409">
      <w:pPr>
        <w:spacing w:after="120" w:line="276" w:lineRule="auto"/>
        <w:jc w:val="both"/>
        <w:rPr>
          <w:rFonts w:ascii="Times New Roman" w:hAnsi="Times New Roman" w:cs="Times New Roman"/>
          <w:sz w:val="21"/>
          <w:szCs w:val="21"/>
          <w:lang w:val="en-GB"/>
        </w:rPr>
      </w:pPr>
    </w:p>
    <w:p w14:paraId="2BE45DBD" w14:textId="77777777" w:rsidR="00610E6A" w:rsidRPr="00E35409" w:rsidRDefault="00610E6A" w:rsidP="00E35409">
      <w:pPr>
        <w:spacing w:after="120" w:line="276" w:lineRule="auto"/>
        <w:jc w:val="both"/>
        <w:rPr>
          <w:rFonts w:ascii="Times New Roman" w:hAnsi="Times New Roman" w:cs="Times New Roman"/>
          <w:sz w:val="21"/>
          <w:szCs w:val="21"/>
          <w:lang w:val="en-GB"/>
        </w:rPr>
      </w:pPr>
    </w:p>
    <w:p w14:paraId="028B3B1D" w14:textId="77777777" w:rsidR="00610E6A" w:rsidRPr="00E35409" w:rsidRDefault="00610E6A" w:rsidP="00E35409">
      <w:pPr>
        <w:spacing w:after="120" w:line="276" w:lineRule="auto"/>
        <w:jc w:val="both"/>
        <w:rPr>
          <w:rFonts w:ascii="Times New Roman" w:hAnsi="Times New Roman" w:cs="Times New Roman"/>
          <w:sz w:val="21"/>
          <w:szCs w:val="21"/>
          <w:lang w:val="en-GB"/>
        </w:rPr>
      </w:pPr>
    </w:p>
    <w:p w14:paraId="478DAC43" w14:textId="77777777" w:rsidR="00610E6A" w:rsidRPr="00E35409" w:rsidRDefault="00610E6A" w:rsidP="00E35409">
      <w:pPr>
        <w:spacing w:after="120" w:line="276" w:lineRule="auto"/>
        <w:jc w:val="both"/>
        <w:rPr>
          <w:rFonts w:ascii="Times New Roman" w:hAnsi="Times New Roman" w:cs="Times New Roman"/>
          <w:sz w:val="21"/>
          <w:szCs w:val="21"/>
          <w:lang w:val="en-GB"/>
        </w:rPr>
      </w:pPr>
    </w:p>
    <w:p w14:paraId="74829EB7" w14:textId="77777777" w:rsidR="00610E6A" w:rsidRPr="00E35409" w:rsidRDefault="00610E6A" w:rsidP="00E35409">
      <w:pPr>
        <w:spacing w:after="120" w:line="276" w:lineRule="auto"/>
        <w:jc w:val="both"/>
        <w:rPr>
          <w:rFonts w:ascii="Times New Roman" w:hAnsi="Times New Roman" w:cs="Times New Roman"/>
          <w:sz w:val="21"/>
          <w:szCs w:val="21"/>
          <w:lang w:val="en-GB"/>
        </w:rPr>
      </w:pPr>
    </w:p>
    <w:p w14:paraId="4038619B" w14:textId="77777777" w:rsidR="00610E6A" w:rsidRPr="00E35409" w:rsidRDefault="00610E6A" w:rsidP="00E35409">
      <w:pPr>
        <w:spacing w:after="120" w:line="276" w:lineRule="auto"/>
        <w:jc w:val="both"/>
        <w:rPr>
          <w:rFonts w:ascii="Times New Roman" w:hAnsi="Times New Roman" w:cs="Times New Roman"/>
          <w:sz w:val="21"/>
          <w:szCs w:val="21"/>
          <w:lang w:val="en-GB"/>
        </w:rPr>
      </w:pPr>
    </w:p>
    <w:p w14:paraId="3C129B78" w14:textId="77777777" w:rsidR="00610E6A" w:rsidRPr="00E35409" w:rsidRDefault="00610E6A" w:rsidP="00E35409">
      <w:pPr>
        <w:spacing w:after="120" w:line="276" w:lineRule="auto"/>
        <w:jc w:val="both"/>
        <w:rPr>
          <w:rFonts w:ascii="Times New Roman" w:hAnsi="Times New Roman" w:cs="Times New Roman"/>
          <w:sz w:val="21"/>
          <w:szCs w:val="21"/>
          <w:lang w:val="en-GB"/>
        </w:rPr>
      </w:pPr>
    </w:p>
    <w:p w14:paraId="15A8E01C" w14:textId="77777777" w:rsidR="00610E6A" w:rsidRPr="00E35409" w:rsidRDefault="00610E6A" w:rsidP="00E35409">
      <w:pPr>
        <w:spacing w:after="120" w:line="276" w:lineRule="auto"/>
        <w:jc w:val="both"/>
        <w:rPr>
          <w:rFonts w:ascii="Times New Roman" w:hAnsi="Times New Roman" w:cs="Times New Roman"/>
          <w:sz w:val="21"/>
          <w:szCs w:val="21"/>
          <w:lang w:val="en-GB"/>
        </w:rPr>
      </w:pPr>
    </w:p>
    <w:p w14:paraId="0864BABF" w14:textId="77777777" w:rsidR="00610E6A" w:rsidRPr="00E35409" w:rsidRDefault="00610E6A" w:rsidP="00E35409">
      <w:pPr>
        <w:spacing w:after="120" w:line="276" w:lineRule="auto"/>
        <w:jc w:val="both"/>
        <w:rPr>
          <w:rFonts w:ascii="Times New Roman" w:hAnsi="Times New Roman" w:cs="Times New Roman"/>
          <w:b/>
          <w:bCs/>
          <w:sz w:val="21"/>
          <w:szCs w:val="21"/>
          <w:lang w:val="en-GB"/>
        </w:rPr>
      </w:pPr>
    </w:p>
    <w:p w14:paraId="780288DA" w14:textId="77777777" w:rsidR="00E656B8" w:rsidRPr="00E35409" w:rsidRDefault="00E656B8" w:rsidP="00E35409">
      <w:pPr>
        <w:spacing w:line="276" w:lineRule="auto"/>
        <w:rPr>
          <w:rFonts w:ascii="Times New Roman" w:hAnsi="Times New Roman" w:cs="Times New Roman"/>
          <w:sz w:val="21"/>
          <w:szCs w:val="21"/>
          <w:lang w:val="en-GB"/>
        </w:rPr>
      </w:pPr>
    </w:p>
    <w:sectPr w:rsidR="00E656B8" w:rsidRPr="00E35409" w:rsidSect="005D49D9">
      <w:pgSz w:w="11906" w:h="16838"/>
      <w:pgMar w:top="720" w:right="720" w:bottom="720" w:left="72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ayu Liu" w:date="2026-05-06T13:44:00Z" w:initials="DL">
    <w:p w14:paraId="39259F2E" w14:textId="579750A7" w:rsidR="00C94473" w:rsidRDefault="00C94473">
      <w:pPr>
        <w:pStyle w:val="CommentText"/>
      </w:pPr>
      <w:r>
        <w:rPr>
          <w:rStyle w:val="CommentReference"/>
        </w:rPr>
        <w:annotationRef/>
      </w:r>
      <w:r>
        <w:t>H1 header</w:t>
      </w:r>
    </w:p>
  </w:comment>
  <w:comment w:id="1" w:author="Dayu Liu" w:date="2026-05-01T10:53:00Z" w:initials="DL">
    <w:p w14:paraId="1C1DED71" w14:textId="258E9F88" w:rsidR="00E65C81" w:rsidRPr="00E65C81" w:rsidRDefault="00E65C81">
      <w:pPr>
        <w:pStyle w:val="CommentText"/>
        <w:rPr>
          <w:lang w:val="en-US" w:eastAsia="zh-CN"/>
        </w:rPr>
      </w:pPr>
      <w:r>
        <w:rPr>
          <w:rStyle w:val="CommentReference"/>
        </w:rPr>
        <w:annotationRef/>
      </w:r>
      <w:r w:rsidRPr="00DD6EA8">
        <w:rPr>
          <w:rFonts w:hint="eastAsia"/>
          <w:lang w:val="en-US" w:eastAsia="zh-CN"/>
        </w:rPr>
        <w:t>In color</w:t>
      </w:r>
      <w:r w:rsidRPr="00DD6EA8">
        <w:rPr>
          <w:lang w:val="en-US" w:eastAsia="zh-CN"/>
        </w:rPr>
        <w:t xml:space="preserve"> red, let me know if you meant this is an addition</w:t>
      </w:r>
    </w:p>
  </w:comment>
  <w:comment w:id="2" w:author="Dayu Liu" w:date="2026-05-06T13:44:00Z" w:initials="DL">
    <w:p w14:paraId="62FDFA9F" w14:textId="0ED69BF8" w:rsidR="00C94473" w:rsidRDefault="00C94473">
      <w:pPr>
        <w:pStyle w:val="CommentText"/>
      </w:pPr>
      <w:r>
        <w:rPr>
          <w:rStyle w:val="CommentReference"/>
        </w:rPr>
        <w:annotationRef/>
      </w:r>
      <w:r>
        <w:t>Quote style</w:t>
      </w:r>
    </w:p>
  </w:comment>
  <w:comment w:id="3" w:author="Dayu Liu" w:date="2026-05-06T13:44:00Z" w:initials="DL">
    <w:p w14:paraId="3B6B7F46" w14:textId="0D056DE6" w:rsidR="00E32976" w:rsidRPr="00E32976" w:rsidRDefault="00E32976">
      <w:pPr>
        <w:pStyle w:val="CommentText"/>
        <w:rPr>
          <w:lang w:val="en-US"/>
        </w:rPr>
      </w:pPr>
      <w:r>
        <w:rPr>
          <w:rStyle w:val="CommentReference"/>
        </w:rPr>
        <w:annotationRef/>
      </w:r>
      <w:r w:rsidRPr="00E32976">
        <w:rPr>
          <w:lang w:val="en-US"/>
        </w:rPr>
        <w:t>In code block style, can</w:t>
      </w:r>
      <w:r>
        <w:rPr>
          <w:lang w:val="en-US"/>
        </w:rPr>
        <w:t xml:space="preserve"> quick copy</w:t>
      </w:r>
    </w:p>
  </w:comment>
  <w:comment w:id="4" w:author="Dayu Liu" w:date="2026-05-01T10:54:00Z" w:initials="DL">
    <w:p w14:paraId="2BAB8942" w14:textId="60152771" w:rsidR="00E65C81" w:rsidRPr="00DD6EA8" w:rsidRDefault="00E65C81">
      <w:pPr>
        <w:pStyle w:val="CommentText"/>
        <w:rPr>
          <w:lang w:val="en-US"/>
        </w:rPr>
      </w:pPr>
      <w:r>
        <w:rPr>
          <w:rStyle w:val="CommentReference"/>
        </w:rPr>
        <w:annotationRef/>
      </w:r>
      <w:r w:rsidRPr="00DD6EA8">
        <w:rPr>
          <w:lang w:val="en-US"/>
        </w:rPr>
        <w:t>Added an auto generated Table of Content component</w:t>
      </w:r>
      <w:r w:rsidR="00722C3A" w:rsidRPr="00DD6EA8">
        <w:rPr>
          <w:lang w:val="en-US"/>
        </w:rPr>
        <w:t xml:space="preserve"> with 2 levels of headers</w:t>
      </w:r>
    </w:p>
  </w:comment>
  <w:comment w:id="5" w:author="Dayu Liu" w:date="2026-05-01T10:54:00Z" w:initials="DL">
    <w:p w14:paraId="3665D640" w14:textId="296D06CC" w:rsidR="00E65C81" w:rsidRPr="00DD6EA8" w:rsidRDefault="00E65C81">
      <w:pPr>
        <w:pStyle w:val="CommentText"/>
        <w:rPr>
          <w:lang w:val="en-US"/>
        </w:rPr>
      </w:pPr>
      <w:r>
        <w:rPr>
          <w:rStyle w:val="CommentReference"/>
        </w:rPr>
        <w:annotationRef/>
      </w:r>
      <w:r w:rsidR="006B0896">
        <w:rPr>
          <w:lang w:val="en-US"/>
        </w:rPr>
        <w:t>Image as below</w:t>
      </w:r>
    </w:p>
  </w:comment>
  <w:comment w:id="6" w:author="Dayu Liu" w:date="2026-05-01T10:54:00Z" w:initials="DL">
    <w:p w14:paraId="22574914" w14:textId="203667ED" w:rsidR="00E65C81" w:rsidRPr="00DD6EA8" w:rsidRDefault="00E65C81">
      <w:pPr>
        <w:pStyle w:val="CommentText"/>
        <w:rPr>
          <w:lang w:val="en-US"/>
        </w:rPr>
      </w:pPr>
      <w:r>
        <w:rPr>
          <w:rStyle w:val="CommentReference"/>
        </w:rPr>
        <w:annotationRef/>
      </w:r>
      <w:r w:rsidR="006B0896">
        <w:rPr>
          <w:lang w:val="en-US"/>
        </w:rPr>
        <w:t>Image as below</w:t>
      </w:r>
    </w:p>
  </w:comment>
  <w:comment w:id="7" w:author="Sampson, Danuta (Resrch &amp; Innvtn Offc)" w:date="2026-04-08T16:25:00Z" w:initials="DS">
    <w:p w14:paraId="2C27BE15" w14:textId="77777777" w:rsidR="00C43627" w:rsidRPr="00DD6EA8" w:rsidRDefault="00C43627" w:rsidP="00E35409">
      <w:pPr>
        <w:rPr>
          <w:lang w:val="en-US"/>
        </w:rPr>
      </w:pPr>
      <w:r>
        <w:rPr>
          <w:rStyle w:val="CommentReference"/>
        </w:rPr>
        <w:annotationRef/>
      </w:r>
      <w:r w:rsidRPr="00DD6EA8">
        <w:rPr>
          <w:sz w:val="20"/>
          <w:szCs w:val="20"/>
          <w:lang w:val="en-US"/>
        </w:rPr>
        <w:t>Provide link and short instruction how to install it</w:t>
      </w:r>
    </w:p>
  </w:comment>
  <w:comment w:id="8" w:author="Sampson, Danuta (Resrch &amp; Innvtn Offc)" w:date="2025-07-28T12:33:00Z" w:initials="DS">
    <w:p w14:paraId="21B84B6E" w14:textId="390DB894" w:rsidR="00427C32" w:rsidRPr="00DD6EA8" w:rsidRDefault="00427C32" w:rsidP="00427C32">
      <w:pPr>
        <w:rPr>
          <w:lang w:val="en-US"/>
        </w:rPr>
      </w:pPr>
      <w:r>
        <w:rPr>
          <w:rStyle w:val="CommentReference"/>
        </w:rPr>
        <w:annotationRef/>
      </w:r>
      <w:r w:rsidRPr="00DD6EA8">
        <w:rPr>
          <w:sz w:val="20"/>
          <w:szCs w:val="20"/>
          <w:lang w:val="en-US"/>
        </w:rPr>
        <w:t>Check if 6x6 analysis is done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9259F2E" w15:done="0"/>
  <w15:commentEx w15:paraId="1C1DED71" w15:done="0"/>
  <w15:commentEx w15:paraId="62FDFA9F" w15:done="0"/>
  <w15:commentEx w15:paraId="3B6B7F46" w15:done="0"/>
  <w15:commentEx w15:paraId="2BAB8942" w15:done="0"/>
  <w15:commentEx w15:paraId="3665D640" w15:done="0"/>
  <w15:commentEx w15:paraId="22574914" w15:done="0"/>
  <w15:commentEx w15:paraId="2C27BE15" w15:done="0"/>
  <w15:commentEx w15:paraId="21B84B6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EDF16B1" w16cex:dateUtc="2026-05-06T05:44:00Z"/>
  <w16cex:commentExtensible w16cex:durableId="5AE6F752" w16cex:dateUtc="2026-05-01T02:53:00Z"/>
  <w16cex:commentExtensible w16cex:durableId="78D13B4F" w16cex:dateUtc="2026-05-06T05:44:00Z"/>
  <w16cex:commentExtensible w16cex:durableId="48B0BA57" w16cex:dateUtc="2026-05-06T05:44:00Z"/>
  <w16cex:commentExtensible w16cex:durableId="37F2444B" w16cex:dateUtc="2026-05-01T02:54:00Z"/>
  <w16cex:commentExtensible w16cex:durableId="50430736" w16cex:dateUtc="2026-05-01T02:54:00Z"/>
  <w16cex:commentExtensible w16cex:durableId="6D5784CB" w16cex:dateUtc="2026-05-01T02:54:00Z"/>
  <w16cex:commentExtensible w16cex:durableId="54DCCA11" w16cex:dateUtc="2026-04-08T08:25:00Z"/>
  <w16cex:commentExtensible w16cex:durableId="1C3BEA13" w16cex:dateUtc="2025-07-28T04: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9259F2E" w16cid:durableId="6EDF16B1"/>
  <w16cid:commentId w16cid:paraId="1C1DED71" w16cid:durableId="5AE6F752"/>
  <w16cid:commentId w16cid:paraId="62FDFA9F" w16cid:durableId="78D13B4F"/>
  <w16cid:commentId w16cid:paraId="3B6B7F46" w16cid:durableId="48B0BA57"/>
  <w16cid:commentId w16cid:paraId="2BAB8942" w16cid:durableId="37F2444B"/>
  <w16cid:commentId w16cid:paraId="3665D640" w16cid:durableId="50430736"/>
  <w16cid:commentId w16cid:paraId="22574914" w16cid:durableId="6D5784CB"/>
  <w16cid:commentId w16cid:paraId="2C27BE15" w16cid:durableId="54DCCA11"/>
  <w16cid:commentId w16cid:paraId="21B84B6E" w16cid:durableId="1C3BEA1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D4CD34" w14:textId="77777777" w:rsidR="00B66244" w:rsidRDefault="00B66244" w:rsidP="00CC3A85">
      <w:pPr>
        <w:spacing w:line="240" w:lineRule="auto"/>
      </w:pPr>
      <w:r>
        <w:separator/>
      </w:r>
    </w:p>
  </w:endnote>
  <w:endnote w:type="continuationSeparator" w:id="0">
    <w:p w14:paraId="2F45CB66" w14:textId="77777777" w:rsidR="00B66244" w:rsidRDefault="00B66244" w:rsidP="00CC3A8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F6071C" w14:textId="77777777" w:rsidR="00B66244" w:rsidRDefault="00B66244" w:rsidP="00CC3A85">
      <w:pPr>
        <w:spacing w:line="240" w:lineRule="auto"/>
      </w:pPr>
      <w:r>
        <w:separator/>
      </w:r>
    </w:p>
  </w:footnote>
  <w:footnote w:type="continuationSeparator" w:id="0">
    <w:p w14:paraId="7E49AEB4" w14:textId="77777777" w:rsidR="00B66244" w:rsidRDefault="00B66244" w:rsidP="00CC3A8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EAB9A" w14:textId="77777777" w:rsidR="009B05DB" w:rsidRPr="00A66D6B" w:rsidRDefault="009B05DB" w:rsidP="009B05DB">
    <w:pPr>
      <w:pStyle w:val="Header"/>
      <w:jc w:val="right"/>
      <w:rPr>
        <w:lang w:val="en-US"/>
      </w:rPr>
    </w:pPr>
    <w:r w:rsidRPr="007F7E91">
      <w:rPr>
        <w:b/>
        <w:bCs/>
        <w:sz w:val="16"/>
        <w:szCs w:val="28"/>
        <w:lang w:val="en-US"/>
      </w:rPr>
      <w:t xml:space="preserve">OCTAVA 3.0, </w:t>
    </w:r>
    <w:r>
      <w:rPr>
        <w:b/>
        <w:bCs/>
        <w:sz w:val="16"/>
        <w:szCs w:val="28"/>
        <w:lang w:val="en-US"/>
      </w:rPr>
      <w:t xml:space="preserve">May </w:t>
    </w:r>
    <w:r w:rsidRPr="007F7E91">
      <w:rPr>
        <w:b/>
        <w:bCs/>
        <w:sz w:val="16"/>
        <w:szCs w:val="28"/>
        <w:lang w:val="en-US"/>
      </w:rPr>
      <w:t>202</w:t>
    </w:r>
    <w:r>
      <w:rPr>
        <w:b/>
        <w:bCs/>
        <w:sz w:val="16"/>
        <w:szCs w:val="28"/>
        <w:lang w:val="en-US"/>
      </w:rPr>
      <w:t>6</w:t>
    </w:r>
    <w:r>
      <w:rPr>
        <w:lang w:val="en-US"/>
      </w:rPr>
      <w:t xml:space="preserve"> |</w:t>
    </w:r>
    <w:r w:rsidRPr="00A66D6B">
      <w:rPr>
        <w:lang w:val="en-US"/>
      </w:rPr>
      <w:t xml:space="preserve"> contact: </w:t>
    </w:r>
    <w:hyperlink r:id="rId1" w:history="1">
      <w:r w:rsidRPr="00197AF1">
        <w:rPr>
          <w:rStyle w:val="Hyperlink"/>
          <w:lang w:val="en-US"/>
        </w:rPr>
        <w:t>danuta.sampson@lei.org.au</w:t>
      </w:r>
    </w:hyperlink>
    <w:r>
      <w:rPr>
        <w:lang w:val="en-US"/>
      </w:rPr>
      <w:t xml:space="preserve"> &amp; </w:t>
    </w:r>
    <w:hyperlink r:id="rId2" w:history="1">
      <w:r w:rsidRPr="00197AF1">
        <w:rPr>
          <w:rStyle w:val="Hyperlink"/>
          <w:lang w:val="en-US"/>
        </w:rPr>
        <w:t>greun@dtu.dk</w:t>
      </w:r>
    </w:hyperlink>
    <w:r>
      <w:rPr>
        <w:lang w:val="en-US"/>
      </w:rPr>
      <w:t xml:space="preserve"> </w:t>
    </w:r>
  </w:p>
  <w:p w14:paraId="5196B196" w14:textId="77777777" w:rsidR="009B05DB" w:rsidRPr="00DD6EA8" w:rsidRDefault="009B05DB" w:rsidP="009B05DB">
    <w:pPr>
      <w:pStyle w:val="Header"/>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35DC5" w14:textId="08C0829E" w:rsidR="001247D8" w:rsidRPr="00A66D6B" w:rsidRDefault="001247D8" w:rsidP="004D39EC">
    <w:pPr>
      <w:pStyle w:val="Header"/>
      <w:jc w:val="right"/>
      <w:rPr>
        <w:lang w:val="en-US"/>
      </w:rPr>
    </w:pPr>
    <w:r w:rsidRPr="007F7E91">
      <w:rPr>
        <w:b/>
        <w:bCs/>
        <w:sz w:val="16"/>
        <w:szCs w:val="28"/>
        <w:lang w:val="en-US"/>
      </w:rPr>
      <w:t xml:space="preserve">OCTAVA 3.0, </w:t>
    </w:r>
    <w:r w:rsidR="00FA584C">
      <w:rPr>
        <w:b/>
        <w:bCs/>
        <w:sz w:val="16"/>
        <w:szCs w:val="28"/>
        <w:lang w:val="en-US"/>
      </w:rPr>
      <w:t xml:space="preserve">May </w:t>
    </w:r>
    <w:r w:rsidRPr="007F7E91">
      <w:rPr>
        <w:b/>
        <w:bCs/>
        <w:sz w:val="16"/>
        <w:szCs w:val="28"/>
        <w:lang w:val="en-US"/>
      </w:rPr>
      <w:t>202</w:t>
    </w:r>
    <w:r w:rsidR="00FA584C">
      <w:rPr>
        <w:b/>
        <w:bCs/>
        <w:sz w:val="16"/>
        <w:szCs w:val="28"/>
        <w:lang w:val="en-US"/>
      </w:rPr>
      <w:t>6</w:t>
    </w:r>
    <w:r>
      <w:rPr>
        <w:lang w:val="en-US"/>
      </w:rPr>
      <w:t xml:space="preserve"> |</w:t>
    </w:r>
    <w:r w:rsidRPr="00A66D6B">
      <w:rPr>
        <w:lang w:val="en-US"/>
      </w:rPr>
      <w:t xml:space="preserve"> contact: </w:t>
    </w:r>
    <w:hyperlink r:id="rId1" w:history="1">
      <w:r w:rsidR="00225C48" w:rsidRPr="00197AF1">
        <w:rPr>
          <w:rStyle w:val="Hyperlink"/>
          <w:lang w:val="en-US"/>
        </w:rPr>
        <w:t>danuta.sampson@lei.org.au</w:t>
      </w:r>
    </w:hyperlink>
    <w:r w:rsidR="00225C48">
      <w:rPr>
        <w:lang w:val="en-US"/>
      </w:rPr>
      <w:t xml:space="preserve"> &amp; </w:t>
    </w:r>
    <w:hyperlink r:id="rId2" w:history="1">
      <w:r w:rsidR="00225C48" w:rsidRPr="00197AF1">
        <w:rPr>
          <w:rStyle w:val="Hyperlink"/>
          <w:lang w:val="en-US"/>
        </w:rPr>
        <w:t>greun@dtu.dk</w:t>
      </w:r>
    </w:hyperlink>
    <w:r w:rsidR="00225C48">
      <w:rPr>
        <w:lang w:val="en-US"/>
      </w:rPr>
      <w:t xml:space="preserve"> </w:t>
    </w:r>
  </w:p>
  <w:p w14:paraId="25C13957" w14:textId="77777777" w:rsidR="001247D8" w:rsidRPr="00DD6EA8" w:rsidRDefault="001247D8">
    <w:pPr>
      <w:pStyle w:val="Header"/>
      <w:rPr>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A06ADF" w14:textId="1E3D7D00" w:rsidR="004D39EC" w:rsidRPr="00A66D6B" w:rsidRDefault="004D39EC" w:rsidP="004D39EC">
    <w:pPr>
      <w:pStyle w:val="Header"/>
      <w:jc w:val="right"/>
      <w:rPr>
        <w:lang w:val="en-US"/>
      </w:rPr>
    </w:pPr>
    <w:r>
      <w:rPr>
        <w:lang w:val="en-US"/>
      </w:rPr>
      <w:t xml:space="preserve">OCTAVA </w:t>
    </w:r>
    <w:r w:rsidR="005108C4">
      <w:rPr>
        <w:lang w:val="en-US"/>
      </w:rPr>
      <w:t>3.0</w:t>
    </w:r>
    <w:r w:rsidRPr="00A66D6B">
      <w:rPr>
        <w:lang w:val="en-US"/>
      </w:rPr>
      <w:t xml:space="preserve">, </w:t>
    </w:r>
    <w:r>
      <w:rPr>
        <w:lang w:val="en-US"/>
      </w:rPr>
      <w:t>September</w:t>
    </w:r>
    <w:r w:rsidRPr="00A66D6B">
      <w:rPr>
        <w:lang w:val="en-US"/>
      </w:rPr>
      <w:t xml:space="preserve"> 202</w:t>
    </w:r>
    <w:r>
      <w:rPr>
        <w:lang w:val="en-US"/>
      </w:rPr>
      <w:t>5</w:t>
    </w:r>
    <w:r w:rsidR="005108C4">
      <w:rPr>
        <w:lang w:val="en-US"/>
      </w:rPr>
      <w:t>: Gavrielle Untracht, Madeleine Torcasso, Danuta Sampson |</w:t>
    </w:r>
    <w:r w:rsidRPr="00A66D6B">
      <w:rPr>
        <w:lang w:val="en-US"/>
      </w:rPr>
      <w:t xml:space="preserve"> contact: danuta.sampson@lei.org.au</w:t>
    </w:r>
  </w:p>
  <w:p w14:paraId="758D680F" w14:textId="77777777" w:rsidR="004D39EC" w:rsidRPr="00DD6EA8" w:rsidRDefault="004D39EC">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856D44"/>
    <w:multiLevelType w:val="hybridMultilevel"/>
    <w:tmpl w:val="E0AE23F6"/>
    <w:lvl w:ilvl="0" w:tplc="0A20E30C">
      <w:start w:val="1"/>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4401181"/>
    <w:multiLevelType w:val="hybridMultilevel"/>
    <w:tmpl w:val="9FCCE578"/>
    <w:lvl w:ilvl="0" w:tplc="1B2CC3C2">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 w15:restartNumberingAfterBreak="0">
    <w:nsid w:val="2E470314"/>
    <w:multiLevelType w:val="hybridMultilevel"/>
    <w:tmpl w:val="04CEB1D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FC26F97"/>
    <w:multiLevelType w:val="hybridMultilevel"/>
    <w:tmpl w:val="173E1148"/>
    <w:lvl w:ilvl="0" w:tplc="8F460D50">
      <w:start w:val="1"/>
      <w:numFmt w:val="upperLetter"/>
      <w:lvlText w:val="%1)"/>
      <w:lvlJc w:val="left"/>
      <w:pPr>
        <w:ind w:left="1080" w:hanging="360"/>
      </w:pPr>
      <w:rPr>
        <w:rFonts w:hint="default"/>
        <w:b/>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15:restartNumberingAfterBreak="0">
    <w:nsid w:val="36807AE3"/>
    <w:multiLevelType w:val="hybridMultilevel"/>
    <w:tmpl w:val="FB84A91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52751602"/>
    <w:multiLevelType w:val="hybridMultilevel"/>
    <w:tmpl w:val="04CEB1D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619A0D94"/>
    <w:multiLevelType w:val="multilevel"/>
    <w:tmpl w:val="43E4CD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38C4093"/>
    <w:multiLevelType w:val="hybridMultilevel"/>
    <w:tmpl w:val="FAB826B4"/>
    <w:lvl w:ilvl="0" w:tplc="D714A8EC">
      <w:start w:val="1"/>
      <w:numFmt w:val="bullet"/>
      <w:lvlText w:val="-"/>
      <w:lvlJc w:val="left"/>
      <w:pPr>
        <w:ind w:left="1440" w:hanging="360"/>
      </w:pPr>
      <w:rPr>
        <w:rFonts w:ascii="Calibri" w:eastAsiaTheme="minorHAnsi" w:hAnsi="Calibri" w:cs="Calibri"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16cid:durableId="1368526664">
    <w:abstractNumId w:val="5"/>
  </w:num>
  <w:num w:numId="2" w16cid:durableId="1961451042">
    <w:abstractNumId w:val="1"/>
  </w:num>
  <w:num w:numId="3" w16cid:durableId="1064990275">
    <w:abstractNumId w:val="3"/>
  </w:num>
  <w:num w:numId="4" w16cid:durableId="1117331360">
    <w:abstractNumId w:val="7"/>
  </w:num>
  <w:num w:numId="5" w16cid:durableId="979572792">
    <w:abstractNumId w:val="2"/>
  </w:num>
  <w:num w:numId="6" w16cid:durableId="850608889">
    <w:abstractNumId w:val="4"/>
  </w:num>
  <w:num w:numId="7" w16cid:durableId="1034038644">
    <w:abstractNumId w:val="0"/>
  </w:num>
  <w:num w:numId="8" w16cid:durableId="71007231">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yu Liu">
    <w15:presenceInfo w15:providerId="Windows Live" w15:userId="705b215a81d059a1"/>
  </w15:person>
  <w15:person w15:author="Sampson, Danuta (Resrch &amp; Innvtn Offc)">
    <w15:presenceInfo w15:providerId="AD" w15:userId="S::m18264@surrey.ac.uk::67fc5e07-5a7e-4029-8822-a4eacd96910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10D3"/>
    <w:rsid w:val="00000E15"/>
    <w:rsid w:val="00001E90"/>
    <w:rsid w:val="00014746"/>
    <w:rsid w:val="00022548"/>
    <w:rsid w:val="00060430"/>
    <w:rsid w:val="00065793"/>
    <w:rsid w:val="000A3805"/>
    <w:rsid w:val="000A613C"/>
    <w:rsid w:val="000D56F3"/>
    <w:rsid w:val="000D62EF"/>
    <w:rsid w:val="000F09BA"/>
    <w:rsid w:val="00100FC6"/>
    <w:rsid w:val="001247D8"/>
    <w:rsid w:val="00132935"/>
    <w:rsid w:val="00141978"/>
    <w:rsid w:val="001466BE"/>
    <w:rsid w:val="00147275"/>
    <w:rsid w:val="00147F1F"/>
    <w:rsid w:val="001525E0"/>
    <w:rsid w:val="0016362B"/>
    <w:rsid w:val="001674C4"/>
    <w:rsid w:val="001711C7"/>
    <w:rsid w:val="0017175B"/>
    <w:rsid w:val="0018361C"/>
    <w:rsid w:val="0018756C"/>
    <w:rsid w:val="00190C2F"/>
    <w:rsid w:val="001C7202"/>
    <w:rsid w:val="001C7A57"/>
    <w:rsid w:val="001D1F96"/>
    <w:rsid w:val="001D6F14"/>
    <w:rsid w:val="001E3230"/>
    <w:rsid w:val="001E7493"/>
    <w:rsid w:val="00201D21"/>
    <w:rsid w:val="00202377"/>
    <w:rsid w:val="00222536"/>
    <w:rsid w:val="00225C48"/>
    <w:rsid w:val="002261DB"/>
    <w:rsid w:val="002443C6"/>
    <w:rsid w:val="00256C1B"/>
    <w:rsid w:val="00266870"/>
    <w:rsid w:val="002710D3"/>
    <w:rsid w:val="00273875"/>
    <w:rsid w:val="002875F1"/>
    <w:rsid w:val="002903EC"/>
    <w:rsid w:val="00292FF1"/>
    <w:rsid w:val="002A0A45"/>
    <w:rsid w:val="002B16F7"/>
    <w:rsid w:val="002B5D9A"/>
    <w:rsid w:val="002F59A0"/>
    <w:rsid w:val="00300F22"/>
    <w:rsid w:val="003275BA"/>
    <w:rsid w:val="00345D40"/>
    <w:rsid w:val="0036095E"/>
    <w:rsid w:val="003845B8"/>
    <w:rsid w:val="0038462F"/>
    <w:rsid w:val="00391A60"/>
    <w:rsid w:val="00395329"/>
    <w:rsid w:val="003B22F7"/>
    <w:rsid w:val="003D355C"/>
    <w:rsid w:val="003D73D9"/>
    <w:rsid w:val="003E1278"/>
    <w:rsid w:val="003E18B6"/>
    <w:rsid w:val="00406822"/>
    <w:rsid w:val="00421BB9"/>
    <w:rsid w:val="004255FF"/>
    <w:rsid w:val="00427C32"/>
    <w:rsid w:val="00430BB4"/>
    <w:rsid w:val="00442BFE"/>
    <w:rsid w:val="00443B7D"/>
    <w:rsid w:val="00445315"/>
    <w:rsid w:val="00445965"/>
    <w:rsid w:val="00451D2A"/>
    <w:rsid w:val="004634B4"/>
    <w:rsid w:val="004662D2"/>
    <w:rsid w:val="004917E0"/>
    <w:rsid w:val="004944BB"/>
    <w:rsid w:val="004B353A"/>
    <w:rsid w:val="004B3A04"/>
    <w:rsid w:val="004B3CFB"/>
    <w:rsid w:val="004B741A"/>
    <w:rsid w:val="004D39EC"/>
    <w:rsid w:val="004D71F2"/>
    <w:rsid w:val="004E3499"/>
    <w:rsid w:val="004E37A9"/>
    <w:rsid w:val="004E5AFE"/>
    <w:rsid w:val="0050002B"/>
    <w:rsid w:val="0050136A"/>
    <w:rsid w:val="005108C4"/>
    <w:rsid w:val="00524CC3"/>
    <w:rsid w:val="00541849"/>
    <w:rsid w:val="00572368"/>
    <w:rsid w:val="005833E1"/>
    <w:rsid w:val="005906DB"/>
    <w:rsid w:val="005935DF"/>
    <w:rsid w:val="005A5A36"/>
    <w:rsid w:val="005B7A87"/>
    <w:rsid w:val="005D0A04"/>
    <w:rsid w:val="005D49D9"/>
    <w:rsid w:val="005E41B3"/>
    <w:rsid w:val="005F4FD5"/>
    <w:rsid w:val="005F55A6"/>
    <w:rsid w:val="006039BD"/>
    <w:rsid w:val="00610E6A"/>
    <w:rsid w:val="00612FB4"/>
    <w:rsid w:val="006134BB"/>
    <w:rsid w:val="00616ACF"/>
    <w:rsid w:val="00644AAA"/>
    <w:rsid w:val="00652A46"/>
    <w:rsid w:val="006A55E4"/>
    <w:rsid w:val="006B0896"/>
    <w:rsid w:val="006B171A"/>
    <w:rsid w:val="006B565D"/>
    <w:rsid w:val="006B5941"/>
    <w:rsid w:val="006C4141"/>
    <w:rsid w:val="006D16BF"/>
    <w:rsid w:val="00707947"/>
    <w:rsid w:val="00722C3A"/>
    <w:rsid w:val="00730A59"/>
    <w:rsid w:val="007512BA"/>
    <w:rsid w:val="007566D8"/>
    <w:rsid w:val="00780F23"/>
    <w:rsid w:val="00786A6A"/>
    <w:rsid w:val="007950A7"/>
    <w:rsid w:val="007D59F9"/>
    <w:rsid w:val="007D7C1F"/>
    <w:rsid w:val="007F1F80"/>
    <w:rsid w:val="007F7E91"/>
    <w:rsid w:val="00800666"/>
    <w:rsid w:val="00822F9D"/>
    <w:rsid w:val="00825836"/>
    <w:rsid w:val="008316FC"/>
    <w:rsid w:val="008369E4"/>
    <w:rsid w:val="008850B8"/>
    <w:rsid w:val="008A1CEF"/>
    <w:rsid w:val="008A5D8F"/>
    <w:rsid w:val="008C2AB5"/>
    <w:rsid w:val="008D72AC"/>
    <w:rsid w:val="008E5B79"/>
    <w:rsid w:val="00900328"/>
    <w:rsid w:val="00902471"/>
    <w:rsid w:val="009049AA"/>
    <w:rsid w:val="00905D81"/>
    <w:rsid w:val="00926F3E"/>
    <w:rsid w:val="009328BE"/>
    <w:rsid w:val="00933E50"/>
    <w:rsid w:val="00934FA9"/>
    <w:rsid w:val="009452A6"/>
    <w:rsid w:val="0094709B"/>
    <w:rsid w:val="00952B56"/>
    <w:rsid w:val="00973F25"/>
    <w:rsid w:val="00976C58"/>
    <w:rsid w:val="00981E02"/>
    <w:rsid w:val="00982077"/>
    <w:rsid w:val="00983B0E"/>
    <w:rsid w:val="00990165"/>
    <w:rsid w:val="009A1EEF"/>
    <w:rsid w:val="009A6BB1"/>
    <w:rsid w:val="009B05DB"/>
    <w:rsid w:val="009B4FBC"/>
    <w:rsid w:val="009B601E"/>
    <w:rsid w:val="009C078B"/>
    <w:rsid w:val="009C792B"/>
    <w:rsid w:val="009E0512"/>
    <w:rsid w:val="009E2BBC"/>
    <w:rsid w:val="009E5085"/>
    <w:rsid w:val="00A11B64"/>
    <w:rsid w:val="00A20CDC"/>
    <w:rsid w:val="00A33EC5"/>
    <w:rsid w:val="00A34603"/>
    <w:rsid w:val="00A51409"/>
    <w:rsid w:val="00A66D6B"/>
    <w:rsid w:val="00A66F1B"/>
    <w:rsid w:val="00A7659F"/>
    <w:rsid w:val="00A77D7D"/>
    <w:rsid w:val="00A85772"/>
    <w:rsid w:val="00AA290B"/>
    <w:rsid w:val="00AD0B0E"/>
    <w:rsid w:val="00AE22D4"/>
    <w:rsid w:val="00B05DB9"/>
    <w:rsid w:val="00B24382"/>
    <w:rsid w:val="00B31185"/>
    <w:rsid w:val="00B36D00"/>
    <w:rsid w:val="00B40494"/>
    <w:rsid w:val="00B66244"/>
    <w:rsid w:val="00B72C37"/>
    <w:rsid w:val="00B73BD9"/>
    <w:rsid w:val="00B802B4"/>
    <w:rsid w:val="00B83E09"/>
    <w:rsid w:val="00BC3707"/>
    <w:rsid w:val="00BC6BDA"/>
    <w:rsid w:val="00BE3EB5"/>
    <w:rsid w:val="00BF4A3D"/>
    <w:rsid w:val="00C1160C"/>
    <w:rsid w:val="00C129F6"/>
    <w:rsid w:val="00C21C02"/>
    <w:rsid w:val="00C43627"/>
    <w:rsid w:val="00C566B3"/>
    <w:rsid w:val="00C57B77"/>
    <w:rsid w:val="00C60AB9"/>
    <w:rsid w:val="00C625AC"/>
    <w:rsid w:val="00C76CAA"/>
    <w:rsid w:val="00C77831"/>
    <w:rsid w:val="00C9017A"/>
    <w:rsid w:val="00C94473"/>
    <w:rsid w:val="00C94AA2"/>
    <w:rsid w:val="00CA0753"/>
    <w:rsid w:val="00CA31E2"/>
    <w:rsid w:val="00CB40AB"/>
    <w:rsid w:val="00CC3310"/>
    <w:rsid w:val="00CC3A85"/>
    <w:rsid w:val="00CC4C7A"/>
    <w:rsid w:val="00CE5550"/>
    <w:rsid w:val="00CF2511"/>
    <w:rsid w:val="00CF2F4E"/>
    <w:rsid w:val="00CF7EFF"/>
    <w:rsid w:val="00D16F51"/>
    <w:rsid w:val="00D26C35"/>
    <w:rsid w:val="00D46705"/>
    <w:rsid w:val="00D6414C"/>
    <w:rsid w:val="00D65888"/>
    <w:rsid w:val="00D66261"/>
    <w:rsid w:val="00D724C5"/>
    <w:rsid w:val="00D80175"/>
    <w:rsid w:val="00D86104"/>
    <w:rsid w:val="00DA1040"/>
    <w:rsid w:val="00DD0D4C"/>
    <w:rsid w:val="00DD6EA8"/>
    <w:rsid w:val="00DE4659"/>
    <w:rsid w:val="00DE4B4F"/>
    <w:rsid w:val="00DF6299"/>
    <w:rsid w:val="00E1507D"/>
    <w:rsid w:val="00E32976"/>
    <w:rsid w:val="00E35409"/>
    <w:rsid w:val="00E35A9D"/>
    <w:rsid w:val="00E551B7"/>
    <w:rsid w:val="00E61070"/>
    <w:rsid w:val="00E656B8"/>
    <w:rsid w:val="00E65C81"/>
    <w:rsid w:val="00E70213"/>
    <w:rsid w:val="00E73C8F"/>
    <w:rsid w:val="00E75341"/>
    <w:rsid w:val="00E872FC"/>
    <w:rsid w:val="00E879E7"/>
    <w:rsid w:val="00E91D88"/>
    <w:rsid w:val="00E9605A"/>
    <w:rsid w:val="00EA01A3"/>
    <w:rsid w:val="00EA3CFB"/>
    <w:rsid w:val="00EA6E75"/>
    <w:rsid w:val="00EE576D"/>
    <w:rsid w:val="00EF1534"/>
    <w:rsid w:val="00F17659"/>
    <w:rsid w:val="00F2090B"/>
    <w:rsid w:val="00F43000"/>
    <w:rsid w:val="00F47231"/>
    <w:rsid w:val="00F62C47"/>
    <w:rsid w:val="00F84890"/>
    <w:rsid w:val="00FA43AF"/>
    <w:rsid w:val="00FA5756"/>
    <w:rsid w:val="00FA584C"/>
    <w:rsid w:val="00FD1DD5"/>
    <w:rsid w:val="00FD59EF"/>
    <w:rsid w:val="00FF14A0"/>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08EA6F"/>
  <w15:chartTrackingRefBased/>
  <w15:docId w15:val="{9C5D3467-96DB-4855-9837-D1A8830F18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10D3"/>
    <w:pPr>
      <w:spacing w:after="0"/>
    </w:pPr>
    <w:rPr>
      <w:rFonts w:ascii="Arial" w:hAnsi="Arial"/>
      <w:kern w:val="0"/>
      <w:sz w:val="14"/>
      <w:lang w:val="da-DK"/>
      <w14:ligatures w14:val="none"/>
    </w:rPr>
  </w:style>
  <w:style w:type="paragraph" w:styleId="Heading1">
    <w:name w:val="heading 1"/>
    <w:basedOn w:val="Normal"/>
    <w:next w:val="Normal"/>
    <w:link w:val="Heading1Char"/>
    <w:uiPriority w:val="9"/>
    <w:qFormat/>
    <w:rsid w:val="002710D3"/>
    <w:pPr>
      <w:jc w:val="both"/>
      <w:outlineLvl w:val="0"/>
    </w:pPr>
    <w:rPr>
      <w:b/>
      <w:bCs/>
      <w:sz w:val="28"/>
      <w:szCs w:val="28"/>
      <w:lang w:val="en-GB"/>
    </w:rPr>
  </w:style>
  <w:style w:type="paragraph" w:styleId="Heading3">
    <w:name w:val="heading 3"/>
    <w:basedOn w:val="Normal"/>
    <w:next w:val="Normal"/>
    <w:link w:val="Heading3Char"/>
    <w:uiPriority w:val="9"/>
    <w:semiHidden/>
    <w:unhideWhenUsed/>
    <w:qFormat/>
    <w:rsid w:val="00DF6299"/>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10D3"/>
    <w:rPr>
      <w:rFonts w:ascii="Arial" w:hAnsi="Arial"/>
      <w:b/>
      <w:bCs/>
      <w:kern w:val="0"/>
      <w:sz w:val="28"/>
      <w:szCs w:val="28"/>
      <w14:ligatures w14:val="none"/>
    </w:rPr>
  </w:style>
  <w:style w:type="character" w:styleId="CommentReference">
    <w:name w:val="annotation reference"/>
    <w:basedOn w:val="DefaultParagraphFont"/>
    <w:uiPriority w:val="99"/>
    <w:semiHidden/>
    <w:unhideWhenUsed/>
    <w:rsid w:val="00E75341"/>
    <w:rPr>
      <w:sz w:val="16"/>
      <w:szCs w:val="16"/>
    </w:rPr>
  </w:style>
  <w:style w:type="paragraph" w:styleId="CommentText">
    <w:name w:val="annotation text"/>
    <w:basedOn w:val="Normal"/>
    <w:link w:val="CommentTextChar"/>
    <w:uiPriority w:val="99"/>
    <w:unhideWhenUsed/>
    <w:rsid w:val="00E75341"/>
    <w:pPr>
      <w:spacing w:line="240" w:lineRule="auto"/>
      <w:jc w:val="both"/>
    </w:pPr>
    <w:rPr>
      <w:sz w:val="20"/>
      <w:szCs w:val="20"/>
    </w:rPr>
  </w:style>
  <w:style w:type="character" w:customStyle="1" w:styleId="CommentTextChar">
    <w:name w:val="Comment Text Char"/>
    <w:basedOn w:val="DefaultParagraphFont"/>
    <w:link w:val="CommentText"/>
    <w:uiPriority w:val="99"/>
    <w:rsid w:val="00E75341"/>
    <w:rPr>
      <w:rFonts w:ascii="Arial" w:eastAsiaTheme="minorEastAsia" w:hAnsi="Arial"/>
      <w:kern w:val="0"/>
      <w:sz w:val="20"/>
      <w:szCs w:val="20"/>
      <w:lang w:val="da-DK"/>
      <w14:ligatures w14:val="none"/>
    </w:rPr>
  </w:style>
  <w:style w:type="table" w:styleId="TableGrid">
    <w:name w:val="Table Grid"/>
    <w:basedOn w:val="TableNormal"/>
    <w:uiPriority w:val="39"/>
    <w:qFormat/>
    <w:rsid w:val="00541849"/>
    <w:pPr>
      <w:spacing w:after="0" w:line="240" w:lineRule="auto"/>
    </w:pPr>
    <w:rPr>
      <w:kern w:val="0"/>
      <w:sz w:val="20"/>
      <w:szCs w:val="20"/>
      <w:lang w:val="da-DK"/>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656B8"/>
    <w:pPr>
      <w:spacing w:line="240" w:lineRule="auto"/>
      <w:ind w:left="720"/>
    </w:pPr>
    <w:rPr>
      <w:rFonts w:ascii="Calibri" w:hAnsi="Calibri" w:cs="Calibri"/>
      <w:sz w:val="22"/>
    </w:rPr>
  </w:style>
  <w:style w:type="paragraph" w:styleId="Revision">
    <w:name w:val="Revision"/>
    <w:hidden/>
    <w:uiPriority w:val="99"/>
    <w:semiHidden/>
    <w:rsid w:val="004662D2"/>
    <w:pPr>
      <w:spacing w:after="0" w:line="240" w:lineRule="auto"/>
    </w:pPr>
    <w:rPr>
      <w:rFonts w:ascii="Arial" w:hAnsi="Arial"/>
      <w:kern w:val="0"/>
      <w:sz w:val="14"/>
      <w:lang w:val="da-DK"/>
      <w14:ligatures w14:val="none"/>
    </w:rPr>
  </w:style>
  <w:style w:type="paragraph" w:styleId="CommentSubject">
    <w:name w:val="annotation subject"/>
    <w:basedOn w:val="CommentText"/>
    <w:next w:val="CommentText"/>
    <w:link w:val="CommentSubjectChar"/>
    <w:uiPriority w:val="99"/>
    <w:semiHidden/>
    <w:unhideWhenUsed/>
    <w:rsid w:val="00065793"/>
    <w:pPr>
      <w:jc w:val="left"/>
    </w:pPr>
    <w:rPr>
      <w:rFonts w:eastAsiaTheme="minorHAnsi"/>
      <w:b/>
      <w:bCs/>
    </w:rPr>
  </w:style>
  <w:style w:type="character" w:customStyle="1" w:styleId="CommentSubjectChar">
    <w:name w:val="Comment Subject Char"/>
    <w:basedOn w:val="CommentTextChar"/>
    <w:link w:val="CommentSubject"/>
    <w:uiPriority w:val="99"/>
    <w:semiHidden/>
    <w:rsid w:val="00065793"/>
    <w:rPr>
      <w:rFonts w:ascii="Arial" w:eastAsiaTheme="minorEastAsia" w:hAnsi="Arial"/>
      <w:b/>
      <w:bCs/>
      <w:kern w:val="0"/>
      <w:sz w:val="20"/>
      <w:szCs w:val="20"/>
      <w:lang w:val="da-DK"/>
      <w14:ligatures w14:val="none"/>
    </w:rPr>
  </w:style>
  <w:style w:type="character" w:styleId="PlaceholderText">
    <w:name w:val="Placeholder Text"/>
    <w:basedOn w:val="DefaultParagraphFont"/>
    <w:uiPriority w:val="99"/>
    <w:semiHidden/>
    <w:rsid w:val="000A613C"/>
    <w:rPr>
      <w:color w:val="808080"/>
    </w:rPr>
  </w:style>
  <w:style w:type="paragraph" w:styleId="Header">
    <w:name w:val="header"/>
    <w:basedOn w:val="Normal"/>
    <w:link w:val="HeaderChar"/>
    <w:uiPriority w:val="99"/>
    <w:unhideWhenUsed/>
    <w:rsid w:val="00CC3A85"/>
    <w:pPr>
      <w:tabs>
        <w:tab w:val="center" w:pos="4680"/>
        <w:tab w:val="right" w:pos="9360"/>
      </w:tabs>
      <w:spacing w:line="240" w:lineRule="auto"/>
    </w:pPr>
  </w:style>
  <w:style w:type="character" w:customStyle="1" w:styleId="HeaderChar">
    <w:name w:val="Header Char"/>
    <w:basedOn w:val="DefaultParagraphFont"/>
    <w:link w:val="Header"/>
    <w:uiPriority w:val="99"/>
    <w:rsid w:val="00CC3A85"/>
    <w:rPr>
      <w:rFonts w:ascii="Arial" w:hAnsi="Arial"/>
      <w:kern w:val="0"/>
      <w:sz w:val="14"/>
      <w:lang w:val="da-DK"/>
      <w14:ligatures w14:val="none"/>
    </w:rPr>
  </w:style>
  <w:style w:type="paragraph" w:styleId="Footer">
    <w:name w:val="footer"/>
    <w:basedOn w:val="Normal"/>
    <w:link w:val="FooterChar"/>
    <w:uiPriority w:val="99"/>
    <w:unhideWhenUsed/>
    <w:rsid w:val="00CC3A85"/>
    <w:pPr>
      <w:tabs>
        <w:tab w:val="center" w:pos="4680"/>
        <w:tab w:val="right" w:pos="9360"/>
      </w:tabs>
      <w:spacing w:line="240" w:lineRule="auto"/>
    </w:pPr>
  </w:style>
  <w:style w:type="character" w:customStyle="1" w:styleId="FooterChar">
    <w:name w:val="Footer Char"/>
    <w:basedOn w:val="DefaultParagraphFont"/>
    <w:link w:val="Footer"/>
    <w:uiPriority w:val="99"/>
    <w:rsid w:val="00CC3A85"/>
    <w:rPr>
      <w:rFonts w:ascii="Arial" w:hAnsi="Arial"/>
      <w:kern w:val="0"/>
      <w:sz w:val="14"/>
      <w:lang w:val="da-DK"/>
      <w14:ligatures w14:val="none"/>
    </w:rPr>
  </w:style>
  <w:style w:type="character" w:customStyle="1" w:styleId="Heading3Char">
    <w:name w:val="Heading 3 Char"/>
    <w:basedOn w:val="DefaultParagraphFont"/>
    <w:link w:val="Heading3"/>
    <w:uiPriority w:val="9"/>
    <w:semiHidden/>
    <w:rsid w:val="00DF6299"/>
    <w:rPr>
      <w:rFonts w:asciiTheme="majorHAnsi" w:eastAsiaTheme="majorEastAsia" w:hAnsiTheme="majorHAnsi" w:cstheme="majorBidi"/>
      <w:color w:val="1F3763" w:themeColor="accent1" w:themeShade="7F"/>
      <w:kern w:val="0"/>
      <w:sz w:val="24"/>
      <w:szCs w:val="24"/>
      <w:lang w:val="da-DK"/>
      <w14:ligatures w14:val="none"/>
    </w:rPr>
  </w:style>
  <w:style w:type="character" w:styleId="Hyperlink">
    <w:name w:val="Hyperlink"/>
    <w:basedOn w:val="DefaultParagraphFont"/>
    <w:uiPriority w:val="99"/>
    <w:unhideWhenUsed/>
    <w:rsid w:val="009049AA"/>
    <w:rPr>
      <w:color w:val="0563C1" w:themeColor="hyperlink"/>
      <w:u w:val="single"/>
    </w:rPr>
  </w:style>
  <w:style w:type="character" w:styleId="UnresolvedMention">
    <w:name w:val="Unresolved Mention"/>
    <w:basedOn w:val="DefaultParagraphFont"/>
    <w:uiPriority w:val="99"/>
    <w:semiHidden/>
    <w:unhideWhenUsed/>
    <w:rsid w:val="009049A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10665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hyperlink" Target="https://orto-git-new-9e2e06-open-research-tools-for-ophthalms-projects.vercel.app/octava" TargetMode="External"/><Relationship Id="rId26" Type="http://schemas.openxmlformats.org/officeDocument/2006/relationships/image" Target="media/image2.png"/><Relationship Id="rId39" Type="http://schemas.openxmlformats.org/officeDocument/2006/relationships/image" Target="media/image14.png"/><Relationship Id="rId3" Type="http://schemas.openxmlformats.org/officeDocument/2006/relationships/customXml" Target="../customXml/item3.xml"/><Relationship Id="rId21" Type="http://schemas.openxmlformats.org/officeDocument/2006/relationships/hyperlink" Target="https://orto-git-new-9e2e06-open-research-tools-for-ophthalms-projects.vercel.app/octava" TargetMode="External"/><Relationship Id="rId34" Type="http://schemas.openxmlformats.org/officeDocument/2006/relationships/image" Target="media/image9.png"/><Relationship Id="rId42" Type="http://schemas.openxmlformats.org/officeDocument/2006/relationships/image" Target="media/image16.png"/><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hyperlink" Target="https://doi.org/10.1371/journal.pone.0261052" TargetMode="External"/><Relationship Id="rId25" Type="http://schemas.openxmlformats.org/officeDocument/2006/relationships/image" Target="media/image1.png"/><Relationship Id="rId33" Type="http://schemas.openxmlformats.org/officeDocument/2006/relationships/image" Target="media/image8.png"/><Relationship Id="rId38" Type="http://schemas.openxmlformats.org/officeDocument/2006/relationships/image" Target="media/image13.png"/><Relationship Id="rId46"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yperlink" Target="https://orto-git-new-9e2e06-open-research-tools-for-ophthalms-projects.vercel.app/octava" TargetMode="External"/><Relationship Id="rId29" Type="http://schemas.openxmlformats.org/officeDocument/2006/relationships/image" Target="media/image4.png"/><Relationship Id="rId41"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hyperlink" Target="https://orto-git-new-9e2e06-open-research-tools-for-ophthalms-projects.vercel.app/octava" TargetMode="External"/><Relationship Id="rId32" Type="http://schemas.openxmlformats.org/officeDocument/2006/relationships/image" Target="media/image7.png"/><Relationship Id="rId37" Type="http://schemas.openxmlformats.org/officeDocument/2006/relationships/image" Target="media/image12.png"/><Relationship Id="rId40" Type="http://schemas.openxmlformats.org/officeDocument/2006/relationships/image" Target="media/image15.png"/><Relationship Id="rId45" Type="http://schemas.microsoft.com/office/2011/relationships/people" Target="people.xml"/><Relationship Id="rId5" Type="http://schemas.openxmlformats.org/officeDocument/2006/relationships/numbering" Target="numbering.xml"/><Relationship Id="rId15" Type="http://schemas.openxmlformats.org/officeDocument/2006/relationships/hyperlink" Target="https://doi.org/10.1038/s41598-024-53501-6" TargetMode="External"/><Relationship Id="rId23" Type="http://schemas.openxmlformats.org/officeDocument/2006/relationships/hyperlink" Target="https://orto-git-new-9e2e06-open-research-tools-for-ophthalms-projects.vercel.app/octava" TargetMode="External"/><Relationship Id="rId28" Type="http://schemas.openxmlformats.org/officeDocument/2006/relationships/image" Target="media/image3.png"/><Relationship Id="rId36" Type="http://schemas.openxmlformats.org/officeDocument/2006/relationships/image" Target="media/image11.png"/><Relationship Id="rId10" Type="http://schemas.openxmlformats.org/officeDocument/2006/relationships/endnotes" Target="endnotes.xml"/><Relationship Id="rId19" Type="http://schemas.openxmlformats.org/officeDocument/2006/relationships/hyperlink" Target="https://orto-git-new-9e2e06-open-research-tools-for-ophthalms-projects.vercel.app/octava" TargetMode="External"/><Relationship Id="rId31" Type="http://schemas.openxmlformats.org/officeDocument/2006/relationships/image" Target="media/image6.png"/><Relationship Id="rId44"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hyperlink" Target="https://orto-git-new-9e2e06-open-research-tools-for-ophthalms-projects.vercel.app/octava" TargetMode="External"/><Relationship Id="rId27" Type="http://schemas.openxmlformats.org/officeDocument/2006/relationships/header" Target="header2.xml"/><Relationship Id="rId30" Type="http://schemas.openxmlformats.org/officeDocument/2006/relationships/image" Target="media/image5.png"/><Relationship Id="rId35" Type="http://schemas.openxmlformats.org/officeDocument/2006/relationships/image" Target="media/image10.png"/><Relationship Id="rId43" Type="http://schemas.openxmlformats.org/officeDocument/2006/relationships/image" Target="media/image17.png"/></Relationships>
</file>

<file path=word/_rels/header1.xml.rels><?xml version="1.0" encoding="UTF-8" standalone="yes"?>
<Relationships xmlns="http://schemas.openxmlformats.org/package/2006/relationships"><Relationship Id="rId2" Type="http://schemas.openxmlformats.org/officeDocument/2006/relationships/hyperlink" Target="mailto:greun@dtu.dk" TargetMode="External"/><Relationship Id="rId1" Type="http://schemas.openxmlformats.org/officeDocument/2006/relationships/hyperlink" Target="mailto:danuta.sampson@lei.org.au" TargetMode="External"/></Relationships>
</file>

<file path=word/_rels/header2.xml.rels><?xml version="1.0" encoding="UTF-8" standalone="yes"?>
<Relationships xmlns="http://schemas.openxmlformats.org/package/2006/relationships"><Relationship Id="rId2" Type="http://schemas.openxmlformats.org/officeDocument/2006/relationships/hyperlink" Target="mailto:greun@dtu.dk" TargetMode="External"/><Relationship Id="rId1" Type="http://schemas.openxmlformats.org/officeDocument/2006/relationships/hyperlink" Target="mailto:danuta.sampson@lei.org.a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a450257a-4d6c-42db-bf1b-247c3a432dd8"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kument" ma:contentTypeID="0x010100C852680ED9C6114595F838EF38DC432C" ma:contentTypeVersion="16" ma:contentTypeDescription="Opret et nyt dokument." ma:contentTypeScope="" ma:versionID="e73b78f963b87562905ca85d45b1969a">
  <xsd:schema xmlns:xsd="http://www.w3.org/2001/XMLSchema" xmlns:xs="http://www.w3.org/2001/XMLSchema" xmlns:p="http://schemas.microsoft.com/office/2006/metadata/properties" xmlns:ns3="a450257a-4d6c-42db-bf1b-247c3a432dd8" xmlns:ns4="87efc88f-72f5-485c-ac07-15229bf6e504" targetNamespace="http://schemas.microsoft.com/office/2006/metadata/properties" ma:root="true" ma:fieldsID="f4b28e769e41237be6887205e1c74fca" ns3:_="" ns4:_="">
    <xsd:import namespace="a450257a-4d6c-42db-bf1b-247c3a432dd8"/>
    <xsd:import namespace="87efc88f-72f5-485c-ac07-15229bf6e504"/>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Location" minOccurs="0"/>
                <xsd:element ref="ns3:MediaServiceGenerationTime" minOccurs="0"/>
                <xsd:element ref="ns3:MediaServiceEventHashCode" minOccurs="0"/>
                <xsd:element ref="ns3:MediaServiceAutoKeyPoints" minOccurs="0"/>
                <xsd:element ref="ns3:MediaServiceKeyPoints" minOccurs="0"/>
                <xsd:element ref="ns4:SharedWithUsers" minOccurs="0"/>
                <xsd:element ref="ns4:SharedWithDetails" minOccurs="0"/>
                <xsd:element ref="ns4:SharingHintHash" minOccurs="0"/>
                <xsd:element ref="ns3:MediaServiceOCR" minOccurs="0"/>
                <xsd:element ref="ns3:MediaLengthInSeconds" minOccurs="0"/>
                <xsd:element ref="ns3:_activity"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50257a-4d6c-42db-bf1b-247c3a432dd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Location" ma:index="12" nillable="true" ma:displayName="Location"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OCR" ma:index="20" nillable="true" ma:displayName="Extracted Text" ma:internalName="MediaServiceOCR" ma:readOnly="true">
      <xsd:simpleType>
        <xsd:restriction base="dms:Note">
          <xsd:maxLength value="255"/>
        </xsd:restriction>
      </xsd:simpleType>
    </xsd:element>
    <xsd:element name="MediaLengthInSeconds" ma:index="21" nillable="true" ma:displayName="MediaLengthInSeconds" ma:hidden="true"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7efc88f-72f5-485c-ac07-15229bf6e504" elementFormDefault="qualified">
    <xsd:import namespace="http://schemas.microsoft.com/office/2006/documentManagement/types"/>
    <xsd:import namespace="http://schemas.microsoft.com/office/infopath/2007/PartnerControls"/>
    <xsd:element name="SharedWithUsers" ma:index="17" nillable="true" ma:displayName="Del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lt med detaljer" ma:internalName="SharedWithDetails" ma:readOnly="true">
      <xsd:simpleType>
        <xsd:restriction base="dms:Note">
          <xsd:maxLength value="255"/>
        </xsd:restriction>
      </xsd:simpleType>
    </xsd:element>
    <xsd:element name="SharingHintHash" ma:index="19" nillable="true" ma:displayName="Hashværdi for deling"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dhol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EF99B9-8F14-4BBC-8DFF-223395E4230B}">
  <ds:schemaRefs>
    <ds:schemaRef ds:uri="http://schemas.microsoft.com/sharepoint/v3/contenttype/forms"/>
  </ds:schemaRefs>
</ds:datastoreItem>
</file>

<file path=customXml/itemProps2.xml><?xml version="1.0" encoding="utf-8"?>
<ds:datastoreItem xmlns:ds="http://schemas.openxmlformats.org/officeDocument/2006/customXml" ds:itemID="{BB0D0941-16F0-49A3-A3D3-1E1E10276B2C}">
  <ds:schemaRefs>
    <ds:schemaRef ds:uri="http://schemas.microsoft.com/office/2006/metadata/properties"/>
    <ds:schemaRef ds:uri="http://schemas.microsoft.com/office/infopath/2007/PartnerControls"/>
    <ds:schemaRef ds:uri="a450257a-4d6c-42db-bf1b-247c3a432dd8"/>
  </ds:schemaRefs>
</ds:datastoreItem>
</file>

<file path=customXml/itemProps3.xml><?xml version="1.0" encoding="utf-8"?>
<ds:datastoreItem xmlns:ds="http://schemas.openxmlformats.org/officeDocument/2006/customXml" ds:itemID="{7FB4A601-5BFC-4CA2-8D95-19D374957EA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50257a-4d6c-42db-bf1b-247c3a432dd8"/>
    <ds:schemaRef ds:uri="87efc88f-72f5-485c-ac07-15229bf6e50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16C71CE-8295-C44C-875F-27331F7419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191</TotalTime>
  <Pages>13</Pages>
  <Words>2117</Words>
  <Characters>12068</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Gavrielle Untracht</dc:creator>
  <cp:keywords/>
  <dc:description/>
  <cp:lastModifiedBy>Dayu Liu</cp:lastModifiedBy>
  <cp:revision>35</cp:revision>
  <dcterms:created xsi:type="dcterms:W3CDTF">2025-07-28T06:45:00Z</dcterms:created>
  <dcterms:modified xsi:type="dcterms:W3CDTF">2026-05-06T05:46:00Z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0x010100C852680ED9C6114595F838EF38DC432C</vt:lpwstr>
  </property>
  <property fmtid="{D5CDD505-2E9C-101B-9397-08002B2CF9AE}" pid="3" name="GrammarlyDocumentId">
    <vt:lpwstr>6c94e0c6e0cb133e61ccdf5652b0fdefde8ce97df422016272a53d00f375d0bb</vt:lpwstr>
  </property>
</Properties>
</file>