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41" w:rightFromText="141" w:topFromText="0" w:bottomFromText="0" w:vertAnchor="text" w:horzAnchor="text" w:tblpX="0" w:tblpY="0"/>
        <w:tblW w:w="9054.0" w:type="dxa"/>
        <w:jc w:val="left"/>
        <w:tblLayout w:type="fixed"/>
        <w:tblLook w:val="0400"/>
      </w:tblPr>
      <w:tblGrid>
        <w:gridCol w:w="9054"/>
        <w:tblGridChange w:id="0">
          <w:tblGrid>
            <w:gridCol w:w="9054"/>
          </w:tblGrid>
        </w:tblGridChange>
      </w:tblGrid>
      <w:tr>
        <w:trPr>
          <w:cantSplit w:val="0"/>
          <w:trHeight w:val="288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center"/>
              <w:rPr>
                <w:rFonts w:ascii="Cambria" w:cs="Cambria" w:eastAsia="Cambria" w:hAnsi="Cambria"/>
                <w:smallCap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bottom w:color="4f81bd" w:space="0" w:sz="4" w:val="single"/>
            </w:tcBorders>
            <w:vAlign w:val="center"/>
          </w:tcPr>
          <w:p w:rsidR="00000000" w:rsidDel="00000000" w:rsidP="00000000" w:rsidRDefault="00000000" w:rsidRPr="00000000" w14:paraId="00000003">
            <w:pPr>
              <w:jc w:val="center"/>
              <w:rPr>
                <w:rFonts w:ascii="Cambria" w:cs="Cambria" w:eastAsia="Cambria" w:hAnsi="Cambria"/>
                <w:sz w:val="80"/>
                <w:szCs w:val="80"/>
              </w:rPr>
            </w:pPr>
            <w:r w:rsidDel="00000000" w:rsidR="00000000" w:rsidRPr="00000000">
              <w:rPr>
                <w:rFonts w:ascii="Cambria" w:cs="Cambria" w:eastAsia="Cambria" w:hAnsi="Cambria"/>
                <w:sz w:val="80"/>
                <w:szCs w:val="80"/>
                <w:rtl w:val="0"/>
              </w:rPr>
              <w:t xml:space="preserve">Diagrama de Base de datos y diccionario 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4f81bd" w:space="0" w:sz="4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pStyle w:val="Heading1"/>
              <w:spacing w:before="480" w:lineRule="auto"/>
              <w:jc w:val="center"/>
              <w:rPr/>
            </w:pPr>
            <w:r w:rsidDel="00000000" w:rsidR="00000000" w:rsidRPr="00000000">
              <w:rPr>
                <w:rFonts w:ascii="Cambria" w:cs="Cambria" w:eastAsia="Cambria" w:hAnsi="Cambria"/>
                <w:color w:val="365f91"/>
                <w:sz w:val="36"/>
                <w:szCs w:val="36"/>
                <w:rtl w:val="0"/>
              </w:rPr>
              <w:t xml:space="preserve">“Ticketera Prime”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0" w:lineRule="auto"/>
              <w:jc w:val="center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3915894" cy="3915894"/>
                  <wp:effectExtent b="0" l="0" r="0" t="0"/>
                  <wp:docPr id="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5894" cy="391589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Revisión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: 1.3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54.0" w:type="dxa"/>
        <w:jc w:val="left"/>
        <w:tblLayout w:type="fixed"/>
        <w:tblLook w:val="0400"/>
      </w:tblPr>
      <w:tblGrid>
        <w:gridCol w:w="9054"/>
        <w:tblGridChange w:id="0">
          <w:tblGrid>
            <w:gridCol w:w="905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480" w:line="276" w:lineRule="auto"/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366091"/>
          <w:sz w:val="28"/>
          <w:szCs w:val="28"/>
          <w:rtl w:val="0"/>
        </w:rPr>
        <w:t xml:space="preserve">Control de cambios</w:t>
      </w:r>
    </w:p>
    <w:tbl>
      <w:tblPr>
        <w:tblStyle w:val="Table3"/>
        <w:tblW w:w="8494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1384"/>
        <w:gridCol w:w="1117"/>
        <w:gridCol w:w="2805"/>
        <w:gridCol w:w="3188"/>
        <w:tblGridChange w:id="0">
          <w:tblGrid>
            <w:gridCol w:w="1384"/>
            <w:gridCol w:w="1117"/>
            <w:gridCol w:w="2805"/>
            <w:gridCol w:w="3188"/>
          </w:tblGrid>
        </w:tblGridChange>
      </w:tblGrid>
      <w:tr>
        <w:trPr>
          <w:cantSplit w:val="0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Revisión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Autor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Modificación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19/11/2025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1.3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Ignacio Hernández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Cristian Silva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keepNext w:val="1"/>
        <w:keepLines w:val="1"/>
        <w:widowControl w:val="0"/>
        <w:spacing w:after="0" w:before="200" w:line="276" w:lineRule="auto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1"/>
        <w:keepLines w:val="1"/>
        <w:widowControl w:val="0"/>
        <w:spacing w:after="0" w:before="200" w:line="276" w:lineRule="auto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keepLines w:val="1"/>
        <w:widowControl w:val="0"/>
        <w:spacing w:after="0" w:before="200" w:line="276" w:lineRule="auto"/>
        <w:rPr/>
      </w:pPr>
      <w:bookmarkStart w:colFirst="0" w:colLast="0" w:name="_heading=h.30j0zll" w:id="0"/>
      <w:bookmarkEnd w:id="0"/>
      <w:r w:rsidDel="00000000" w:rsidR="00000000" w:rsidRPr="00000000">
        <w:rPr>
          <w:rFonts w:ascii="Cambria" w:cs="Cambria" w:eastAsia="Cambria" w:hAnsi="Cambria"/>
          <w:b w:val="1"/>
          <w:bCs w:val="1"/>
          <w:color w:val="4f81bd"/>
          <w:sz w:val="26"/>
          <w:szCs w:val="26"/>
          <w:rtl w:val="0"/>
        </w:rPr>
        <w:t xml:space="preserve">1.</w:t>
        <w:tab/>
        <w:t xml:space="preserve">Modelo relacional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keepLines w:val="1"/>
        <w:widowControl w:val="0"/>
        <w:spacing w:after="0" w:before="200" w:line="276" w:lineRule="auto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bookmarkStart w:colFirst="0" w:colLast="0" w:name="_heading=h.1fob9te" w:id="1"/>
      <w:bookmarkEnd w:id="1"/>
      <w:r w:rsidDel="00000000" w:rsidR="00000000" w:rsidRPr="00000000"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  <w:drawing>
          <wp:inline distB="19050" distT="19050" distL="19050" distR="19050">
            <wp:extent cx="6353912" cy="3704157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53912" cy="37041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bookmarkStart w:colFirst="0" w:colLast="0" w:name="_heading=h.3znysh7" w:id="2"/>
      <w:bookmarkEnd w:id="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widowControl w:val="0"/>
        <w:spacing w:after="0" w:before="200" w:line="276" w:lineRule="auto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4f81bd"/>
          <w:sz w:val="26"/>
          <w:szCs w:val="26"/>
          <w:rtl w:val="0"/>
        </w:rPr>
        <w:t xml:space="preserve">2.</w:t>
        <w:tab/>
        <w:t xml:space="preserve">Diccionario de datos</w:t>
      </w:r>
    </w:p>
    <w:tbl>
      <w:tblPr>
        <w:tblStyle w:val="Table4"/>
        <w:tblW w:w="8494.0" w:type="dxa"/>
        <w:jc w:val="left"/>
        <w:tblBorders>
          <w:top w:color="1f497d" w:space="0" w:sz="4" w:val="single"/>
          <w:left w:color="1f497d" w:space="0" w:sz="4" w:val="single"/>
          <w:bottom w:color="1f497d" w:space="0" w:sz="4" w:val="single"/>
          <w:right w:color="1f497d" w:space="0" w:sz="4" w:val="single"/>
          <w:insideH w:color="1f497d" w:space="0" w:sz="4" w:val="single"/>
          <w:insideV w:color="1f497d" w:space="0" w:sz="4" w:val="single"/>
        </w:tblBorders>
        <w:tblLayout w:type="fixed"/>
        <w:tblLook w:val="0600"/>
      </w:tblPr>
      <w:tblGrid>
        <w:gridCol w:w="2902"/>
        <w:gridCol w:w="2096"/>
        <w:gridCol w:w="1481"/>
        <w:gridCol w:w="2015"/>
        <w:tblGridChange w:id="0">
          <w:tblGrid>
            <w:gridCol w:w="2902"/>
            <w:gridCol w:w="2096"/>
            <w:gridCol w:w="1481"/>
            <w:gridCol w:w="2015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tabla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2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Rol</w:t>
            </w:r>
          </w:p>
        </w:tc>
      </w:tr>
      <w:tr>
        <w:trPr>
          <w:cantSplit w:val="0"/>
          <w:trHeight w:val="14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2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Almacena los diferentes roles que pueden tener los usuarios en el sistema (ej. Admin, Docente, TI)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gridSpan w:val="4"/>
            <w:shd w:fill="f2f2f2" w:val="clear"/>
          </w:tcPr>
          <w:p w:rsidR="00000000" w:rsidDel="00000000" w:rsidP="00000000" w:rsidRDefault="00000000" w:rsidRPr="00000000" w14:paraId="0000003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Atributos de la tabla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Nombre de 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Tipo de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rol_id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SmallInt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Identificador único del rol.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Varchar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120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Nombre del rol (único).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Varchar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255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Descripción breve de las funciones del rol.</w:t>
            </w:r>
          </w:p>
        </w:tc>
      </w:tr>
      <w:tr>
        <w:trPr>
          <w:cantSplit w:val="0"/>
          <w:trHeight w:val="20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4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Campos claves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4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rol_id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(PK)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5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5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55">
      <w:pPr>
        <w:keepNext w:val="1"/>
        <w:keepLines w:val="1"/>
        <w:widowControl w:val="0"/>
        <w:spacing w:after="0" w:before="480" w:line="276" w:lineRule="auto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494.0" w:type="dxa"/>
        <w:jc w:val="left"/>
        <w:tblBorders>
          <w:top w:color="1f497d" w:space="0" w:sz="4" w:val="single"/>
          <w:left w:color="1f497d" w:space="0" w:sz="4" w:val="single"/>
          <w:bottom w:color="1f497d" w:space="0" w:sz="4" w:val="single"/>
          <w:right w:color="1f497d" w:space="0" w:sz="4" w:val="single"/>
          <w:insideH w:color="1f497d" w:space="0" w:sz="4" w:val="single"/>
          <w:insideV w:color="1f497d" w:space="0" w:sz="4" w:val="single"/>
        </w:tblBorders>
        <w:tblLayout w:type="fixed"/>
        <w:tblLook w:val="0600"/>
      </w:tblPr>
      <w:tblGrid>
        <w:gridCol w:w="2902"/>
        <w:gridCol w:w="2096"/>
        <w:gridCol w:w="1481"/>
        <w:gridCol w:w="2015"/>
        <w:tblGridChange w:id="0">
          <w:tblGrid>
            <w:gridCol w:w="2902"/>
            <w:gridCol w:w="2096"/>
            <w:gridCol w:w="1481"/>
            <w:gridCol w:w="2015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5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tabla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5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Categoria</w:t>
            </w:r>
          </w:p>
        </w:tc>
      </w:tr>
      <w:tr>
        <w:trPr>
          <w:cantSplit w:val="0"/>
          <w:trHeight w:val="14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5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Define las categorías para clasificar los tickets (ej. Hardware, Software, Redes)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gridSpan w:val="4"/>
            <w:shd w:fill="f2f2f2" w:val="clear"/>
          </w:tcPr>
          <w:p w:rsidR="00000000" w:rsidDel="00000000" w:rsidP="00000000" w:rsidRDefault="00000000" w:rsidRPr="00000000" w14:paraId="0000005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Atributos de la tabla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Nombre de 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Tipo de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categoria_id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BigInt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Identificador único de la categoría (Autoincremental).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Varchar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80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Nombre de la categoría.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Varchar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120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Descripción breve de la categoría.</w:t>
            </w:r>
          </w:p>
        </w:tc>
      </w:tr>
      <w:tr>
        <w:trPr>
          <w:cantSplit w:val="0"/>
          <w:trHeight w:val="20" w:hRule="atLeast"/>
          <w:tblHeader w:val="0"/>
        </w:trPr>
        <w:tc>
          <w:tcPr/>
          <w:p w:rsidR="00000000" w:rsidDel="00000000" w:rsidP="00000000" w:rsidRDefault="00000000" w:rsidRPr="00000000" w14:paraId="0000007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/>
          <w:p w:rsidR="00000000" w:rsidDel="00000000" w:rsidP="00000000" w:rsidRDefault="00000000" w:rsidRPr="00000000" w14:paraId="0000007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Campos claves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7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categoria_id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(PK)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7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82">
      <w:pPr>
        <w:keepNext w:val="1"/>
        <w:keepLines w:val="1"/>
        <w:widowControl w:val="0"/>
        <w:spacing w:after="0" w:before="480" w:line="276" w:lineRule="auto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8494.0" w:type="dxa"/>
        <w:jc w:val="left"/>
        <w:tblBorders>
          <w:top w:color="1f497d" w:space="0" w:sz="4" w:val="single"/>
          <w:left w:color="1f497d" w:space="0" w:sz="4" w:val="single"/>
          <w:bottom w:color="1f497d" w:space="0" w:sz="4" w:val="single"/>
          <w:right w:color="1f497d" w:space="0" w:sz="4" w:val="single"/>
          <w:insideH w:color="1f497d" w:space="0" w:sz="4" w:val="single"/>
          <w:insideV w:color="1f497d" w:space="0" w:sz="4" w:val="single"/>
        </w:tblBorders>
        <w:tblLayout w:type="fixed"/>
        <w:tblLook w:val="0600"/>
      </w:tblPr>
      <w:tblGrid>
        <w:gridCol w:w="2902"/>
        <w:gridCol w:w="2096"/>
        <w:gridCol w:w="1481"/>
        <w:gridCol w:w="2015"/>
        <w:tblGridChange w:id="0">
          <w:tblGrid>
            <w:gridCol w:w="2902"/>
            <w:gridCol w:w="2096"/>
            <w:gridCol w:w="1481"/>
            <w:gridCol w:w="2015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8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tabla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8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Prioridad</w:t>
            </w:r>
          </w:p>
        </w:tc>
      </w:tr>
      <w:tr>
        <w:trPr>
          <w:cantSplit w:val="0"/>
          <w:trHeight w:val="14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8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8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Niveles de urgencia asignados a los tickets para el cálculo de SLA.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gridSpan w:val="4"/>
            <w:shd w:fill="f2f2f2" w:val="clear"/>
          </w:tcPr>
          <w:p w:rsidR="00000000" w:rsidDel="00000000" w:rsidP="00000000" w:rsidRDefault="00000000" w:rsidRPr="00000000" w14:paraId="0000008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Atributos de la tabla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Nombre de 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Tipo de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prioridad_id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BigInt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Identificador único de la prioridad (Autoincremental).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Tipo_Nivel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Varchar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12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Nivel de prioridad (ALTO, MEDIO, BAJO).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sla_horas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Cantidad de horas objetivo para la resolución.</w:t>
            </w:r>
          </w:p>
        </w:tc>
      </w:tr>
      <w:tr>
        <w:trPr>
          <w:cantSplit w:val="0"/>
          <w:trHeight w:val="20" w:hRule="atLeast"/>
          <w:tblHeader w:val="0"/>
        </w:trPr>
        <w:tc>
          <w:tcPr/>
          <w:p w:rsidR="00000000" w:rsidDel="00000000" w:rsidP="00000000" w:rsidRDefault="00000000" w:rsidRPr="00000000" w14:paraId="0000009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/>
          <w:p w:rsidR="00000000" w:rsidDel="00000000" w:rsidP="00000000" w:rsidRDefault="00000000" w:rsidRPr="00000000" w14:paraId="000000A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A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Campos claves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A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prioridad_id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(PK)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A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A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AF">
      <w:pPr>
        <w:keepNext w:val="1"/>
        <w:keepLines w:val="1"/>
        <w:widowControl w:val="0"/>
        <w:spacing w:after="0" w:before="480" w:line="276" w:lineRule="auto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8494.0" w:type="dxa"/>
        <w:jc w:val="left"/>
        <w:tblBorders>
          <w:top w:color="1f497d" w:space="0" w:sz="4" w:val="single"/>
          <w:left w:color="1f497d" w:space="0" w:sz="4" w:val="single"/>
          <w:bottom w:color="1f497d" w:space="0" w:sz="4" w:val="single"/>
          <w:right w:color="1f497d" w:space="0" w:sz="4" w:val="single"/>
          <w:insideH w:color="1f497d" w:space="0" w:sz="4" w:val="single"/>
          <w:insideV w:color="1f497d" w:space="0" w:sz="4" w:val="single"/>
        </w:tblBorders>
        <w:tblLayout w:type="fixed"/>
        <w:tblLook w:val="0600"/>
      </w:tblPr>
      <w:tblGrid>
        <w:gridCol w:w="2902"/>
        <w:gridCol w:w="2096"/>
        <w:gridCol w:w="1481"/>
        <w:gridCol w:w="2015"/>
        <w:tblGridChange w:id="0">
          <w:tblGrid>
            <w:gridCol w:w="2902"/>
            <w:gridCol w:w="2096"/>
            <w:gridCol w:w="1481"/>
            <w:gridCol w:w="2015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B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tabla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B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Usuario</w:t>
            </w:r>
          </w:p>
        </w:tc>
      </w:tr>
      <w:tr>
        <w:trPr>
          <w:cantSplit w:val="0"/>
          <w:trHeight w:val="14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B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B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Almacena la información de todos los usuarios del sistema (Docentes, Técnicos, Administradores)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gridSpan w:val="4"/>
            <w:shd w:fill="f2f2f2" w:val="clear"/>
          </w:tcPr>
          <w:p w:rsidR="00000000" w:rsidDel="00000000" w:rsidP="00000000" w:rsidRDefault="00000000" w:rsidRPr="00000000" w14:paraId="000000B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Atributos de la tabla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Nombre de 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Tipo de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rut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Identificador único nacional (sin dígito verificador).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dv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Char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Dígito verificador del RUT.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Varchar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120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Nombre completo del usuario.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Varchar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255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Correo electrónico institucional (único).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contrasenia_hash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Varchar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255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Contraseña del usuario encriptada.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fecha_creacion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Fecha y hora de registro del usuario.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activo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Bit (Boolean)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Indica si el usuario está habilitado para ingresar.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rol_id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SmallInt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Clave foránea al rol del usuario.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E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Campos claves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E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rut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(PK)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E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E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rol_id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referencia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Rol(rol_id)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keepNext w:val="1"/>
        <w:keepLines w:val="1"/>
        <w:widowControl w:val="0"/>
        <w:spacing w:after="0" w:before="480" w:line="276" w:lineRule="auto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8494.0" w:type="dxa"/>
        <w:jc w:val="left"/>
        <w:tblBorders>
          <w:top w:color="1f497d" w:space="0" w:sz="4" w:val="single"/>
          <w:left w:color="1f497d" w:space="0" w:sz="4" w:val="single"/>
          <w:bottom w:color="1f497d" w:space="0" w:sz="4" w:val="single"/>
          <w:right w:color="1f497d" w:space="0" w:sz="4" w:val="single"/>
          <w:insideH w:color="1f497d" w:space="0" w:sz="4" w:val="single"/>
          <w:insideV w:color="1f497d" w:space="0" w:sz="4" w:val="single"/>
        </w:tblBorders>
        <w:tblLayout w:type="fixed"/>
        <w:tblLook w:val="0600"/>
      </w:tblPr>
      <w:tblGrid>
        <w:gridCol w:w="2902"/>
        <w:gridCol w:w="2096"/>
        <w:gridCol w:w="1481"/>
        <w:gridCol w:w="2015"/>
        <w:tblGridChange w:id="0">
          <w:tblGrid>
            <w:gridCol w:w="2902"/>
            <w:gridCol w:w="2096"/>
            <w:gridCol w:w="1481"/>
            <w:gridCol w:w="2015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E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tabla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E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Ticket</w:t>
            </w:r>
          </w:p>
        </w:tc>
      </w:tr>
      <w:tr>
        <w:trPr>
          <w:cantSplit w:val="0"/>
          <w:trHeight w:val="14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E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E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 principal que almacena las solicitudes de soporte técnico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gridSpan w:val="4"/>
            <w:shd w:fill="f2f2f2" w:val="clear"/>
          </w:tcPr>
          <w:p w:rsidR="00000000" w:rsidDel="00000000" w:rsidP="00000000" w:rsidRDefault="00000000" w:rsidRPr="00000000" w14:paraId="000000F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Atributos de la tabla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Nombre de 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Tipo de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ticket_id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BigInt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Identificador único del ticket (Autoincremental).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Varchar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200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Título breve del problema reportado.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Varchar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200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Detalle completo de la solicitud.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Varchar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20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Estado actual (ABIERTO, EN_PROGRESO, etc.).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fecha_creacion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Fecha y hora en que se creó el ticket.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cerrado_en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Fecha en que se resolvió/cerró el ticket (puede ser nulo).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usuario_creador_id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Clave foránea al usuario que creó el ticket.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prioridad_id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BigInt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Clave foránea a la prioridad asignada.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categoria_id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BigInt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Clave foránea a la categoría del problema.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1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Campos claves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1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ticket_id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(PK)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2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22">
            <w:pPr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usuario_creador_id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referencia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Usuario(rut)</w:t>
            </w:r>
          </w:p>
          <w:p w:rsidR="00000000" w:rsidDel="00000000" w:rsidP="00000000" w:rsidRDefault="00000000" w:rsidRPr="00000000" w14:paraId="00000123">
            <w:pPr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prioridad_id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referencia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Prioridad(prioridad_id)</w:t>
            </w:r>
          </w:p>
          <w:p w:rsidR="00000000" w:rsidDel="00000000" w:rsidP="00000000" w:rsidRDefault="00000000" w:rsidRPr="00000000" w14:paraId="00000124">
            <w:pPr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categoria_id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referencia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Categoria(categoria_id)</w:t>
            </w:r>
          </w:p>
        </w:tc>
      </w:tr>
    </w:tbl>
    <w:p w:rsidR="00000000" w:rsidDel="00000000" w:rsidP="00000000" w:rsidRDefault="00000000" w:rsidRPr="00000000" w14:paraId="00000127">
      <w:pPr>
        <w:keepNext w:val="1"/>
        <w:keepLines w:val="1"/>
        <w:widowControl w:val="0"/>
        <w:spacing w:after="0" w:before="480" w:line="276" w:lineRule="auto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8494.0" w:type="dxa"/>
        <w:jc w:val="left"/>
        <w:tblBorders>
          <w:top w:color="1f497d" w:space="0" w:sz="4" w:val="single"/>
          <w:left w:color="1f497d" w:space="0" w:sz="4" w:val="single"/>
          <w:bottom w:color="1f497d" w:space="0" w:sz="4" w:val="single"/>
          <w:right w:color="1f497d" w:space="0" w:sz="4" w:val="single"/>
          <w:insideH w:color="1f497d" w:space="0" w:sz="4" w:val="single"/>
          <w:insideV w:color="1f497d" w:space="0" w:sz="4" w:val="single"/>
        </w:tblBorders>
        <w:tblLayout w:type="fixed"/>
        <w:tblLook w:val="0600"/>
      </w:tblPr>
      <w:tblGrid>
        <w:gridCol w:w="2902"/>
        <w:gridCol w:w="2096"/>
        <w:gridCol w:w="1481"/>
        <w:gridCol w:w="2015"/>
        <w:tblGridChange w:id="0">
          <w:tblGrid>
            <w:gridCol w:w="2902"/>
            <w:gridCol w:w="2096"/>
            <w:gridCol w:w="1481"/>
            <w:gridCol w:w="2015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2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tabla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2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AsignacionTicket</w:t>
            </w:r>
          </w:p>
        </w:tc>
      </w:tr>
      <w:tr>
        <w:trPr>
          <w:cantSplit w:val="0"/>
          <w:trHeight w:val="14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2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2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Registra la asignación de un ticket a un técnico específico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gridSpan w:val="4"/>
            <w:shd w:fill="f2f2f2" w:val="clear"/>
          </w:tcPr>
          <w:p w:rsidR="00000000" w:rsidDel="00000000" w:rsidP="00000000" w:rsidRDefault="00000000" w:rsidRPr="00000000" w14:paraId="0000013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Atributos de la tabla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Nombre de 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Tipo de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asignacion_id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BigInt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Identificador único de la asignación.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fecha_asignacion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Fecha y hora en que se asignó el ticket.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comentarios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Varchar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255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Instrucciones o notas de la asignación.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usuario_asignado_id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Clave foránea al técnico responsable.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ticket_id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BigInt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Clave foránea al ticket asignado.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4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Campos claves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4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asignacion_id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(PK)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5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51">
            <w:pPr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usuario_asignado_id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referencia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Usuario(rut)</w:t>
            </w:r>
          </w:p>
          <w:p w:rsidR="00000000" w:rsidDel="00000000" w:rsidP="00000000" w:rsidRDefault="00000000" w:rsidRPr="00000000" w14:paraId="0000015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ticket_id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referencia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Ticket(ticket_id)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5">
      <w:pPr>
        <w:keepNext w:val="1"/>
        <w:keepLines w:val="1"/>
        <w:widowControl w:val="0"/>
        <w:spacing w:after="0" w:before="480" w:line="276" w:lineRule="auto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8494.0" w:type="dxa"/>
        <w:jc w:val="left"/>
        <w:tblBorders>
          <w:top w:color="1f497d" w:space="0" w:sz="4" w:val="single"/>
          <w:left w:color="1f497d" w:space="0" w:sz="4" w:val="single"/>
          <w:bottom w:color="1f497d" w:space="0" w:sz="4" w:val="single"/>
          <w:right w:color="1f497d" w:space="0" w:sz="4" w:val="single"/>
          <w:insideH w:color="1f497d" w:space="0" w:sz="4" w:val="single"/>
          <w:insideV w:color="1f497d" w:space="0" w:sz="4" w:val="single"/>
        </w:tblBorders>
        <w:tblLayout w:type="fixed"/>
        <w:tblLook w:val="0600"/>
      </w:tblPr>
      <w:tblGrid>
        <w:gridCol w:w="2902"/>
        <w:gridCol w:w="2096"/>
        <w:gridCol w:w="1481"/>
        <w:gridCol w:w="2015"/>
        <w:tblGridChange w:id="0">
          <w:tblGrid>
            <w:gridCol w:w="2902"/>
            <w:gridCol w:w="2096"/>
            <w:gridCol w:w="1481"/>
            <w:gridCol w:w="2015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5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tabla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5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Comentario</w:t>
            </w:r>
          </w:p>
        </w:tc>
      </w:tr>
      <w:tr>
        <w:trPr>
          <w:cantSplit w:val="0"/>
          <w:trHeight w:val="14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5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5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Almacena el hilo de conversación y respuestas dentro de un ticket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gridSpan w:val="4"/>
            <w:shd w:fill="f2f2f2" w:val="clear"/>
          </w:tcPr>
          <w:p w:rsidR="00000000" w:rsidDel="00000000" w:rsidP="00000000" w:rsidRDefault="00000000" w:rsidRPr="00000000" w14:paraId="0000015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Atributos de la tabla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Nombre de 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Tipo de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comentario_id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BigInt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Identificador único del comentario.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contenido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Max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Texto del comentario.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fecha_creacion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Fecha y hora del comentario.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autor_id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Clave foránea al usuario que comentó.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ticket_id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BigInt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Clave foránea al ticket comentado.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7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Campos claves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7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comentario_id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(PK)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7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7F">
            <w:pPr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autor_id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referencia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Usuario(rut)</w:t>
            </w:r>
          </w:p>
          <w:p w:rsidR="00000000" w:rsidDel="00000000" w:rsidP="00000000" w:rsidRDefault="00000000" w:rsidRPr="00000000" w14:paraId="0000018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ticket_id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referencia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Ticket(ticket_id)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3">
      <w:pPr>
        <w:keepNext w:val="1"/>
        <w:keepLines w:val="1"/>
        <w:widowControl w:val="0"/>
        <w:spacing w:after="0" w:before="480" w:line="276" w:lineRule="auto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8494.0" w:type="dxa"/>
        <w:jc w:val="left"/>
        <w:tblBorders>
          <w:top w:color="1f497d" w:space="0" w:sz="4" w:val="single"/>
          <w:left w:color="1f497d" w:space="0" w:sz="4" w:val="single"/>
          <w:bottom w:color="1f497d" w:space="0" w:sz="4" w:val="single"/>
          <w:right w:color="1f497d" w:space="0" w:sz="4" w:val="single"/>
          <w:insideH w:color="1f497d" w:space="0" w:sz="4" w:val="single"/>
          <w:insideV w:color="1f497d" w:space="0" w:sz="4" w:val="single"/>
        </w:tblBorders>
        <w:tblLayout w:type="fixed"/>
        <w:tblLook w:val="0600"/>
      </w:tblPr>
      <w:tblGrid>
        <w:gridCol w:w="2902"/>
        <w:gridCol w:w="2096"/>
        <w:gridCol w:w="1481"/>
        <w:gridCol w:w="2015"/>
        <w:tblGridChange w:id="0">
          <w:tblGrid>
            <w:gridCol w:w="2902"/>
            <w:gridCol w:w="2096"/>
            <w:gridCol w:w="1481"/>
            <w:gridCol w:w="2015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8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tabla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8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Notificacion</w:t>
            </w:r>
          </w:p>
        </w:tc>
      </w:tr>
      <w:tr>
        <w:trPr>
          <w:cantSplit w:val="0"/>
          <w:trHeight w:val="14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8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8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Registro de alertas para los usuarios sobre eventos del sistema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gridSpan w:val="4"/>
            <w:shd w:fill="f2f2f2" w:val="clear"/>
          </w:tcPr>
          <w:p w:rsidR="00000000" w:rsidDel="00000000" w:rsidP="00000000" w:rsidRDefault="00000000" w:rsidRPr="00000000" w14:paraId="0000018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Atributos de la tabla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Nombre de 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Tipo de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notificacion_id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BigInt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Identificador único de la notificación.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mensaje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Varchar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255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Contenido de la notificación.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leido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Bit (Boolean)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Estado de lectura (0: No leído, 1: Leído).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fecha_creacion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Fecha y hora de generación.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usuario_destino_id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Clave foránea al usuario receptor.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shd w:fill="e9eef6" w:val="clear"/>
                <w:rtl w:val="0"/>
              </w:rPr>
              <w:t xml:space="preserve">ticket_id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BigInt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color w:val="1f1f1f"/>
                <w:sz w:val="18"/>
                <w:szCs w:val="18"/>
                <w:rtl w:val="0"/>
              </w:rPr>
              <w:t xml:space="preserve">Clave foránea al ticket relacionado.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A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Campos claves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A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notificacion_id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(PK)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B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B1">
            <w:pPr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usuario_destino_id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referencia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Usuario(rut)</w:t>
            </w:r>
          </w:p>
          <w:p w:rsidR="00000000" w:rsidDel="00000000" w:rsidP="00000000" w:rsidRDefault="00000000" w:rsidRPr="00000000" w14:paraId="000001B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ticket_id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referencia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Ticket(ticket_id)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5">
      <w:pPr>
        <w:keepNext w:val="1"/>
        <w:keepLines w:val="1"/>
        <w:widowControl w:val="0"/>
        <w:spacing w:after="0" w:before="480" w:line="276" w:lineRule="auto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8494.0" w:type="dxa"/>
        <w:jc w:val="left"/>
        <w:tblBorders>
          <w:top w:color="1f497d" w:space="0" w:sz="4" w:val="single"/>
          <w:left w:color="1f497d" w:space="0" w:sz="4" w:val="single"/>
          <w:bottom w:color="1f497d" w:space="0" w:sz="4" w:val="single"/>
          <w:right w:color="1f497d" w:space="0" w:sz="4" w:val="single"/>
          <w:insideH w:color="1f497d" w:space="0" w:sz="4" w:val="single"/>
          <w:insideV w:color="1f497d" w:space="0" w:sz="4" w:val="single"/>
        </w:tblBorders>
        <w:tblLayout w:type="fixed"/>
        <w:tblLook w:val="0600"/>
      </w:tblPr>
      <w:tblGrid>
        <w:gridCol w:w="2902"/>
        <w:gridCol w:w="2096"/>
        <w:gridCol w:w="1481"/>
        <w:gridCol w:w="2015"/>
        <w:tblGridChange w:id="0">
          <w:tblGrid>
            <w:gridCol w:w="2902"/>
            <w:gridCol w:w="2096"/>
            <w:gridCol w:w="1481"/>
            <w:gridCol w:w="2015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B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B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B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B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gridSpan w:val="4"/>
            <w:shd w:fill="f2f2f2" w:val="clear"/>
          </w:tcPr>
          <w:p w:rsidR="00000000" w:rsidDel="00000000" w:rsidP="00000000" w:rsidRDefault="00000000" w:rsidRPr="00000000" w14:paraId="000001B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D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D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E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E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6">
      <w:pPr>
        <w:keepNext w:val="1"/>
        <w:keepLines w:val="1"/>
        <w:widowControl w:val="0"/>
        <w:spacing w:after="0" w:before="480" w:line="276" w:lineRule="auto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8503.511811023624" w:type="dxa"/>
        <w:jc w:val="left"/>
        <w:tblBorders>
          <w:top w:color="1f497d" w:space="0" w:sz="4" w:val="single"/>
          <w:left w:color="1f497d" w:space="0" w:sz="4" w:val="single"/>
          <w:bottom w:color="1f497d" w:space="0" w:sz="4" w:val="single"/>
          <w:right w:color="1f497d" w:space="0" w:sz="4" w:val="single"/>
          <w:insideH w:color="1f497d" w:space="0" w:sz="4" w:val="single"/>
          <w:insideV w:color="1f497d" w:space="0" w:sz="4" w:val="single"/>
        </w:tblBorders>
        <w:tblLayout w:type="fixed"/>
        <w:tblLook w:val="0600"/>
      </w:tblPr>
      <w:tblGrid>
        <w:gridCol w:w="2348.195953524651"/>
        <w:gridCol w:w="1696.009206956467"/>
        <w:gridCol w:w="1198.3729177015878"/>
        <w:gridCol w:w="1630.4668664204587"/>
        <w:gridCol w:w="1630.4668664204587"/>
        <w:tblGridChange w:id="0">
          <w:tblGrid>
            <w:gridCol w:w="2348.195953524651"/>
            <w:gridCol w:w="1696.009206956467"/>
            <w:gridCol w:w="1198.3729177015878"/>
            <w:gridCol w:w="1630.4668664204587"/>
            <w:gridCol w:w="1630.4668664204587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E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E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E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E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gridSpan w:val="4"/>
            <w:shd w:fill="f2f2f2" w:val="clear"/>
          </w:tcPr>
          <w:p w:rsidR="00000000" w:rsidDel="00000000" w:rsidP="00000000" w:rsidRDefault="00000000" w:rsidRPr="00000000" w14:paraId="000001F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spacing w:after="480" w:line="276" w:lineRule="auto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spacing w:after="480" w:line="276" w:lineRule="auto"/>
              <w:rPr>
                <w:color w:val="1f1f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1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21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1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21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3">
      <w:pPr>
        <w:keepNext w:val="1"/>
        <w:keepLines w:val="1"/>
        <w:widowControl w:val="0"/>
        <w:spacing w:after="0" w:before="480" w:line="276" w:lineRule="auto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footerReference r:id="rId11" w:type="even"/>
      <w:pgSz w:h="16838" w:w="11906" w:orient="portrait"/>
      <w:pgMar w:bottom="1417" w:top="1417" w:left="1701" w:right="1701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Cambria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2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ind w:right="360"/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2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ind w:right="360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29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276" w:lineRule="auto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4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before="708" w:line="240" w:lineRule="auto"/>
      <w:ind w:firstLine="720"/>
      <w:jc w:val="right"/>
      <w:rPr/>
    </w:pPr>
    <w:r w:rsidDel="00000000" w:rsidR="00000000" w:rsidRPr="00000000">
      <w:rPr>
        <w:rtl w:val="0"/>
      </w:rPr>
      <w:t xml:space="preserve">Modelo de datos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114935</wp:posOffset>
          </wp:positionH>
          <wp:positionV relativeFrom="paragraph">
            <wp:posOffset>126363</wp:posOffset>
          </wp:positionV>
          <wp:extent cx="932815" cy="231775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2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80" w:line="276" w:lineRule="auto"/>
    </w:pPr>
    <w:rPr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a" w:customStyle="1">
    <w:basedOn w:val="TableNormal0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0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0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3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4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5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6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7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8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9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a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b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c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d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e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0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1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2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3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4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5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6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7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BF586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BF586C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BF586C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BF586C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BF586C"/>
    <w:rPr>
      <w:b w:val="1"/>
      <w:bCs w:val="1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BF586C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BF586C"/>
    <w:rPr>
      <w:rFonts w:ascii="Segoe UI" w:cs="Segoe UI" w:hAnsi="Segoe UI"/>
      <w:sz w:val="18"/>
      <w:szCs w:val="18"/>
    </w:rPr>
  </w:style>
  <w:style w:type="paragraph" w:styleId="NormalWeb">
    <w:name w:val="Normal (Web)"/>
    <w:basedOn w:val="Normal"/>
    <w:uiPriority w:val="99"/>
    <w:unhideWhenUsed w:val="1"/>
    <w:rsid w:val="00434D57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table" w:styleId="af8" w:customStyle="1">
    <w:basedOn w:val="TableNormal0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9" w:customStyle="1">
    <w:basedOn w:val="TableNormal0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a" w:customStyle="1">
    <w:basedOn w:val="TableNormal0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b" w:customStyle="1">
    <w:basedOn w:val="TableNormal0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aconcuadrcula">
    <w:name w:val="Table Grid"/>
    <w:basedOn w:val="Tablanormal"/>
    <w:uiPriority w:val="39"/>
    <w:rsid w:val="000347C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aconcuadrcula5oscura-nfasis1">
    <w:name w:val="Grid Table 5 Dark Accent 1"/>
    <w:basedOn w:val="Tablanormal"/>
    <w:uiPriority w:val="50"/>
    <w:rsid w:val="000347C4"/>
    <w:pPr>
      <w:spacing w:after="0" w:line="240" w:lineRule="auto"/>
    </w:pPr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b8cce4" w:themeFill="accent1" w:themeFillTint="000066" w:val="clear"/>
      </w:tcPr>
    </w:tblStylePr>
  </w:style>
  <w:style w:type="table" w:styleId="Tablaconcuadrcula6concolores-nfasis1">
    <w:name w:val="Grid Table 6 Colorful Accent 1"/>
    <w:basedOn w:val="Tablanormal"/>
    <w:uiPriority w:val="51"/>
    <w:rsid w:val="000347C4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95b3d7" w:space="0" w:sz="4" w:themeColor="accent1" w:themeTint="000099" w:val="single"/>
        <w:left w:color="95b3d7" w:space="0" w:sz="4" w:themeColor="accent1" w:themeTint="000099" w:val="single"/>
        <w:bottom w:color="95b3d7" w:space="0" w:sz="4" w:themeColor="accent1" w:themeTint="000099" w:val="single"/>
        <w:right w:color="95b3d7" w:space="0" w:sz="4" w:themeColor="accent1" w:themeTint="000099" w:val="single"/>
        <w:insideH w:color="95b3d7" w:space="0" w:sz="4" w:themeColor="accent1" w:themeTint="000099" w:val="single"/>
        <w:insideV w:color="95b3d7" w:space="0" w:sz="4" w:themeColor="accent1" w:themeTint="000099" w:val="single"/>
      </w:tblBorders>
    </w:tblPr>
    <w:tblStylePr w:type="firstRow">
      <w:rPr>
        <w:b w:val="1"/>
        <w:bCs w:val="1"/>
      </w:rPr>
      <w:tblPr/>
      <w:tcPr>
        <w:tcBorders>
          <w:bottom w:color="95b3d7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5b3d7" w:space="0" w:sz="4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be5f1" w:themeFill="accent1" w:themeFillTint="000033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Tablaconcuadrcula7concolores">
    <w:name w:val="Grid Table 7 Colorful"/>
    <w:basedOn w:val="Tablanormal"/>
    <w:uiPriority w:val="52"/>
    <w:rsid w:val="000347C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  <w:tblStylePr w:type="neCell">
      <w:tblPr/>
      <w:tcPr>
        <w:tcBorders>
          <w:bottom w:color="666666" w:space="0" w:sz="4" w:themeColor="text1" w:themeTint="000099" w:val="single"/>
        </w:tcBorders>
      </w:tcPr>
    </w:tblStylePr>
    <w:tblStylePr w:type="nwCell">
      <w:tblPr/>
      <w:tcPr>
        <w:tcBorders>
          <w:bottom w:color="666666" w:space="0" w:sz="4" w:themeColor="text1" w:themeTint="000099" w:val="single"/>
        </w:tcBorders>
      </w:tcPr>
    </w:tblStylePr>
    <w:tblStylePr w:type="seCell">
      <w:tblPr/>
      <w:tcPr>
        <w:tcBorders>
          <w:top w:color="666666" w:space="0" w:sz="4" w:themeColor="text1" w:themeTint="000099" w:val="single"/>
        </w:tcBorders>
      </w:tcPr>
    </w:tblStylePr>
    <w:tblStylePr w:type="swCell">
      <w:tblPr/>
      <w:tcPr>
        <w:tcBorders>
          <w:top w:color="666666" w:space="0" w:sz="4" w:themeColor="text1" w:themeTint="000099" w:val="single"/>
        </w:tcBorders>
      </w:tcPr>
    </w:tblStylePr>
  </w:style>
  <w:style w:type="table" w:styleId="Tablaconcuadrcula6concolores-nfasis3">
    <w:name w:val="Grid Table 6 Colorful Accent 3"/>
    <w:basedOn w:val="Tablanormal"/>
    <w:uiPriority w:val="51"/>
    <w:rsid w:val="000347C4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c2d69b" w:space="0" w:sz="4" w:themeColor="accent3" w:themeTint="000099" w:val="single"/>
        <w:left w:color="c2d69b" w:space="0" w:sz="4" w:themeColor="accent3" w:themeTint="000099" w:val="single"/>
        <w:bottom w:color="c2d69b" w:space="0" w:sz="4" w:themeColor="accent3" w:themeTint="000099" w:val="single"/>
        <w:right w:color="c2d69b" w:space="0" w:sz="4" w:themeColor="accent3" w:themeTint="000099" w:val="single"/>
        <w:insideH w:color="c2d69b" w:space="0" w:sz="4" w:themeColor="accent3" w:themeTint="000099" w:val="single"/>
        <w:insideV w:color="c2d69b" w:space="0" w:sz="4" w:themeColor="accent3" w:themeTint="000099" w:val="single"/>
      </w:tblBorders>
    </w:tblPr>
    <w:tblStylePr w:type="firstRow">
      <w:rPr>
        <w:b w:val="1"/>
        <w:bCs w:val="1"/>
      </w:rPr>
      <w:tblPr/>
      <w:tcPr>
        <w:tcBorders>
          <w:bottom w:color="c2d69b" w:space="0" w:sz="12" w:themeColor="accent3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c2d69b" w:space="0" w:sz="4" w:themeColor="accent3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af1dd" w:themeFill="accent3" w:themeFillTint="000033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Tablanormal1">
    <w:name w:val="Plain Table 1"/>
    <w:basedOn w:val="Tablanormal"/>
    <w:uiPriority w:val="41"/>
    <w:rsid w:val="000347C4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Tablaconcuadrculaclara">
    <w:name w:val="Grid Table Light"/>
    <w:basedOn w:val="Tablanormal"/>
    <w:uiPriority w:val="40"/>
    <w:rsid w:val="000347C4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</w:tblPr>
  </w:style>
  <w:style w:type="table" w:styleId="Table3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abfWMyAY/S+0ul40KlgiCkt2fw==">CgMxLjAyCWguMzBqMHpsbDIJaC4xZm9iOXRlMgloLjN6bnlzaDc4AHIhMVk4MDlyOXo3UzhTdU1UU2djd1hPZkRJU3hBQ21iNFpp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2019-04-23T04:38:00Z</dcterms:created>
  <dc:creator>sthep</dc:creator>
</cp:coreProperties>
</file>