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Silva, Ignacio Hernadez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21.341.470-4, 21.516.479-9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Rule="auto"/>
              <w:rPr>
                <w:b w:val="1"/>
                <w:sz w:val="18"/>
                <w:szCs w:val="18"/>
              </w:rPr>
            </w:pPr>
            <w:bookmarkStart w:colFirst="0" w:colLast="0" w:name="_heading=h.vo4ae8a3re09" w:id="0"/>
            <w:bookmarkEnd w:id="0"/>
            <w:r w:rsidDel="00000000" w:rsidR="00000000" w:rsidRPr="00000000">
              <w:rPr>
                <w:sz w:val="24"/>
                <w:szCs w:val="24"/>
                <w:rtl w:val="0"/>
              </w:rPr>
              <w:t xml:space="preserve">Ticketera Prime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de software y programación.</w:t>
            </w:r>
          </w:p>
          <w:p w:rsidR="00000000" w:rsidDel="00000000" w:rsidP="00000000" w:rsidRDefault="00000000" w:rsidRPr="00000000" w14:paraId="0000001C">
            <w:pPr>
              <w:rPr>
                <w:sz w:val="20"/>
                <w:szCs w:val="20"/>
              </w:rPr>
            </w:pPr>
            <w:r w:rsidDel="00000000" w:rsidR="00000000" w:rsidRPr="00000000">
              <w:rPr>
                <w:sz w:val="20"/>
                <w:szCs w:val="20"/>
                <w:rtl w:val="0"/>
              </w:rPr>
              <w:t xml:space="preserve">Modelamiento y administración de bases de datos.</w:t>
            </w:r>
          </w:p>
          <w:p w:rsidR="00000000" w:rsidDel="00000000" w:rsidP="00000000" w:rsidRDefault="00000000" w:rsidRPr="00000000" w14:paraId="0000001D">
            <w:pPr>
              <w:rPr>
                <w:sz w:val="20"/>
                <w:szCs w:val="20"/>
              </w:rPr>
            </w:pPr>
            <w:r w:rsidDel="00000000" w:rsidR="00000000" w:rsidRPr="00000000">
              <w:rPr>
                <w:sz w:val="20"/>
                <w:szCs w:val="20"/>
                <w:rtl w:val="0"/>
              </w:rPr>
              <w:t xml:space="preserve">Gestión de proyectos de tecnologías de información.</w:t>
            </w:r>
          </w:p>
          <w:p w:rsidR="00000000" w:rsidDel="00000000" w:rsidP="00000000" w:rsidRDefault="00000000" w:rsidRPr="00000000" w14:paraId="0000001E">
            <w:pPr>
              <w:rPr>
                <w:sz w:val="20"/>
                <w:szCs w:val="20"/>
              </w:rPr>
            </w:pPr>
            <w:r w:rsidDel="00000000" w:rsidR="00000000" w:rsidRPr="00000000">
              <w:rPr>
                <w:sz w:val="20"/>
                <w:szCs w:val="20"/>
                <w:rtl w:val="0"/>
              </w:rPr>
              <w:t xml:space="preserve">Seguridad informática aplicada a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Desarrollar soluciones de software aplicando buenas prácticas de programación y control de versiones.</w:t>
            </w:r>
          </w:p>
          <w:p w:rsidR="00000000" w:rsidDel="00000000" w:rsidP="00000000" w:rsidRDefault="00000000" w:rsidRPr="00000000" w14:paraId="00000022">
            <w:pPr>
              <w:rPr>
                <w:sz w:val="20"/>
                <w:szCs w:val="20"/>
              </w:rPr>
            </w:pPr>
            <w:r w:rsidDel="00000000" w:rsidR="00000000" w:rsidRPr="00000000">
              <w:rPr>
                <w:sz w:val="20"/>
                <w:szCs w:val="20"/>
                <w:rtl w:val="0"/>
              </w:rPr>
              <w:t xml:space="preserve">Construir y administrar modelos de datos que soporten los requerimientos de la organización.</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Gestionar proyectos informáticos considerando alcance, tiempo, costo y calidad.</w:t>
            </w:r>
          </w:p>
          <w:p w:rsidR="00000000" w:rsidDel="00000000" w:rsidP="00000000" w:rsidRDefault="00000000" w:rsidRPr="00000000" w14:paraId="00000024">
            <w:pPr>
              <w:rPr>
                <w:sz w:val="20"/>
                <w:szCs w:val="20"/>
              </w:rPr>
            </w:pPr>
            <w:r w:rsidDel="00000000" w:rsidR="00000000" w:rsidRPr="00000000">
              <w:rPr>
                <w:sz w:val="20"/>
                <w:szCs w:val="20"/>
                <w:rtl w:val="0"/>
              </w:rPr>
              <w:t xml:space="preserve">Implementar medidas de seguridad para resguardar la integridad y privacidad de la información.</w:t>
            </w:r>
          </w:p>
          <w:p w:rsidR="00000000" w:rsidDel="00000000" w:rsidP="00000000" w:rsidRDefault="00000000" w:rsidRPr="00000000" w14:paraId="00000025">
            <w:pPr>
              <w:rPr>
                <w:b w:val="1"/>
                <w:sz w:val="20"/>
                <w:szCs w:val="20"/>
              </w:rPr>
            </w:pPr>
            <w:r w:rsidDel="00000000" w:rsidR="00000000" w:rsidRPr="00000000">
              <w:rPr>
                <w:sz w:val="20"/>
                <w:szCs w:val="20"/>
                <w:rtl w:val="0"/>
              </w:rPr>
              <w:t xml:space="preserve">Realizar pruebas de calidad de productos y procesos siguiendo estándares de la industria.</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Nuestro proyecto busca solucionar la falta de un sistema formal para gestionar solicitudes técnicas en colegios, donde actualmente muchas incidencias se comunican de manera informal por correo, teléfono o en persona. Esta situación provoca demoras en la atención, pérdida de información y ausencia de trazabilidad.</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Escogimos este tema porque se relaciona directamente con nuestra formación en informática, ya que nos permite aplicar conocimientos de desarrollo de software, bases de datos y gestión de proyectos. Es relevante para el campo laboral porque refleja un problema real que enfrentan organizaciones educativas y que puede abordarse con soluciones tecnológicas accesibles.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La situación se ubica en el contexto educativo chileno, específicamente en colegios que cuentan con infraestructura tecnológica limitada y donde los equipos de soporte TI deben atender múltiples solicitudes con pocos recursos. Impacta a docentes y personal administrativo que requieren apoyo técnico para realizar sus labores, así como al área de TI que necesita ordenar y priorizar sus tareas.</w:t>
            </w:r>
          </w:p>
          <w:p w:rsidR="00000000" w:rsidDel="00000000" w:rsidP="00000000" w:rsidRDefault="00000000" w:rsidRPr="00000000" w14:paraId="0000002F">
            <w:pPr>
              <w:jc w:val="both"/>
              <w:rPr>
                <w:b w:val="1"/>
              </w:rPr>
            </w:pPr>
            <w:r w:rsidDel="00000000" w:rsidR="00000000" w:rsidRPr="00000000">
              <w:rPr>
                <w:sz w:val="20"/>
                <w:szCs w:val="20"/>
                <w:rtl w:val="0"/>
              </w:rPr>
              <w:t xml:space="preserve">El aporte de valor de este proyecto será ofrecer una plataforma digital que centralice la gestión de tickets, mejore la eficiencia en la atención y genere reportes que respalden la toma de decisiones. Aunque en esta fase se trata de una propuesta académica, su resolución representa un aporte simulado al entorno educativo, con la posibilidad de transformarse en una solución aplicable en la práctica.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Con este proyecto esperamos lograr una plataforma digital que permita a los colegios gestionar de manera más eficiente las solicitudes técnicas de sus docentes y personal administrativo. El objetivo principal es reducir los tiempos de respuesta, asegurar la trazabilidad de las incidencias y entregar información útil para la toma de decisiones del área de soporte.</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proyecto consistirá en el desarrollo de una aplicación web y una aplicación móvil básica, conectadas a una base de datos centralizada. La solución permitirá registrar tickets, darles seguimiento y generar reportes simples. Para abordar la problemática planteada, trabajaremos con metodología ágil Scrum adaptada a un equipo reducido, organizando el desarrollo en sprints quincenales que permitan entregar avances incrementales y funcionales hasta llegar a un producto mínimo viable.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Nuestro Proyecto APT se relaciona directamente con el perfil de egreso de la carrera de Ingeniería en Informática, ya que exige aplicar competencias vinculadas al diseño, desarrollo y gestión de soluciones tecnológicas. El proyecto nos permitirá poner en práctica conocimientos en desarrollo de software, bases de datos, metodologías ágiles y medidas de seguridad, todos elementos fundamentales de nuestra formación profesional.</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Las competencias seleccionadas son necesarias para resolver la problemática identificada, porque se requiere diseñar y programar una solución completa, administrar la información de manera segura, gestionar el proyecto en plazos limitados y asegurar la calidad del producto mediante pruebas. De esta forma, el desarrollo de la plataforma de tickets constituye un escenario realista para evidenciar y reforzar las capacidades definidas en nuestro perfil de egreso.</w:t>
            </w:r>
          </w:p>
          <w:p w:rsidR="00000000" w:rsidDel="00000000" w:rsidP="00000000" w:rsidRDefault="00000000" w:rsidRPr="00000000" w14:paraId="00000036">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Nuestros principales intereses profesionales están enfocados en el desarrollo de software y la gestión de proyectos de tecnologías de información. El Proyecto APT se relaciona con estos intereses porque nos permitirá trabajar en el diseño e implementación de una solución completa, integrando tanto la parte técnica como la organizacional.</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En este proyecto se reflejan aspectos de nuestros intereses como el desarrollo web y móvil, la administración de bases de datos y la aplicación de metodologías ágiles. Realizar este trabajo nos ayudará a consolidar nuestra experiencia en el desarrollo de soluciones tecnológicas aplicadas a un entorno educativo, lo que contribuirá directamente a nuestro crecimiento profesional y nos preparará mejor para enfrentar futuros desafíos laborales en el área TI.</w:t>
            </w:r>
          </w:p>
          <w:p w:rsidR="00000000" w:rsidDel="00000000" w:rsidP="00000000" w:rsidRDefault="00000000" w:rsidRPr="00000000" w14:paraId="0000003A">
            <w:pPr>
              <w:jc w:val="both"/>
              <w:rPr>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Consideramos que nuestro proyecto es factible de desarrollar porque se ajusta al tiempo y a los recursos disponibles durante el semestre académico. La duración de la asignatura nos permite organizar el trabajo en etapas y dedicar horas semanales al avance del desarrollo.</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Los materiales requeridos son básicos y están a nuestro alcance: computadores personales, conexión a internet, repositorios en línea para control de versiones y un servicio de hosting de prueba. Estos recursos son suficientes para implementar un producto mínimo viable que cumpla con los objetivos definidos.</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Existen factores externos que facilitan el desarrollo, como la disponibilidad de herramientas gratuitas de programación y gestión, además del acompañamiento docente durante el proceso. También hay factores que podrían dificultar, como nuestra falta de experiencia previa en proyectos de gran escala y la posibilidad de enfrentar problemas técnicos en la integración de componentes. Para abordar estas dificultades, proponemos mantener un alcance realista, apoyarnos en la metodología ágil Scrum para dividir el trabajo en entregas manejables y buscar apoyo en documentación y asesoría cuando surjan dudas técnicas.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t xml:space="preserve">Diseñar e implementar una plataforma digital de gestión de tickets para colegios, que permita mejorar la atención de solicitudes técnicas, reducir los tiempos de respuesta y asegurar la trazabilidad de los procesos de soporte.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Desarrollar una aplicación web para la administración y seguimiento de tickets.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Implementar una aplicación móvil básica para la creación y consulta de solicitudes.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Incorporar funciones de categorización y priorización simple de incidencias.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Generar reportes básicos de uso y tiempos de atención.</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Capacitar a los usuarios en el uso de la plataforma.</w:t>
            </w:r>
          </w:p>
          <w:p w:rsidR="00000000" w:rsidDel="00000000" w:rsidP="00000000" w:rsidRDefault="00000000" w:rsidRPr="00000000" w14:paraId="0000004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Para abordar el proyecto utilizaremos la metodología ágil Scrum, adaptada a un equipo reducido de dos integrantes. Esta elección nos permitirá organizar el trabajo en ciclos cortos, priorizar tareas y realizar entregas incrementales que faciliten el control del avance y la detección temprana de problemas.</w:t>
            </w:r>
          </w:p>
          <w:p w:rsidR="00000000" w:rsidDel="00000000" w:rsidP="00000000" w:rsidRDefault="00000000" w:rsidRPr="00000000" w14:paraId="00000055">
            <w:pPr>
              <w:spacing w:after="240" w:before="240" w:lineRule="auto"/>
              <w:jc w:val="both"/>
              <w:rPr>
                <w:sz w:val="20"/>
                <w:szCs w:val="20"/>
              </w:rPr>
            </w:pPr>
            <w:r w:rsidDel="00000000" w:rsidR="00000000" w:rsidRPr="00000000">
              <w:rPr>
                <w:sz w:val="20"/>
                <w:szCs w:val="20"/>
                <w:rtl w:val="0"/>
              </w:rPr>
              <w:t xml:space="preserve">El proyecto se dividirá en sprints quincenales, en los cuales se planificará y desarrollará funcionalidades específicas. Cada sprint incluirá planificación, desarrollo, revisión y retrospectiva.</w:t>
            </w:r>
          </w:p>
          <w:p w:rsidR="00000000" w:rsidDel="00000000" w:rsidP="00000000" w:rsidRDefault="00000000" w:rsidRPr="00000000" w14:paraId="00000056">
            <w:pPr>
              <w:spacing w:after="240" w:before="240" w:lineRule="auto"/>
              <w:ind w:left="0" w:firstLine="0"/>
              <w:rPr>
                <w:sz w:val="20"/>
                <w:szCs w:val="20"/>
              </w:rPr>
            </w:pPr>
            <w:r w:rsidDel="00000000" w:rsidR="00000000" w:rsidRPr="00000000">
              <w:rPr>
                <w:sz w:val="20"/>
                <w:szCs w:val="20"/>
                <w:rtl w:val="0"/>
              </w:rPr>
              <w:t xml:space="preserve">Cristian Silva: rol de Administrador de Proyecto y Scrum Master. Responsable de coordinar el avance, gestionar el backlog, controlar tiempos y apoyar en la documentación.</w:t>
              <w:br w:type="textWrapping"/>
            </w:r>
          </w:p>
          <w:p w:rsidR="00000000" w:rsidDel="00000000" w:rsidP="00000000" w:rsidRDefault="00000000" w:rsidRPr="00000000" w14:paraId="00000057">
            <w:pPr>
              <w:spacing w:after="240" w:before="240" w:lineRule="auto"/>
              <w:ind w:left="0" w:firstLine="0"/>
              <w:rPr>
                <w:sz w:val="20"/>
                <w:szCs w:val="20"/>
              </w:rPr>
            </w:pPr>
            <w:r w:rsidDel="00000000" w:rsidR="00000000" w:rsidRPr="00000000">
              <w:rPr>
                <w:sz w:val="20"/>
                <w:szCs w:val="20"/>
                <w:rtl w:val="0"/>
              </w:rPr>
              <w:t xml:space="preserve">Ignacio Hernández: rol de Desarrollador Full Stack. Responsable del desarrollo web y móvil, la implementación de la base de datos y la integración de componentes técnicos.</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La metodología considera el uso de herramientas de apoyo como GitHub para control de versiones, un tablero ágil en línea para el seguimiento de tareas y reuniones periódicas de coordinación entre los integrantes.</w:t>
            </w:r>
          </w:p>
          <w:p w:rsidR="00000000" w:rsidDel="00000000" w:rsidP="00000000" w:rsidRDefault="00000000" w:rsidRPr="00000000" w14:paraId="00000059">
            <w:pPr>
              <w:jc w:val="both"/>
              <w:rPr>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lrsAHUcgT90pjKfKhesTK9o5SA==">CgMxLjAyDmgudm80YWU4YTNyZTA5OAByITFpdXAyaVVwaGdOdEthejNpNjc0b2s2N3ZoV2RvNVNwZA==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