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f2l3fta6vma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la fecha, se ha completado gran parte del Producto Mínimo Viable (MVP) correspondiente a la aplicación web de Ticketera Prime. El desarrollo ha avanzado significativamente, cumpliendo con el objetivo específico de Desarrollar una aplicación web para la administración y seguimiento de tickets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han realizado ajustes a los objetivos definidos en la Fase 1. El proyecto se mantiene enfocado en cumplir con el siguiente plan: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General: Diseñar e implementar una plataforma digital de gestión de tickets para instituciones educativas, que permita mejorar la atención de solicitudes técnicas, asegurando trazabilidad y eficiencia en los procesos de soporte.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aplicación web para la administración y seguimiento de tickets.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aplicación móvil para crear y consultar solicitudes.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Capacitar a los usuarios en el uso de la plataforma.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Reducir los tiempos de resolución en al menos un 30 por ciento durante los primeros meses de uso.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han realizado ajustes a la metodología definida en la Fase 1. El desarrollo se continúa ejecutando bajo la metodología ágil Scrum, adaptada a un equipo reducido de dos integrantes, asegurando entregas incrementales y revisiones continuas del avance.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metodología se refleja en el Plan de Trabajo, que divide el proyecto en 5 fases principales (Definición, Desarrollo de Componentes Principales, Desarrollo de Funcionalidades Complementarias, Pruebas y Cierre). El cronograma se gestiona con entregas parciales, simulando sprints quincenales, como se detalla en la Carta Gantt.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principal evidencia del avance es el código fuente del proyecto en su estado actual, que demuestra la implementación de las funcionalidades descritas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resguardar la calidad, se ha utilizado el sistema de autenticación y protección de vistas de Django para asegurar la integridad de los datos, y se ha mantenido una estructura de código ordenada y modular."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00000000002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07.2041166380789"/>
        <w:gridCol w:w="1329.6740994854204"/>
        <w:gridCol w:w="1277.1869639794168"/>
        <w:gridCol w:w="1277.1869639794168"/>
        <w:gridCol w:w="1277.1869639794168"/>
        <w:gridCol w:w="1277.1869639794168"/>
        <w:gridCol w:w="1277.1869639794168"/>
        <w:gridCol w:w="1277.1869639794168"/>
        <w:tblGridChange w:id="0">
          <w:tblGrid>
            <w:gridCol w:w="1207.2041166380789"/>
            <w:gridCol w:w="1329.6740994854204"/>
            <w:gridCol w:w="1277.1869639794168"/>
            <w:gridCol w:w="1277.1869639794168"/>
            <w:gridCol w:w="1277.1869639794168"/>
            <w:gridCol w:w="1277.1869639794168"/>
            <w:gridCol w:w="1277.1869639794168"/>
            <w:gridCol w:w="1277.1869639794168"/>
          </w:tblGrid>
        </w:tblGridChange>
      </w:tblGrid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25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Responsable</w:t>
            </w:r>
            <w:r w:rsidDel="00000000" w:rsidR="00000000" w:rsidRPr="00000000">
              <w:rPr>
                <w:color w:val="1f386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Ajuste</w:t>
            </w:r>
          </w:p>
        </w:tc>
      </w:tr>
      <w:tr>
        <w:trPr>
          <w:cantSplit w:val="0"/>
          <w:trHeight w:val="163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informáticos...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Fase 1: Definición y Planificación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de requerimientos, definición de alcance, planificación de Sprints, creación de Product Backlog y diseño de la arquitectura.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Documentos de Alcance, Repositorio (Github), Tablero Ágil.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3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Cristian Silva (Gestión) Ignacio Hernández (Diseño Arq.)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soluciones de software... Construir y administrar modelos de datos...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Fase 2: Desarrollo Componentes Principales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del módulo de tickets (creación, asignación, seguimiento).Configuración de la base de datos. Desarrollo de interfaz web inicial.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Entorno de desarrollo (Django), Base de datos (Azure SQL), Repositorio (Github).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Ignacio Hernández (Desarrollo)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Completado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completó la aplicación web. El desarrollo de la app móvil se movió a la siguiente fase.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soluciones de software...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Fase 3: Desarrollo Funcionalidades Complementariasv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Desarrollo de aplicación móvil (crear y consultar tickets).Implementación de notificaciones internas."Generación de reportes simples.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Entorno de desarrollo (Django, Framework Móvil), Repositorio (Github).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Ignacio Hernández (Desarrollo)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actividades de Reportes simples y Aplicación móvil están en estado No iniciado, pero aún dentro del plazo planificado.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calidad...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Fase 4: Integración y Pruebas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"Integración de web, móvil y base de datos." Pruebas funcionales y de integración. Corrección de errores.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Plataforma de Pruebas, Set de Pruebas.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2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3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Ignacio Hernández (Pruebas Téc.) Cristian Silva (Pruebas Func.)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curso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han realizado las primeras pruebas funcionales y de UI (documentadas en las planillas de prueba).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informáticos...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Fase 5: Cierre y Entrega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"Capacitación a usuarios." "Entrega de documentación técnica y manual de usuario." "Presentación final del producto funcional."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Manual de Usuario, Presentación final.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5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Semanas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Cristian Silva (Documentación y Capacitación)</w:t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5C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iniciado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61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La clara definición de roles dentro del equipo (Cristian Silva como Administrador de Proyecto e Ignacio Hernández como Desarrollador Full Stack) ha permitido un trabajo en paralelo eficiente.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El uso del framework Django agilizó enormemente el desarrollo del backend, especialmente en la gestión de la base de datos (modelos) y el sistema de autenticación y seguridad.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Tener una definición de alcance detallada desde la Fase 1 evitó la pérdida de tiempo en funcionalidades fuera de los objetivos.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Durante la ejecución de las pruebas funcionales, se detectó un error (bug) en el flujo del Docente: la lógica para guardar un nuevo comentario en un ticket existente no fue implementada en la vista </w:t>
            </w:r>
          </w:p>
          <w:p w:rsidR="00000000" w:rsidDel="00000000" w:rsidP="00000000" w:rsidRDefault="00000000" w:rsidRPr="00000000" w14:paraId="00000069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Acción para solucionarlo: Se ha creado una tarea específica en el backlog para corregir este error antes de iniciar el desarrollo de la aplicación móvil.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No se han eliminado actividades del plan original. Se realizó un ajuste menor en la planificación: el Desarrollo de la aplicación móvil se moverá formalmente a la Fase 3, ya que la Fase 2 se concentró exitosamente en completar al 100% la aplicación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Las actividades Desarrollo de aplicación móvil y Generación de reportes simples no se han iniciado. No se consideran retrasadas, ya que según la Carta Gantt de la Fase 1, estas tareas están programadas para las semanas 9 a 12. El desarrollo de la aplicación web (Fase 2) se completó dentro del tiempo estipulado, por lo que el proyecto sigue alineado con el cronograma general.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87">
      <w:pPr>
        <w:spacing w:after="0" w:line="240" w:lineRule="auto"/>
        <w:rPr>
          <w:color w:val="595959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mC2oFNDPOG/jDhh3T/mo7cXVNg==">CgMxLjAyDmguZjJsM2Z0YTZ2bWFvOAByITFxdjhKYXFGZndjQmptNjRtTzFqbm9rVGxMWDhqRk10NQ==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