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FDFF6" w14:textId="77777777" w:rsidR="007F411F" w:rsidRPr="005047A4" w:rsidRDefault="003A1FF6" w:rsidP="005047A4">
      <w:pPr>
        <w:pStyle w:val="IntenseQuote"/>
        <w:rPr>
          <w:sz w:val="48"/>
          <w:szCs w:val="48"/>
        </w:rPr>
      </w:pPr>
      <w:r w:rsidRPr="005047A4">
        <w:rPr>
          <w:sz w:val="48"/>
          <w:szCs w:val="48"/>
        </w:rPr>
        <w:t>Centro Visite</w:t>
      </w:r>
    </w:p>
    <w:p w14:paraId="090FDFF8" w14:textId="1350509D" w:rsidR="007F411F" w:rsidRPr="005047A4" w:rsidRDefault="003A1FF6" w:rsidP="005047A4">
      <w:pPr>
        <w:pStyle w:val="IntenseQuote"/>
        <w:rPr>
          <w:sz w:val="48"/>
          <w:szCs w:val="48"/>
        </w:rPr>
      </w:pPr>
      <w:r w:rsidRPr="005047A4">
        <w:rPr>
          <w:sz w:val="48"/>
          <w:szCs w:val="48"/>
        </w:rPr>
        <w:t>Manuale d’installazione e uso</w:t>
      </w:r>
    </w:p>
    <w:p w14:paraId="090FDFF9" w14:textId="77777777" w:rsidR="007F411F" w:rsidRPr="00B63E6E" w:rsidRDefault="003A1FF6" w:rsidP="001F26D4">
      <w:pPr>
        <w:jc w:val="both"/>
        <w:rPr>
          <w:sz w:val="36"/>
          <w:szCs w:val="36"/>
        </w:rPr>
      </w:pPr>
      <w:r w:rsidRPr="00B63E6E">
        <w:rPr>
          <w:sz w:val="36"/>
          <w:szCs w:val="36"/>
        </w:rPr>
        <w:br/>
      </w:r>
    </w:p>
    <w:p w14:paraId="090FDFFA" w14:textId="77777777" w:rsidR="007F411F" w:rsidRPr="00B63E6E" w:rsidRDefault="003A1FF6" w:rsidP="001F26D4">
      <w:pPr>
        <w:jc w:val="both"/>
        <w:rPr>
          <w:sz w:val="36"/>
          <w:szCs w:val="36"/>
        </w:rPr>
      </w:pPr>
      <w:r w:rsidRPr="00B63E6E">
        <w:rPr>
          <w:noProof/>
        </w:rPr>
        <mc:AlternateContent>
          <mc:Choice Requires="wps">
            <w:drawing>
              <wp:anchor distT="0" distB="0" distL="0" distR="0" simplePos="0" relativeHeight="2" behindDoc="0" locked="0" layoutInCell="1" allowOverlap="1" wp14:anchorId="090FE0C0" wp14:editId="06A911DF">
                <wp:simplePos x="0" y="0"/>
                <wp:positionH relativeFrom="margin">
                  <wp:align>center</wp:align>
                </wp:positionH>
                <wp:positionV relativeFrom="paragraph">
                  <wp:posOffset>4562792</wp:posOffset>
                </wp:positionV>
                <wp:extent cx="4575900" cy="2182495"/>
                <wp:effectExtent l="0" t="0" r="15240" b="8255"/>
                <wp:wrapNone/>
                <wp:docPr id="1" name="Text Fram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4575900" cy="2182495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 w14:paraId="090FE0F2" w14:textId="77777777" w:rsidR="007F411F" w:rsidRPr="00B63E6E" w:rsidRDefault="003A1FF6" w:rsidP="00D46C54">
                            <w:pPr>
                              <w:jc w:val="center"/>
                            </w:pPr>
                            <w:r w:rsidRPr="00B63E6E">
                              <w:rPr>
                                <w:sz w:val="36"/>
                                <w:szCs w:val="36"/>
                              </w:rPr>
                              <w:t>Progetto di Ingegneria del software</w:t>
                            </w:r>
                          </w:p>
                          <w:p w14:paraId="090FE0F3" w14:textId="77777777" w:rsidR="007F411F" w:rsidRPr="00B63E6E" w:rsidRDefault="007F411F" w:rsidP="00D46C54">
                            <w:pPr>
                              <w:jc w:val="center"/>
                            </w:pPr>
                          </w:p>
                          <w:p w14:paraId="090FE0F4" w14:textId="45640F87" w:rsidR="007F411F" w:rsidRPr="00B63E6E" w:rsidRDefault="003A1FF6" w:rsidP="00D46C54">
                            <w:pPr>
                              <w:jc w:val="center"/>
                            </w:pPr>
                            <w:r w:rsidRPr="00B63E6E">
                              <w:rPr>
                                <w:sz w:val="36"/>
                                <w:szCs w:val="36"/>
                              </w:rPr>
                              <w:t>Lorenzo Dolzanelli</w:t>
                            </w:r>
                            <w:r w:rsidRPr="00B63E6E">
                              <w:rPr>
                                <w:sz w:val="36"/>
                                <w:szCs w:val="36"/>
                              </w:rPr>
                              <w:tab/>
                            </w:r>
                            <w:r w:rsidRPr="00B63E6E">
                              <w:rPr>
                                <w:sz w:val="36"/>
                                <w:szCs w:val="36"/>
                              </w:rPr>
                              <w:tab/>
                              <w:t>MAT</w:t>
                            </w:r>
                            <w:r w:rsidR="00A001F7">
                              <w:rPr>
                                <w:sz w:val="36"/>
                                <w:szCs w:val="36"/>
                              </w:rPr>
                              <w:t xml:space="preserve"> 740643</w:t>
                            </w:r>
                          </w:p>
                          <w:p w14:paraId="090FE0F5" w14:textId="0AF3950C" w:rsidR="007F411F" w:rsidRPr="00B63E6E" w:rsidRDefault="003A1FF6" w:rsidP="00D46C54">
                            <w:pPr>
                              <w:jc w:val="center"/>
                            </w:pPr>
                            <w:r w:rsidRPr="00B63E6E">
                              <w:rPr>
                                <w:sz w:val="36"/>
                                <w:szCs w:val="36"/>
                              </w:rPr>
                              <w:t>Abdelaziz Khater</w:t>
                            </w:r>
                            <w:r w:rsidRPr="00B63E6E">
                              <w:rPr>
                                <w:sz w:val="36"/>
                                <w:szCs w:val="36"/>
                              </w:rPr>
                              <w:tab/>
                            </w:r>
                            <w:r w:rsidRPr="00B63E6E">
                              <w:rPr>
                                <w:sz w:val="36"/>
                                <w:szCs w:val="36"/>
                              </w:rPr>
                              <w:tab/>
                            </w:r>
                            <w:r w:rsidRPr="00B63E6E">
                              <w:rPr>
                                <w:sz w:val="36"/>
                                <w:szCs w:val="36"/>
                              </w:rPr>
                              <w:tab/>
                              <w:t>MAT</w:t>
                            </w:r>
                            <w:r w:rsidR="00A001F7">
                              <w:rPr>
                                <w:sz w:val="36"/>
                                <w:szCs w:val="36"/>
                              </w:rPr>
                              <w:t xml:space="preserve"> 741</w:t>
                            </w:r>
                            <w:r w:rsidR="00D46C54">
                              <w:rPr>
                                <w:sz w:val="36"/>
                                <w:szCs w:val="36"/>
                              </w:rPr>
                              <w:t>614</w:t>
                            </w:r>
                          </w:p>
                          <w:p w14:paraId="090FE0F6" w14:textId="7EEDAA1D" w:rsidR="007F411F" w:rsidRPr="00B63E6E" w:rsidRDefault="003A1FF6" w:rsidP="00D46C54">
                            <w:pPr>
                              <w:jc w:val="center"/>
                            </w:pPr>
                            <w:r w:rsidRPr="00B63E6E">
                              <w:rPr>
                                <w:sz w:val="36"/>
                                <w:szCs w:val="36"/>
                              </w:rPr>
                              <w:t>Daniele Miguel Franchi</w:t>
                            </w:r>
                            <w:r w:rsidRPr="00B63E6E">
                              <w:rPr>
                                <w:sz w:val="36"/>
                                <w:szCs w:val="36"/>
                              </w:rPr>
                              <w:tab/>
                              <w:t>MAT</w:t>
                            </w:r>
                            <w:r w:rsidR="00D46C54">
                              <w:rPr>
                                <w:sz w:val="36"/>
                                <w:szCs w:val="36"/>
                              </w:rPr>
                              <w:t xml:space="preserve"> 743230</w:t>
                            </w:r>
                          </w:p>
                          <w:p w14:paraId="090FE0F7" w14:textId="77777777" w:rsidR="007F411F" w:rsidRPr="00B63E6E" w:rsidRDefault="003A1FF6">
                            <w:pPr>
                              <w:jc w:val="right"/>
                            </w:pPr>
                            <w:r w:rsidRPr="00B63E6E">
                              <w:rPr>
                                <w:sz w:val="36"/>
                                <w:szCs w:val="36"/>
                              </w:rPr>
                              <w:br/>
                              <w:t>AA 2024/25</w:t>
                            </w:r>
                          </w:p>
                        </w:txbxContent>
                      </wps:txbx>
                      <wps:bodyPr wrap="square"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90FE0C0" id="_x0000_t202" coordsize="21600,21600" o:spt="202" path="m,l,21600r21600,l21600,xe">
                <v:stroke joinstyle="miter"/>
                <v:path gradientshapeok="t" o:connecttype="rect"/>
              </v:shapetype>
              <v:shape id="Text Frame 1" o:spid="_x0000_s1026" type="#_x0000_t202" style="position:absolute;left:0;text-align:left;margin-left:0;margin-top:359.25pt;width:360.3pt;height:171.85pt;z-index:2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" filled="f" stroked="f" strokeweight="0">
                <v:textbox inset="0,0,0,0">
                  <w:txbxContent>
                    <w:p w14:paraId="090FE0F2" w14:textId="77777777" w:rsidR="007F411F" w:rsidRPr="00B63E6E" w:rsidRDefault="003A1FF6" w:rsidP="00D46C54">
                      <w:pPr>
                        <w:jc w:val="center"/>
                      </w:pPr>
                      <w:r w:rsidRPr="00B63E6E">
                        <w:rPr>
                          <w:sz w:val="36"/>
                          <w:szCs w:val="36"/>
                        </w:rPr>
                        <w:t>Progetto di Ingegneria del software</w:t>
                      </w:r>
                    </w:p>
                    <w:p w14:paraId="090FE0F3" w14:textId="77777777" w:rsidR="007F411F" w:rsidRPr="00B63E6E" w:rsidRDefault="007F411F" w:rsidP="00D46C54">
                      <w:pPr>
                        <w:jc w:val="center"/>
                      </w:pPr>
                    </w:p>
                    <w:p w14:paraId="090FE0F4" w14:textId="45640F87" w:rsidR="007F411F" w:rsidRPr="00B63E6E" w:rsidRDefault="003A1FF6" w:rsidP="00D46C54">
                      <w:pPr>
                        <w:jc w:val="center"/>
                      </w:pPr>
                      <w:r w:rsidRPr="00B63E6E">
                        <w:rPr>
                          <w:sz w:val="36"/>
                          <w:szCs w:val="36"/>
                        </w:rPr>
                        <w:t>Lorenzo Dolzanelli</w:t>
                      </w:r>
                      <w:r w:rsidRPr="00B63E6E">
                        <w:rPr>
                          <w:sz w:val="36"/>
                          <w:szCs w:val="36"/>
                        </w:rPr>
                        <w:tab/>
                      </w:r>
                      <w:r w:rsidRPr="00B63E6E">
                        <w:rPr>
                          <w:sz w:val="36"/>
                          <w:szCs w:val="36"/>
                        </w:rPr>
                        <w:tab/>
                        <w:t>MAT</w:t>
                      </w:r>
                      <w:r w:rsidR="00A001F7">
                        <w:rPr>
                          <w:sz w:val="36"/>
                          <w:szCs w:val="36"/>
                        </w:rPr>
                        <w:t xml:space="preserve"> 740643</w:t>
                      </w:r>
                    </w:p>
                    <w:p w14:paraId="090FE0F5" w14:textId="0AF3950C" w:rsidR="007F411F" w:rsidRPr="00B63E6E" w:rsidRDefault="003A1FF6" w:rsidP="00D46C54">
                      <w:pPr>
                        <w:jc w:val="center"/>
                      </w:pPr>
                      <w:r w:rsidRPr="00B63E6E">
                        <w:rPr>
                          <w:sz w:val="36"/>
                          <w:szCs w:val="36"/>
                        </w:rPr>
                        <w:t>Abdelaziz Khater</w:t>
                      </w:r>
                      <w:r w:rsidRPr="00B63E6E">
                        <w:rPr>
                          <w:sz w:val="36"/>
                          <w:szCs w:val="36"/>
                        </w:rPr>
                        <w:tab/>
                      </w:r>
                      <w:r w:rsidRPr="00B63E6E">
                        <w:rPr>
                          <w:sz w:val="36"/>
                          <w:szCs w:val="36"/>
                        </w:rPr>
                        <w:tab/>
                      </w:r>
                      <w:r w:rsidRPr="00B63E6E">
                        <w:rPr>
                          <w:sz w:val="36"/>
                          <w:szCs w:val="36"/>
                        </w:rPr>
                        <w:tab/>
                        <w:t>MAT</w:t>
                      </w:r>
                      <w:r w:rsidR="00A001F7">
                        <w:rPr>
                          <w:sz w:val="36"/>
                          <w:szCs w:val="36"/>
                        </w:rPr>
                        <w:t xml:space="preserve"> 741</w:t>
                      </w:r>
                      <w:r w:rsidR="00D46C54">
                        <w:rPr>
                          <w:sz w:val="36"/>
                          <w:szCs w:val="36"/>
                        </w:rPr>
                        <w:t>614</w:t>
                      </w:r>
                    </w:p>
                    <w:p w14:paraId="090FE0F6" w14:textId="7EEDAA1D" w:rsidR="007F411F" w:rsidRPr="00B63E6E" w:rsidRDefault="003A1FF6" w:rsidP="00D46C54">
                      <w:pPr>
                        <w:jc w:val="center"/>
                      </w:pPr>
                      <w:r w:rsidRPr="00B63E6E">
                        <w:rPr>
                          <w:sz w:val="36"/>
                          <w:szCs w:val="36"/>
                        </w:rPr>
                        <w:t>Daniele Miguel Franchi</w:t>
                      </w:r>
                      <w:r w:rsidRPr="00B63E6E">
                        <w:rPr>
                          <w:sz w:val="36"/>
                          <w:szCs w:val="36"/>
                        </w:rPr>
                        <w:tab/>
                        <w:t>MAT</w:t>
                      </w:r>
                      <w:r w:rsidR="00D46C54">
                        <w:rPr>
                          <w:sz w:val="36"/>
                          <w:szCs w:val="36"/>
                        </w:rPr>
                        <w:t xml:space="preserve"> 743230</w:t>
                      </w:r>
                    </w:p>
                    <w:p w14:paraId="090FE0F7" w14:textId="77777777" w:rsidR="007F411F" w:rsidRPr="00B63E6E" w:rsidRDefault="003A1FF6">
                      <w:pPr>
                        <w:jc w:val="right"/>
                      </w:pPr>
                      <w:r w:rsidRPr="00B63E6E">
                        <w:rPr>
                          <w:sz w:val="36"/>
                          <w:szCs w:val="36"/>
                        </w:rPr>
                        <w:br/>
                        <w:t>AA 2024/25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B63E6E">
        <w:rPr>
          <w:sz w:val="36"/>
          <w:szCs w:val="36"/>
        </w:rPr>
        <w:tab/>
      </w:r>
      <w:r w:rsidRPr="00B63E6E">
        <w:br w:type="page" w:clear="all"/>
      </w:r>
    </w:p>
    <w:p w14:paraId="090FDFFB" w14:textId="77777777" w:rsidR="007F411F" w:rsidRPr="00B63E6E" w:rsidRDefault="003A1FF6" w:rsidP="001F26D4">
      <w:pPr>
        <w:jc w:val="both"/>
        <w:rPr>
          <w:rFonts w:ascii="Noto Sans" w:hAnsi="Noto Sans" w:cs="Noto Sans"/>
          <w:sz w:val="48"/>
          <w:szCs w:val="48"/>
        </w:rPr>
      </w:pPr>
      <w:r w:rsidRPr="00B63E6E">
        <w:rPr>
          <w:rFonts w:ascii="Noto Sans" w:eastAsia="Noto Sans" w:hAnsi="Noto Sans" w:cs="Noto Sans"/>
          <w:sz w:val="48"/>
          <w:szCs w:val="48"/>
        </w:rPr>
        <w:lastRenderedPageBreak/>
        <w:t>Indice</w:t>
      </w:r>
    </w:p>
    <w:sdt>
      <w:sdtPr>
        <w:rPr>
          <w:sz w:val="32"/>
          <w:szCs w:val="32"/>
          <w:lang w:val="en-GB"/>
        </w:rPr>
        <w:id w:val="192506814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DB12F6" w14:textId="47D45F78" w:rsidR="006A1CDC" w:rsidRDefault="006A1CDC">
          <w:pPr>
            <w:pStyle w:val="TOCHeading"/>
          </w:pPr>
          <w:r>
            <w:rPr>
              <w:lang w:val="en-GB"/>
            </w:rPr>
            <w:t>Contents</w:t>
          </w:r>
        </w:p>
        <w:p w14:paraId="22FECECA" w14:textId="18E60C48" w:rsidR="006A1CDC" w:rsidRPr="006A1CDC" w:rsidRDefault="006A1CDC">
          <w:pPr>
            <w:pStyle w:val="TOC1"/>
            <w:tabs>
              <w:tab w:val="left" w:pos="66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493815" w:history="1">
            <w:r w:rsidRPr="006A1CDC">
              <w:rPr>
                <w:rStyle w:val="Hyperlink"/>
                <w:rFonts w:ascii="DejaVu Sans" w:eastAsia="DejaVu Sans" w:hAnsi="DejaVu Sans" w:cs="DejaVu Sans"/>
                <w:noProof/>
              </w:rPr>
              <w:t>1.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noProof/>
              </w:rPr>
              <w:t>Introduzione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_Toc208493815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4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244FF30D" w14:textId="4A4064C9" w:rsidR="006A1CDC" w:rsidRPr="006A1CDC" w:rsidRDefault="006A1CDC">
          <w:pPr>
            <w:pStyle w:val="TOC1"/>
            <w:tabs>
              <w:tab w:val="left" w:pos="66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16" w:history="1">
            <w:r w:rsidRPr="006A1CDC">
              <w:rPr>
                <w:rStyle w:val="Hyperlink"/>
                <w:rFonts w:ascii="DejaVu Sans" w:eastAsia="DejaVu Sans" w:hAnsi="DejaVu Sans" w:cs="DejaVu Sans"/>
                <w:noProof/>
              </w:rPr>
              <w:t>2.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noProof/>
              </w:rPr>
              <w:t>Caratteristiche tecniche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_Toc208493816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4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2A2C0122" w14:textId="4DD9BBA3" w:rsidR="006A1CDC" w:rsidRPr="006A1CDC" w:rsidRDefault="006A1CDC">
          <w:pPr>
            <w:pStyle w:val="TOC1"/>
            <w:tabs>
              <w:tab w:val="left" w:pos="66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17" w:history="1">
            <w:r w:rsidRPr="006A1CDC">
              <w:rPr>
                <w:rStyle w:val="Hyperlink"/>
                <w:rFonts w:ascii="DejaVu Sans" w:eastAsia="DejaVu Sans" w:hAnsi="DejaVu Sans" w:cs="DejaVu Sans"/>
                <w:noProof/>
              </w:rPr>
              <w:t>3.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eastAsia="DejaVu Math TeX Gyre"/>
                <w:noProof/>
              </w:rPr>
              <w:t>Requisiti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_Toc208493817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5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75342CCC" w14:textId="6285BB82" w:rsidR="006A1CDC" w:rsidRPr="006A1CDC" w:rsidRDefault="006A1CDC">
          <w:pPr>
            <w:pStyle w:val="TOC1"/>
            <w:tabs>
              <w:tab w:val="left" w:pos="66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18" w:history="1">
            <w:r w:rsidRPr="006A1CDC">
              <w:rPr>
                <w:rStyle w:val="Hyperlink"/>
                <w:rFonts w:ascii="DejaVu Sans" w:eastAsia="DejaVu Sans" w:hAnsi="DejaVu Sans" w:cs="DejaVu Sans"/>
                <w:noProof/>
              </w:rPr>
              <w:t>4.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noProof/>
              </w:rPr>
              <w:t>Installazione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_Toc208493818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5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6DA777D5" w14:textId="76A44D69" w:rsidR="006A1CDC" w:rsidRPr="006A1CDC" w:rsidRDefault="006A1CDC">
          <w:pPr>
            <w:pStyle w:val="TOC2"/>
            <w:tabs>
              <w:tab w:val="left" w:pos="110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19" w:history="1">
            <w:r w:rsidRPr="006A1CDC">
              <w:rPr>
                <w:rStyle w:val="Hyperlink"/>
                <w:rFonts w:ascii="Noto Sans" w:hAnsi="Noto Sans" w:cs="Noto Sans"/>
                <w:noProof/>
                <w:lang w:val="en-US"/>
              </w:rPr>
              <w:t>4.1.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  <w:lang w:val="en-US"/>
              </w:rPr>
              <w:t>Windows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_Toc208493819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6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4CAD0B9B" w14:textId="5FD86288" w:rsidR="006A1CDC" w:rsidRPr="006A1CDC" w:rsidRDefault="006A1CDC">
          <w:pPr>
            <w:pStyle w:val="TOC2"/>
            <w:tabs>
              <w:tab w:val="left" w:pos="110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20" w:history="1">
            <w:r w:rsidRPr="006A1CDC">
              <w:rPr>
                <w:rStyle w:val="Hyperlink"/>
                <w:rFonts w:ascii="Noto Sans" w:hAnsi="Noto Sans" w:cs="Noto Sans"/>
                <w:noProof/>
              </w:rPr>
              <w:t>4.2.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Linux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_Toc208493820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6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25A3226F" w14:textId="04C1FCB5" w:rsidR="006A1CDC" w:rsidRPr="006A1CDC" w:rsidRDefault="006A1CDC">
          <w:pPr>
            <w:pStyle w:val="TOC1"/>
            <w:tabs>
              <w:tab w:val="left" w:pos="66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21" w:history="1">
            <w:r w:rsidRPr="006A1CDC">
              <w:rPr>
                <w:rStyle w:val="Hyperlink"/>
                <w:rFonts w:ascii="DejaVu Sans" w:eastAsia="DejaVu Sans" w:hAnsi="DejaVu Sans" w:cs="DejaVu Sans"/>
                <w:noProof/>
              </w:rPr>
              <w:t>5.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noProof/>
              </w:rPr>
              <w:t>Avvio e primo accesso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_Toc208493821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6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7E6CD017" w14:textId="5AEC3893" w:rsidR="006A1CDC" w:rsidRPr="006A1CDC" w:rsidRDefault="006A1CDC">
          <w:pPr>
            <w:pStyle w:val="TOC2"/>
            <w:tabs>
              <w:tab w:val="left" w:pos="110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22" w:history="1">
            <w:r w:rsidRPr="006A1CDC">
              <w:rPr>
                <w:rStyle w:val="Hyperlink"/>
                <w:rFonts w:ascii="Noto Sans" w:hAnsi="Noto Sans" w:cs="Noto Sans"/>
                <w:noProof/>
              </w:rPr>
              <w:t>5.1.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Avvio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_Toc208493822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6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2F780568" w14:textId="39617E5F" w:rsidR="006A1CDC" w:rsidRPr="006A1CDC" w:rsidRDefault="006A1CDC">
          <w:pPr>
            <w:pStyle w:val="TOC2"/>
            <w:tabs>
              <w:tab w:val="left" w:pos="110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23" w:history="1">
            <w:r w:rsidRPr="006A1CDC">
              <w:rPr>
                <w:rStyle w:val="Hyperlink"/>
                <w:rFonts w:ascii="Noto Sans" w:hAnsi="Noto Sans" w:cs="Noto Sans"/>
                <w:noProof/>
              </w:rPr>
              <w:t>5.2.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Primo accesso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_Toc208493823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7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2A7434C9" w14:textId="0176E981" w:rsidR="006A1CDC" w:rsidRPr="006A1CDC" w:rsidRDefault="006A1CDC">
          <w:pPr>
            <w:pStyle w:val="TOC1"/>
            <w:tabs>
              <w:tab w:val="left" w:pos="66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24" w:history="1">
            <w:r w:rsidRPr="006A1CDC">
              <w:rPr>
                <w:rStyle w:val="Hyperlink"/>
                <w:rFonts w:ascii="DejaVu Sans" w:eastAsia="DejaVu Sans" w:hAnsi="DejaVu Sans" w:cs="DejaVu Sans"/>
                <w:noProof/>
              </w:rPr>
              <w:t>6.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noProof/>
              </w:rPr>
              <w:t>I ruoli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_Toc208493824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8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4719B9DE" w14:textId="7BC51181" w:rsidR="006A1CDC" w:rsidRPr="006A1CDC" w:rsidRDefault="006A1CDC">
          <w:pPr>
            <w:pStyle w:val="TOC2"/>
            <w:tabs>
              <w:tab w:val="left" w:pos="110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25" w:history="1">
            <w:r w:rsidRPr="006A1CDC">
              <w:rPr>
                <w:rStyle w:val="Hyperlink"/>
                <w:rFonts w:ascii="Noto Sans" w:hAnsi="Noto Sans" w:cs="Noto Sans"/>
                <w:noProof/>
              </w:rPr>
              <w:t>6.1.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Data di cambio mese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_Toc208493825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8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40FC51FD" w14:textId="1A3294B1" w:rsidR="006A1CDC" w:rsidRPr="006A1CDC" w:rsidRDefault="006A1CDC">
          <w:pPr>
            <w:pStyle w:val="TOC1"/>
            <w:tabs>
              <w:tab w:val="left" w:pos="66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26" w:history="1">
            <w:r w:rsidRPr="006A1CDC">
              <w:rPr>
                <w:rStyle w:val="Hyperlink"/>
                <w:rFonts w:ascii="DejaVu Sans" w:eastAsia="DejaVu Sans" w:hAnsi="DejaVu Sans" w:cs="DejaVu Sans"/>
                <w:noProof/>
              </w:rPr>
              <w:t>7.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noProof/>
              </w:rPr>
              <w:t>Configuratore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_Toc208493826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9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2AE236AC" w14:textId="1F8730B8" w:rsidR="006A1CDC" w:rsidRPr="006A1CDC" w:rsidRDefault="006A1CDC">
          <w:pPr>
            <w:pStyle w:val="TOC2"/>
            <w:tabs>
              <w:tab w:val="left" w:pos="110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27" w:history="1">
            <w:r w:rsidRPr="006A1CDC">
              <w:rPr>
                <w:rStyle w:val="Hyperlink"/>
                <w:rFonts w:ascii="Noto Sans" w:hAnsi="Noto Sans" w:cs="Noto Sans"/>
                <w:noProof/>
              </w:rPr>
              <w:t>7.1.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Pagina iniziale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_Toc208493827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9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43581D35" w14:textId="534B929B" w:rsidR="006A1CDC" w:rsidRPr="006A1CDC" w:rsidRDefault="006A1CDC">
          <w:pPr>
            <w:pStyle w:val="TOC2"/>
            <w:tabs>
              <w:tab w:val="left" w:pos="110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28" w:history="1">
            <w:r w:rsidRPr="006A1CDC">
              <w:rPr>
                <w:rStyle w:val="Hyperlink"/>
                <w:rFonts w:ascii="Noto Sans" w:hAnsi="Noto Sans" w:cs="Noto Sans"/>
                <w:noProof/>
              </w:rPr>
              <w:t>7.2.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Riferimenti temporali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_Toc208493828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9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266540FD" w14:textId="72F775F2" w:rsidR="006A1CDC" w:rsidRPr="006A1CDC" w:rsidRDefault="006A1CDC">
          <w:pPr>
            <w:pStyle w:val="TOC2"/>
            <w:tabs>
              <w:tab w:val="left" w:pos="110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29" w:history="1">
            <w:r w:rsidRPr="006A1CDC">
              <w:rPr>
                <w:rStyle w:val="Hyperlink"/>
                <w:rFonts w:ascii="Noto Sans" w:hAnsi="Noto Sans" w:cs="Noto Sans"/>
                <w:noProof/>
              </w:rPr>
              <w:t>7.3.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Luoghi di interesse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_Toc208493829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10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157AEF5F" w14:textId="0B64D0F7" w:rsidR="006A1CDC" w:rsidRPr="006A1CDC" w:rsidRDefault="006A1CDC">
          <w:pPr>
            <w:pStyle w:val="TOC3"/>
            <w:tabs>
              <w:tab w:val="left" w:pos="154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30" w:history="1">
            <w:r w:rsidRPr="006A1CDC">
              <w:rPr>
                <w:rStyle w:val="Hyperlink"/>
                <w:rFonts w:ascii="Noto Sans" w:hAnsi="Noto Sans" w:cs="Noto Sans"/>
                <w:noProof/>
              </w:rPr>
              <w:t>7.3.1.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Tipi di visita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_Toc208493830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11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283DD19A" w14:textId="6BB53D0E" w:rsidR="006A1CDC" w:rsidRPr="006A1CDC" w:rsidRDefault="006A1CDC">
          <w:pPr>
            <w:pStyle w:val="TOC3"/>
            <w:tabs>
              <w:tab w:val="left" w:pos="154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31" w:history="1">
            <w:r w:rsidRPr="006A1CDC">
              <w:rPr>
                <w:rStyle w:val="Hyperlink"/>
                <w:rFonts w:ascii="Noto Sans" w:hAnsi="Noto Sans" w:cs="Noto Sans"/>
                <w:noProof/>
              </w:rPr>
              <w:t>7.3.2.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Volontari e tipi di visita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_Toc208493831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11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669EBC5D" w14:textId="0D135FEA" w:rsidR="006A1CDC" w:rsidRPr="006A1CDC" w:rsidRDefault="006A1CDC">
          <w:pPr>
            <w:pStyle w:val="TOC3"/>
            <w:tabs>
              <w:tab w:val="left" w:pos="154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32" w:history="1">
            <w:r w:rsidRPr="006A1CDC">
              <w:rPr>
                <w:rStyle w:val="Hyperlink"/>
                <w:rFonts w:ascii="Noto Sans" w:hAnsi="Noto Sans" w:cs="Noto Sans"/>
                <w:noProof/>
              </w:rPr>
              <w:t>7.3.3.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Aggiungere volontari a tipi visita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_Toc208493832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12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72AD1732" w14:textId="070F3905" w:rsidR="006A1CDC" w:rsidRPr="006A1CDC" w:rsidRDefault="006A1CDC">
          <w:pPr>
            <w:pStyle w:val="TOC2"/>
            <w:tabs>
              <w:tab w:val="left" w:pos="110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33" w:history="1">
            <w:r w:rsidRPr="006A1CDC">
              <w:rPr>
                <w:rStyle w:val="Hyperlink"/>
                <w:rFonts w:ascii="Noto Sans" w:hAnsi="Noto Sans" w:cs="Noto Sans"/>
                <w:noProof/>
              </w:rPr>
              <w:t>7.4.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Impostazioni di sistema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_Toc208493833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12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755FCA14" w14:textId="3FCA57C0" w:rsidR="006A1CDC" w:rsidRPr="006A1CDC" w:rsidRDefault="006A1CDC">
          <w:pPr>
            <w:pStyle w:val="TOC3"/>
            <w:tabs>
              <w:tab w:val="left" w:pos="154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34" w:history="1">
            <w:r w:rsidRPr="006A1CDC">
              <w:rPr>
                <w:rStyle w:val="Hyperlink"/>
                <w:rFonts w:ascii="Noto Sans" w:hAnsi="Noto Sans" w:cs="Noto Sans"/>
                <w:noProof/>
              </w:rPr>
              <w:t>7.4.1.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Date precluse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_Toc208493834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13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76D85746" w14:textId="088AFDCE" w:rsidR="006A1CDC" w:rsidRPr="006A1CDC" w:rsidRDefault="006A1CDC">
          <w:pPr>
            <w:pStyle w:val="TOC2"/>
            <w:tabs>
              <w:tab w:val="left" w:pos="110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35" w:history="1">
            <w:r w:rsidRPr="006A1CDC">
              <w:rPr>
                <w:rStyle w:val="Hyperlink"/>
                <w:noProof/>
                <w:lang w:bidi="en"/>
              </w:rPr>
              <w:t>7.5.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  <w:lang w:bidi="en"/>
              </w:rPr>
              <w:t>Gestione volontari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_Toc208493835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13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64991BED" w14:textId="08D2A319" w:rsidR="006A1CDC" w:rsidRPr="006A1CDC" w:rsidRDefault="006A1CDC">
          <w:pPr>
            <w:pStyle w:val="TOC2"/>
            <w:tabs>
              <w:tab w:val="left" w:pos="110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36" w:history="1">
            <w:r w:rsidRPr="006A1CDC">
              <w:rPr>
                <w:rStyle w:val="Hyperlink"/>
                <w:rFonts w:ascii="Noto Sans" w:hAnsi="Noto Sans" w:cs="Noto Sans"/>
                <w:noProof/>
              </w:rPr>
              <w:t>7.6.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Archivio storico delle visite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_Toc208493836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14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60D14AE8" w14:textId="6CF1ADEE" w:rsidR="006A1CDC" w:rsidRPr="006A1CDC" w:rsidRDefault="006A1CDC">
          <w:pPr>
            <w:pStyle w:val="TOC1"/>
            <w:tabs>
              <w:tab w:val="left" w:pos="66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37" w:history="1">
            <w:r w:rsidRPr="006A1CDC">
              <w:rPr>
                <w:rStyle w:val="Hyperlink"/>
                <w:rFonts w:ascii="DejaVu Sans" w:eastAsia="DejaVu Sans" w:hAnsi="DejaVu Sans" w:cs="DejaVu Sans"/>
                <w:noProof/>
              </w:rPr>
              <w:t>8.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noProof/>
              </w:rPr>
              <w:t>Volontario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_Toc208493837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14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58339121" w14:textId="3CF1B4DF" w:rsidR="006A1CDC" w:rsidRPr="006A1CDC" w:rsidRDefault="006A1CDC">
          <w:pPr>
            <w:pStyle w:val="TOC2"/>
            <w:tabs>
              <w:tab w:val="left" w:pos="110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38" w:history="1">
            <w:r w:rsidRPr="006A1CDC">
              <w:rPr>
                <w:rStyle w:val="Hyperlink"/>
                <w:noProof/>
              </w:rPr>
              <w:t>8.1.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Primo accesso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_Toc208493838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14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4D537993" w14:textId="6D6E8B04" w:rsidR="006A1CDC" w:rsidRPr="006A1CDC" w:rsidRDefault="006A1CDC">
          <w:pPr>
            <w:pStyle w:val="TOC2"/>
            <w:tabs>
              <w:tab w:val="left" w:pos="110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39" w:history="1">
            <w:r w:rsidRPr="006A1CDC">
              <w:rPr>
                <w:rStyle w:val="Hyperlink"/>
                <w:rFonts w:ascii="Noto Sans" w:hAnsi="Noto Sans" w:cs="Noto Sans"/>
                <w:noProof/>
              </w:rPr>
              <w:t>8.2.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Visualizzare i tipi di visita assegnati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_Toc208493839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15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166BED66" w14:textId="2F5C6C31" w:rsidR="006A1CDC" w:rsidRPr="006A1CDC" w:rsidRDefault="006A1CDC">
          <w:pPr>
            <w:pStyle w:val="TOC2"/>
            <w:tabs>
              <w:tab w:val="left" w:pos="110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40" w:history="1">
            <w:r w:rsidRPr="006A1CDC">
              <w:rPr>
                <w:rStyle w:val="Hyperlink"/>
                <w:rFonts w:ascii="Noto Sans" w:hAnsi="Noto Sans" w:cs="Noto Sans"/>
                <w:noProof/>
              </w:rPr>
              <w:t>8.3.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Inserire le proprie disponibilità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_Toc208493840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15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457F123C" w14:textId="707E1934" w:rsidR="006A1CDC" w:rsidRPr="006A1CDC" w:rsidRDefault="006A1CDC">
          <w:pPr>
            <w:pStyle w:val="TOC2"/>
            <w:tabs>
              <w:tab w:val="left" w:pos="110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41" w:history="1">
            <w:r w:rsidRPr="006A1CDC">
              <w:rPr>
                <w:rStyle w:val="Hyperlink"/>
                <w:noProof/>
              </w:rPr>
              <w:t>8.4.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Visualizzare le visite confermate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_Toc208493841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16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36EB59C5" w14:textId="190EB7B7" w:rsidR="006A1CDC" w:rsidRPr="006A1CDC" w:rsidRDefault="006A1CDC">
          <w:pPr>
            <w:pStyle w:val="TOC1"/>
            <w:tabs>
              <w:tab w:val="left" w:pos="66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42" w:history="1">
            <w:r w:rsidRPr="006A1CDC">
              <w:rPr>
                <w:rStyle w:val="Hyperlink"/>
                <w:rFonts w:ascii="DejaVu Sans" w:eastAsia="DejaVu Sans" w:hAnsi="DejaVu Sans" w:cs="DejaVu Sans"/>
                <w:noProof/>
              </w:rPr>
              <w:t>9.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noProof/>
              </w:rPr>
              <w:t>Fruitore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_Toc208493842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16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7DDFA976" w14:textId="00551730" w:rsidR="006A1CDC" w:rsidRPr="006A1CDC" w:rsidRDefault="006A1CDC">
          <w:pPr>
            <w:pStyle w:val="TOC2"/>
            <w:tabs>
              <w:tab w:val="left" w:pos="110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43" w:history="1">
            <w:r w:rsidRPr="006A1CDC">
              <w:rPr>
                <w:rStyle w:val="Hyperlink"/>
                <w:rFonts w:ascii="Noto Sans" w:hAnsi="Noto Sans" w:cs="Noto Sans"/>
                <w:noProof/>
              </w:rPr>
              <w:t>9.1.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Primo accesso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_Toc208493843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16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08751E57" w14:textId="238D1FDD" w:rsidR="006A1CDC" w:rsidRPr="006A1CDC" w:rsidRDefault="006A1CDC">
          <w:pPr>
            <w:pStyle w:val="TOC2"/>
            <w:tabs>
              <w:tab w:val="left" w:pos="110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44" w:history="1">
            <w:r w:rsidRPr="006A1CDC">
              <w:rPr>
                <w:rStyle w:val="Hyperlink"/>
                <w:rFonts w:ascii="Noto Sans" w:hAnsi="Noto Sans" w:cs="Noto Sans"/>
                <w:noProof/>
              </w:rPr>
              <w:t>9.2.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Prenotare una visita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_Toc208493844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17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1019967F" w14:textId="05904B78" w:rsidR="006A1CDC" w:rsidRPr="006A1CDC" w:rsidRDefault="006A1CDC">
          <w:pPr>
            <w:pStyle w:val="TOC2"/>
            <w:tabs>
              <w:tab w:val="left" w:pos="110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45" w:history="1">
            <w:r w:rsidRPr="006A1CDC">
              <w:rPr>
                <w:rStyle w:val="Hyperlink"/>
                <w:rFonts w:ascii="Noto Sans" w:hAnsi="Noto Sans" w:cs="Noto Sans"/>
                <w:noProof/>
              </w:rPr>
              <w:t>9.3.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Visualizzare le proprie prenotazioni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_Toc208493845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18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40AF4407" w14:textId="5D26C23A" w:rsidR="006A1CDC" w:rsidRPr="006A1CDC" w:rsidRDefault="006A1CDC">
          <w:pPr>
            <w:pStyle w:val="TOC2"/>
            <w:tabs>
              <w:tab w:val="left" w:pos="110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46" w:history="1">
            <w:r w:rsidRPr="006A1CDC">
              <w:rPr>
                <w:rStyle w:val="Hyperlink"/>
                <w:rFonts w:ascii="Noto Sans" w:hAnsi="Noto Sans" w:cs="Noto Sans"/>
                <w:noProof/>
              </w:rPr>
              <w:t>9.4.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rFonts w:ascii="Noto Sans" w:eastAsia="Noto Sans" w:hAnsi="Noto Sans" w:cs="Noto Sans"/>
                <w:noProof/>
              </w:rPr>
              <w:t>Disdire una prenotazione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_Toc208493846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18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1ED19BBC" w14:textId="26E18562" w:rsidR="006A1CDC" w:rsidRPr="006A1CDC" w:rsidRDefault="006A1CDC">
          <w:pPr>
            <w:pStyle w:val="TOC1"/>
            <w:tabs>
              <w:tab w:val="left" w:pos="880"/>
              <w:tab w:val="right" w:leader="dot" w:pos="10196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08493847" w:history="1">
            <w:r w:rsidRPr="006A1CDC">
              <w:rPr>
                <w:rStyle w:val="Hyperlink"/>
                <w:rFonts w:ascii="DejaVu Sans" w:eastAsia="DejaVu Sans" w:hAnsi="DejaVu Sans" w:cs="DejaVu Sans"/>
                <w:noProof/>
              </w:rPr>
              <w:t>10.</w:t>
            </w:r>
            <w:r w:rsidRPr="006A1CDC">
              <w:rPr>
                <w:rFonts w:eastAsiaTheme="minorEastAsia"/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6A1CDC">
              <w:rPr>
                <w:rStyle w:val="Hyperlink"/>
                <w:noProof/>
              </w:rPr>
              <w:t>Assistenza IT e contatti</w:t>
            </w:r>
            <w:r w:rsidRPr="006A1CDC">
              <w:rPr>
                <w:noProof/>
                <w:webHidden/>
              </w:rPr>
              <w:tab/>
            </w:r>
            <w:r w:rsidRPr="006A1CDC">
              <w:rPr>
                <w:noProof/>
                <w:webHidden/>
              </w:rPr>
              <w:fldChar w:fldCharType="begin"/>
            </w:r>
            <w:r w:rsidRPr="006A1CDC">
              <w:rPr>
                <w:noProof/>
                <w:webHidden/>
              </w:rPr>
              <w:instrText xml:space="preserve"> PAGEREF _Toc208493847 \h </w:instrText>
            </w:r>
            <w:r w:rsidRPr="006A1CDC">
              <w:rPr>
                <w:noProof/>
                <w:webHidden/>
              </w:rPr>
            </w:r>
            <w:r w:rsidRPr="006A1CDC">
              <w:rPr>
                <w:noProof/>
                <w:webHidden/>
              </w:rPr>
              <w:fldChar w:fldCharType="separate"/>
            </w:r>
            <w:r w:rsidRPr="006A1CDC">
              <w:rPr>
                <w:noProof/>
                <w:webHidden/>
              </w:rPr>
              <w:t>19</w:t>
            </w:r>
            <w:r w:rsidRPr="006A1CDC">
              <w:rPr>
                <w:noProof/>
                <w:webHidden/>
              </w:rPr>
              <w:fldChar w:fldCharType="end"/>
            </w:r>
          </w:hyperlink>
        </w:p>
        <w:p w14:paraId="11731F6B" w14:textId="34C6C084" w:rsidR="006A1CDC" w:rsidRDefault="006A1CDC">
          <w:r>
            <w:rPr>
              <w:b/>
              <w:bCs/>
              <w:lang w:val="en-GB"/>
            </w:rPr>
            <w:fldChar w:fldCharType="end"/>
          </w:r>
        </w:p>
      </w:sdtContent>
    </w:sdt>
    <w:p w14:paraId="090FE01D" w14:textId="77777777" w:rsidR="007F411F" w:rsidRPr="00B63E6E" w:rsidRDefault="003A1FF6" w:rsidP="001F26D4">
      <w:pPr>
        <w:jc w:val="both"/>
        <w:rPr>
          <w:sz w:val="36"/>
          <w:szCs w:val="36"/>
        </w:rPr>
      </w:pPr>
      <w:r w:rsidRPr="00B63E6E">
        <w:br w:type="page" w:clear="all"/>
      </w:r>
    </w:p>
    <w:p w14:paraId="090FE01E" w14:textId="77777777" w:rsidR="007F411F" w:rsidRPr="00B63E6E" w:rsidRDefault="003A1FF6" w:rsidP="001F26D4">
      <w:pPr>
        <w:pStyle w:val="Paragrafonumerato"/>
        <w:jc w:val="both"/>
      </w:pPr>
      <w:bookmarkStart w:id="0" w:name="_Toc208493815"/>
      <w:r w:rsidRPr="00B63E6E">
        <w:lastRenderedPageBreak/>
        <w:t>Introduzione</w:t>
      </w:r>
      <w:bookmarkEnd w:id="0"/>
    </w:p>
    <w:p w14:paraId="090FE01F" w14:textId="77777777" w:rsidR="007F411F" w:rsidRPr="00B63E6E" w:rsidRDefault="003A1FF6" w:rsidP="001F26D4">
      <w:pPr>
        <w:spacing w:after="113"/>
        <w:ind w:left="283"/>
        <w:jc w:val="both"/>
        <w:rPr>
          <w:rFonts w:ascii="DejaVu Math TeX Gyre" w:hAnsi="DejaVu Math TeX Gyre" w:cs="DejaVu Math TeX Gyre"/>
          <w:sz w:val="28"/>
          <w:szCs w:val="28"/>
        </w:rPr>
      </w:pPr>
      <w:r w:rsidRPr="00B63E6E">
        <w:rPr>
          <w:rFonts w:ascii="DejaVu Math TeX Gyre" w:eastAsia="DejaVu Math TeX Gyre" w:hAnsi="DejaVu Math TeX Gyre" w:cs="DejaVu Math TeX Gyre"/>
          <w:sz w:val="28"/>
          <w:szCs w:val="28"/>
        </w:rPr>
        <w:t>Centro Visite è un sistema per gestire eventi culturali sul territorio, sia la loro pianificazione che le relative prenotazioni dei fruitori.</w:t>
      </w:r>
    </w:p>
    <w:p w14:paraId="090FE020" w14:textId="0F790B00" w:rsidR="007F411F" w:rsidRPr="003A1FF6" w:rsidRDefault="003A1FF6" w:rsidP="001F26D4">
      <w:pPr>
        <w:spacing w:after="113"/>
        <w:ind w:left="283"/>
        <w:jc w:val="both"/>
        <w:rPr>
          <w:rFonts w:ascii="DejaVu Math TeX Gyre" w:hAnsi="DejaVu Math TeX Gyre" w:cs="DejaVu Math TeX Gyre"/>
          <w:color w:val="000000" w:themeColor="text1"/>
          <w:sz w:val="28"/>
          <w:szCs w:val="28"/>
        </w:rPr>
      </w:pPr>
      <w:r w:rsidRPr="00B63E6E">
        <w:rPr>
          <w:rFonts w:ascii="DejaVu Math TeX Gyre" w:eastAsia="DejaVu Math TeX Gyre" w:hAnsi="DejaVu Math TeX Gyre" w:cs="DejaVu Math TeX Gyre"/>
          <w:sz w:val="28"/>
          <w:szCs w:val="28"/>
        </w:rPr>
        <w:t xml:space="preserve">Il sistema </w:t>
      </w:r>
      <w:r w:rsidR="00B63E6E">
        <w:rPr>
          <w:rFonts w:ascii="DejaVu Math TeX Gyre" w:eastAsia="DejaVu Math TeX Gyre" w:hAnsi="DejaVu Math TeX Gyre" w:cs="DejaVu Math TeX Gyre"/>
          <w:sz w:val="28"/>
          <w:szCs w:val="28"/>
        </w:rPr>
        <w:t>è</w:t>
      </w:r>
      <w:r w:rsidRPr="00B63E6E">
        <w:rPr>
          <w:rFonts w:ascii="DejaVu Math TeX Gyre" w:eastAsia="DejaVu Math TeX Gyre" w:hAnsi="DejaVu Math TeX Gyre" w:cs="DejaVu Math TeX Gyre"/>
          <w:sz w:val="28"/>
          <w:szCs w:val="28"/>
        </w:rPr>
        <w:t xml:space="preserve"> rivolto a organizzazioni locali che necessitano di un sistema centralizzato per organizzare eventi sul </w:t>
      </w:r>
      <w:r w:rsidRPr="003A1FF6">
        <w:rPr>
          <w:rFonts w:ascii="DejaVu Math TeX Gyre" w:eastAsia="DejaVu Math TeX Gyre" w:hAnsi="DejaVu Math TeX Gyre" w:cs="DejaVu Math TeX Gyre"/>
          <w:color w:val="000000" w:themeColor="text1"/>
          <w:sz w:val="28"/>
          <w:szCs w:val="28"/>
        </w:rPr>
        <w:t>territorio</w:t>
      </w:r>
      <w:r w:rsidR="006D44D2" w:rsidRPr="003A1FF6">
        <w:rPr>
          <w:rFonts w:ascii="DejaVu Math TeX Gyre" w:eastAsia="DejaVu Math TeX Gyre" w:hAnsi="DejaVu Math TeX Gyre" w:cs="DejaVu Math TeX Gyre"/>
          <w:color w:val="000000" w:themeColor="text1"/>
          <w:sz w:val="28"/>
          <w:szCs w:val="28"/>
        </w:rPr>
        <w:t xml:space="preserve"> e facilitare</w:t>
      </w:r>
      <w:r w:rsidR="006D75A7" w:rsidRPr="003A1FF6">
        <w:rPr>
          <w:rFonts w:ascii="DejaVu Math TeX Gyre" w:eastAsia="DejaVu Math TeX Gyre" w:hAnsi="DejaVu Math TeX Gyre" w:cs="DejaVu Math TeX Gyre"/>
          <w:color w:val="000000" w:themeColor="text1"/>
          <w:sz w:val="28"/>
          <w:szCs w:val="28"/>
        </w:rPr>
        <w:t xml:space="preserve"> la loro gestione tramite un sistema di</w:t>
      </w:r>
      <w:r w:rsidR="0071743E" w:rsidRPr="003A1FF6">
        <w:rPr>
          <w:rFonts w:ascii="DejaVu Math TeX Gyre" w:eastAsia="DejaVu Math TeX Gyre" w:hAnsi="DejaVu Math TeX Gyre" w:cs="DejaVu Math TeX Gyre"/>
          <w:color w:val="000000" w:themeColor="text1"/>
          <w:sz w:val="28"/>
          <w:szCs w:val="28"/>
        </w:rPr>
        <w:t xml:space="preserve"> creazione automatica di </w:t>
      </w:r>
      <w:r w:rsidR="00AC1D76" w:rsidRPr="003A1FF6">
        <w:rPr>
          <w:rFonts w:ascii="DejaVu Math TeX Gyre" w:eastAsia="DejaVu Math TeX Gyre" w:hAnsi="DejaVu Math TeX Gyre" w:cs="DejaVu Math TeX Gyre"/>
          <w:color w:val="000000" w:themeColor="text1"/>
          <w:sz w:val="28"/>
          <w:szCs w:val="28"/>
        </w:rPr>
        <w:t xml:space="preserve">eventi giornalieri, </w:t>
      </w:r>
      <w:r w:rsidR="009F17FD" w:rsidRPr="003A1FF6">
        <w:rPr>
          <w:rFonts w:ascii="DejaVu Math TeX Gyre" w:eastAsia="DejaVu Math TeX Gyre" w:hAnsi="DejaVu Math TeX Gyre" w:cs="DejaVu Math TeX Gyre"/>
          <w:color w:val="000000" w:themeColor="text1"/>
          <w:sz w:val="28"/>
          <w:szCs w:val="28"/>
        </w:rPr>
        <w:t xml:space="preserve">facilitata da un algoritmo di </w:t>
      </w:r>
      <w:r w:rsidR="00AC1D76" w:rsidRPr="003A1FF6">
        <w:rPr>
          <w:rFonts w:ascii="DejaVu Math TeX Gyre" w:eastAsia="DejaVu Math TeX Gyre" w:hAnsi="DejaVu Math TeX Gyre" w:cs="DejaVu Math TeX Gyre"/>
          <w:color w:val="000000" w:themeColor="text1"/>
          <w:sz w:val="28"/>
          <w:szCs w:val="28"/>
        </w:rPr>
        <w:t>assegnazione dei volontari</w:t>
      </w:r>
      <w:r w:rsidR="00B60B30" w:rsidRPr="003A1FF6">
        <w:rPr>
          <w:rFonts w:ascii="DejaVu Math TeX Gyre" w:eastAsia="DejaVu Math TeX Gyre" w:hAnsi="DejaVu Math TeX Gyre" w:cs="DejaVu Math TeX Gyre"/>
          <w:color w:val="000000" w:themeColor="text1"/>
          <w:sz w:val="28"/>
          <w:szCs w:val="28"/>
        </w:rPr>
        <w:t xml:space="preserve"> più opportuni</w:t>
      </w:r>
      <w:r w:rsidR="006A1CDC">
        <w:rPr>
          <w:rFonts w:ascii="DejaVu Math TeX Gyre" w:eastAsia="DejaVu Math TeX Gyre" w:hAnsi="DejaVu Math TeX Gyre" w:cs="DejaVu Math TeX Gyre"/>
          <w:color w:val="000000" w:themeColor="text1"/>
          <w:sz w:val="28"/>
          <w:szCs w:val="28"/>
        </w:rPr>
        <w:t>,</w:t>
      </w:r>
      <w:r w:rsidR="00B60B30" w:rsidRPr="003A1FF6">
        <w:rPr>
          <w:rFonts w:ascii="DejaVu Math TeX Gyre" w:eastAsia="DejaVu Math TeX Gyre" w:hAnsi="DejaVu Math TeX Gyre" w:cs="DejaVu Math TeX Gyre"/>
          <w:color w:val="000000" w:themeColor="text1"/>
          <w:sz w:val="28"/>
          <w:szCs w:val="28"/>
        </w:rPr>
        <w:t xml:space="preserve"> ed un’interfaccia grafica facile da utilizzare </w:t>
      </w:r>
      <w:r w:rsidR="006A1CDC">
        <w:rPr>
          <w:rFonts w:ascii="DejaVu Math TeX Gyre" w:eastAsia="DejaVu Math TeX Gyre" w:hAnsi="DejaVu Math TeX Gyre" w:cs="DejaVu Math TeX Gyre"/>
          <w:color w:val="000000" w:themeColor="text1"/>
          <w:sz w:val="28"/>
          <w:szCs w:val="28"/>
        </w:rPr>
        <w:t xml:space="preserve">dai fruitori </w:t>
      </w:r>
      <w:r w:rsidR="00B60B30" w:rsidRPr="003A1FF6">
        <w:rPr>
          <w:rFonts w:ascii="DejaVu Math TeX Gyre" w:eastAsia="DejaVu Math TeX Gyre" w:hAnsi="DejaVu Math TeX Gyre" w:cs="DejaVu Math TeX Gyre"/>
          <w:color w:val="000000" w:themeColor="text1"/>
          <w:sz w:val="28"/>
          <w:szCs w:val="28"/>
        </w:rPr>
        <w:t xml:space="preserve">per poter prenotare le visite. Il sistema è </w:t>
      </w:r>
      <w:r w:rsidRPr="003A1FF6">
        <w:rPr>
          <w:rFonts w:ascii="DejaVu Math TeX Gyre" w:eastAsia="DejaVu Math TeX Gyre" w:hAnsi="DejaVu Math TeX Gyre" w:cs="DejaVu Math TeX Gyre"/>
          <w:color w:val="000000" w:themeColor="text1"/>
          <w:sz w:val="28"/>
          <w:szCs w:val="28"/>
        </w:rPr>
        <w:t>fruibile autonomamente da tutti i soggetti coinvolti</w:t>
      </w:r>
      <w:r w:rsidR="006D44D2" w:rsidRPr="003A1FF6">
        <w:rPr>
          <w:rFonts w:ascii="DejaVu Math TeX Gyre" w:eastAsia="DejaVu Math TeX Gyre" w:hAnsi="DejaVu Math TeX Gyre" w:cs="DejaVu Math TeX Gyre"/>
          <w:color w:val="000000" w:themeColor="text1"/>
          <w:sz w:val="28"/>
          <w:szCs w:val="28"/>
        </w:rPr>
        <w:t>.</w:t>
      </w:r>
    </w:p>
    <w:p w14:paraId="090FE021" w14:textId="392C1903" w:rsidR="007F411F" w:rsidRPr="00B63E6E" w:rsidRDefault="003A1FF6" w:rsidP="001F26D4">
      <w:pPr>
        <w:spacing w:after="113"/>
        <w:ind w:left="283"/>
        <w:jc w:val="both"/>
        <w:rPr>
          <w:rFonts w:ascii="DejaVu Math TeX Gyre" w:hAnsi="DejaVu Math TeX Gyre" w:cs="DejaVu Math TeX Gyre"/>
          <w:sz w:val="28"/>
          <w:szCs w:val="28"/>
        </w:rPr>
      </w:pPr>
      <w:r w:rsidRPr="003A1FF6">
        <w:rPr>
          <w:rFonts w:ascii="DejaVu Math TeX Gyre" w:eastAsia="DejaVu Math TeX Gyre" w:hAnsi="DejaVu Math TeX Gyre" w:cs="DejaVu Math TeX Gyre"/>
          <w:color w:val="000000" w:themeColor="text1"/>
          <w:sz w:val="28"/>
          <w:szCs w:val="28"/>
        </w:rPr>
        <w:t xml:space="preserve">Centro Visite non </w:t>
      </w:r>
      <w:r w:rsidR="00B63E6E" w:rsidRPr="003A1FF6">
        <w:rPr>
          <w:rFonts w:ascii="DejaVu Math TeX Gyre" w:eastAsia="DejaVu Math TeX Gyre" w:hAnsi="DejaVu Math TeX Gyre" w:cs="DejaVu Math TeX Gyre"/>
          <w:color w:val="000000" w:themeColor="text1"/>
          <w:sz w:val="28"/>
          <w:szCs w:val="28"/>
        </w:rPr>
        <w:t>è</w:t>
      </w:r>
      <w:r w:rsidRPr="003A1FF6">
        <w:rPr>
          <w:rFonts w:ascii="DejaVu Math TeX Gyre" w:eastAsia="DejaVu Math TeX Gyre" w:hAnsi="DejaVu Math TeX Gyre" w:cs="DejaVu Math TeX Gyre"/>
          <w:color w:val="000000" w:themeColor="text1"/>
          <w:sz w:val="28"/>
          <w:szCs w:val="28"/>
        </w:rPr>
        <w:t xml:space="preserve"> adatto all’uso da parte di grandi organizzazioni che richiedano la necessità di gestire grandi moli di utenti e dati annessi</w:t>
      </w:r>
      <w:r w:rsidRPr="00B63E6E">
        <w:rPr>
          <w:rFonts w:ascii="DejaVu Math TeX Gyre" w:eastAsia="DejaVu Math TeX Gyre" w:hAnsi="DejaVu Math TeX Gyre" w:cs="DejaVu Math TeX Gyre"/>
          <w:sz w:val="28"/>
          <w:szCs w:val="28"/>
        </w:rPr>
        <w:t xml:space="preserve">; non </w:t>
      </w:r>
      <w:r w:rsidR="00B63E6E">
        <w:rPr>
          <w:rFonts w:ascii="DejaVu Math TeX Gyre" w:eastAsia="DejaVu Math TeX Gyre" w:hAnsi="DejaVu Math TeX Gyre" w:cs="DejaVu Math TeX Gyre"/>
          <w:sz w:val="28"/>
          <w:szCs w:val="28"/>
        </w:rPr>
        <w:t>è</w:t>
      </w:r>
      <w:r w:rsidRPr="00B63E6E">
        <w:rPr>
          <w:rFonts w:ascii="DejaVu Math TeX Gyre" w:eastAsia="DejaVu Math TeX Gyre" w:hAnsi="DejaVu Math TeX Gyre" w:cs="DejaVu Math TeX Gyre"/>
          <w:sz w:val="28"/>
          <w:szCs w:val="28"/>
        </w:rPr>
        <w:t xml:space="preserve"> altresì adatto a contesti commerciali dato che richiedono standard di sicurezza e privacy stringenti: si applica bene a contesti di volontariato.</w:t>
      </w:r>
    </w:p>
    <w:p w14:paraId="090FE022" w14:textId="07CA2B44" w:rsidR="007F411F" w:rsidRPr="00B63E6E" w:rsidRDefault="003A1FF6" w:rsidP="001F26D4">
      <w:pPr>
        <w:spacing w:after="113"/>
        <w:ind w:left="283"/>
        <w:jc w:val="both"/>
        <w:rPr>
          <w:rFonts w:ascii="DejaVu Math TeX Gyre" w:eastAsia="DejaVu Math TeX Gyre" w:hAnsi="DejaVu Math TeX Gyre" w:cs="DejaVu Math TeX Gyre"/>
          <w:sz w:val="28"/>
          <w:szCs w:val="28"/>
        </w:rPr>
      </w:pPr>
      <w:r w:rsidRPr="00B63E6E">
        <w:rPr>
          <w:rFonts w:ascii="DejaVu Math TeX Gyre" w:eastAsia="DejaVu Math TeX Gyre" w:hAnsi="DejaVu Math TeX Gyre" w:cs="DejaVu Math TeX Gyre"/>
          <w:sz w:val="28"/>
          <w:szCs w:val="28"/>
        </w:rPr>
        <w:t xml:space="preserve">Non </w:t>
      </w:r>
      <w:r w:rsidR="00B63E6E" w:rsidRPr="00B63E6E">
        <w:rPr>
          <w:rFonts w:ascii="DejaVu Math TeX Gyre" w:eastAsia="DejaVu Math TeX Gyre" w:hAnsi="DejaVu Math TeX Gyre" w:cs="DejaVu Math TeX Gyre"/>
          <w:sz w:val="28"/>
          <w:szCs w:val="28"/>
        </w:rPr>
        <w:t>è</w:t>
      </w:r>
      <w:r w:rsidRPr="00B63E6E">
        <w:rPr>
          <w:rFonts w:ascii="DejaVu Math TeX Gyre" w:eastAsia="DejaVu Math TeX Gyre" w:hAnsi="DejaVu Math TeX Gyre" w:cs="DejaVu Math TeX Gyre"/>
          <w:sz w:val="28"/>
          <w:szCs w:val="28"/>
        </w:rPr>
        <w:t xml:space="preserve"> presente un sistema di gestione dei pagamenti.</w:t>
      </w:r>
    </w:p>
    <w:p w14:paraId="090FE023" w14:textId="624A88BB" w:rsidR="007F411F" w:rsidRPr="00B63E6E" w:rsidRDefault="003A1FF6" w:rsidP="001F26D4">
      <w:pPr>
        <w:spacing w:after="113"/>
        <w:ind w:left="283"/>
        <w:jc w:val="both"/>
        <w:rPr>
          <w:rFonts w:ascii="DejaVu Math TeX Gyre" w:hAnsi="DejaVu Math TeX Gyre" w:cs="DejaVu Math TeX Gyre"/>
          <w:sz w:val="28"/>
          <w:szCs w:val="28"/>
        </w:rPr>
      </w:pPr>
      <w:r w:rsidRPr="00B63E6E">
        <w:rPr>
          <w:rFonts w:ascii="DejaVu Math TeX Gyre" w:eastAsia="DejaVu Math TeX Gyre" w:hAnsi="DejaVu Math TeX Gyre" w:cs="DejaVu Math TeX Gyre"/>
          <w:sz w:val="28"/>
          <w:szCs w:val="28"/>
        </w:rPr>
        <w:br/>
        <w:t xml:space="preserve">Il sistema </w:t>
      </w:r>
      <w:r w:rsidR="00B63E6E">
        <w:rPr>
          <w:rFonts w:ascii="DejaVu Math TeX Gyre" w:eastAsia="DejaVu Math TeX Gyre" w:hAnsi="DejaVu Math TeX Gyre" w:cs="DejaVu Math TeX Gyre"/>
          <w:sz w:val="28"/>
          <w:szCs w:val="28"/>
        </w:rPr>
        <w:t>è</w:t>
      </w:r>
      <w:r w:rsidRPr="00B63E6E">
        <w:rPr>
          <w:rFonts w:ascii="DejaVu Math TeX Gyre" w:eastAsia="DejaVu Math TeX Gyre" w:hAnsi="DejaVu Math TeX Gyre" w:cs="DejaVu Math TeX Gyre"/>
          <w:sz w:val="28"/>
          <w:szCs w:val="28"/>
        </w:rPr>
        <w:t xml:space="preserve"> organizzato attorno a tre tipologie di utente:</w:t>
      </w:r>
    </w:p>
    <w:p w14:paraId="090FE024" w14:textId="580EB779" w:rsidR="007F411F" w:rsidRPr="00B63E6E" w:rsidRDefault="003A1FF6" w:rsidP="001F26D4">
      <w:pPr>
        <w:numPr>
          <w:ilvl w:val="0"/>
          <w:numId w:val="5"/>
        </w:numPr>
        <w:spacing w:after="113"/>
        <w:jc w:val="both"/>
        <w:rPr>
          <w:rFonts w:ascii="DejaVu Math TeX Gyre" w:hAnsi="DejaVu Math TeX Gyre" w:cs="DejaVu Math TeX Gyre"/>
          <w:sz w:val="28"/>
          <w:szCs w:val="28"/>
        </w:rPr>
      </w:pPr>
      <w:r w:rsidRPr="00B63E6E">
        <w:rPr>
          <w:rFonts w:ascii="DejaVu Math TeX Gyre" w:eastAsia="DejaVu Math TeX Gyre" w:hAnsi="DejaVu Math TeX Gyre" w:cs="DejaVu Math TeX Gyre"/>
          <w:b/>
          <w:bCs/>
          <w:sz w:val="28"/>
          <w:szCs w:val="28"/>
        </w:rPr>
        <w:t>configuratore</w:t>
      </w:r>
      <w:r w:rsidRPr="00B63E6E">
        <w:rPr>
          <w:rFonts w:ascii="DejaVu Math TeX Gyre" w:eastAsia="DejaVu Math TeX Gyre" w:hAnsi="DejaVu Math TeX Gyre" w:cs="DejaVu Math TeX Gyre"/>
          <w:sz w:val="28"/>
          <w:szCs w:val="28"/>
        </w:rPr>
        <w:t xml:space="preserve"> (amministratore) - esegue le operazioni chiave: creazione dei luoghi visitabili, tipologie di visite, apertura/chiusura della raccolta delle disponibilità</w:t>
      </w:r>
    </w:p>
    <w:p w14:paraId="090FE025" w14:textId="77777777" w:rsidR="007F411F" w:rsidRPr="00B63E6E" w:rsidRDefault="003A1FF6" w:rsidP="001F26D4">
      <w:pPr>
        <w:numPr>
          <w:ilvl w:val="0"/>
          <w:numId w:val="5"/>
        </w:numPr>
        <w:spacing w:after="113"/>
        <w:jc w:val="both"/>
        <w:rPr>
          <w:rFonts w:ascii="DejaVu Math TeX Gyre" w:hAnsi="DejaVu Math TeX Gyre" w:cs="DejaVu Math TeX Gyre"/>
          <w:sz w:val="28"/>
          <w:szCs w:val="28"/>
        </w:rPr>
      </w:pPr>
      <w:r w:rsidRPr="00B63E6E">
        <w:rPr>
          <w:rFonts w:ascii="DejaVu Math TeX Gyre" w:eastAsia="DejaVu Math TeX Gyre" w:hAnsi="DejaVu Math TeX Gyre" w:cs="DejaVu Math TeX Gyre"/>
          <w:b/>
          <w:bCs/>
          <w:sz w:val="28"/>
          <w:szCs w:val="28"/>
        </w:rPr>
        <w:t>volontario</w:t>
      </w:r>
      <w:r w:rsidRPr="00B63E6E">
        <w:rPr>
          <w:rFonts w:ascii="DejaVu Math TeX Gyre" w:eastAsia="DejaVu Math TeX Gyre" w:hAnsi="DejaVu Math TeX Gyre" w:cs="DejaVu Math TeX Gyre"/>
          <w:sz w:val="28"/>
          <w:szCs w:val="28"/>
        </w:rPr>
        <w:t xml:space="preserve"> – comunica le disponibilità giornaliere, controlla le visite a lui assegnate</w:t>
      </w:r>
    </w:p>
    <w:p w14:paraId="090FE026" w14:textId="0387406F" w:rsidR="007F411F" w:rsidRPr="00B63E6E" w:rsidRDefault="003A1FF6" w:rsidP="001F26D4">
      <w:pPr>
        <w:numPr>
          <w:ilvl w:val="0"/>
          <w:numId w:val="5"/>
        </w:numPr>
        <w:spacing w:after="113"/>
        <w:jc w:val="both"/>
        <w:rPr>
          <w:rFonts w:ascii="DejaVu Math TeX Gyre" w:hAnsi="DejaVu Math TeX Gyre" w:cs="DejaVu Math TeX Gyre"/>
          <w:sz w:val="28"/>
          <w:szCs w:val="28"/>
        </w:rPr>
      </w:pPr>
      <w:r w:rsidRPr="00B63E6E">
        <w:rPr>
          <w:rFonts w:ascii="DejaVu Math TeX Gyre" w:eastAsia="DejaVu Math TeX Gyre" w:hAnsi="DejaVu Math TeX Gyre" w:cs="DejaVu Math TeX Gyre"/>
          <w:b/>
          <w:bCs/>
          <w:sz w:val="28"/>
          <w:szCs w:val="28"/>
        </w:rPr>
        <w:t>fruitore</w:t>
      </w:r>
      <w:r w:rsidRPr="00B63E6E">
        <w:rPr>
          <w:rFonts w:ascii="DejaVu Math TeX Gyre" w:eastAsia="DejaVu Math TeX Gyre" w:hAnsi="DejaVu Math TeX Gyre" w:cs="DejaVu Math TeX Gyre"/>
          <w:sz w:val="28"/>
          <w:szCs w:val="28"/>
        </w:rPr>
        <w:t xml:space="preserve"> – visualizza le visite disponibili e</w:t>
      </w:r>
      <w:r w:rsidR="00AF78E6">
        <w:rPr>
          <w:rFonts w:ascii="DejaVu Math TeX Gyre" w:eastAsia="DejaVu Math TeX Gyre" w:hAnsi="DejaVu Math TeX Gyre" w:cs="DejaVu Math TeX Gyre"/>
          <w:sz w:val="28"/>
          <w:szCs w:val="28"/>
        </w:rPr>
        <w:t>d</w:t>
      </w:r>
      <w:r w:rsidRPr="00B63E6E">
        <w:rPr>
          <w:rFonts w:ascii="DejaVu Math TeX Gyre" w:eastAsia="DejaVu Math TeX Gyre" w:hAnsi="DejaVu Math TeX Gyre" w:cs="DejaVu Math TeX Gyre"/>
          <w:sz w:val="28"/>
          <w:szCs w:val="28"/>
        </w:rPr>
        <w:t xml:space="preserve"> effettua prenotazioni per </w:t>
      </w:r>
      <w:r w:rsidR="00AF78E6" w:rsidRPr="00B63E6E">
        <w:rPr>
          <w:rFonts w:ascii="DejaVu Math TeX Gyre" w:eastAsia="DejaVu Math TeX Gyre" w:hAnsi="DejaVu Math TeX Gyre" w:cs="DejaVu Math TeX Gyre"/>
          <w:sz w:val="28"/>
          <w:szCs w:val="28"/>
        </w:rPr>
        <w:t>sé</w:t>
      </w:r>
      <w:r w:rsidRPr="00B63E6E">
        <w:rPr>
          <w:rFonts w:ascii="DejaVu Math TeX Gyre" w:eastAsia="DejaVu Math TeX Gyre" w:hAnsi="DejaVu Math TeX Gyre" w:cs="DejaVu Math TeX Gyre"/>
          <w:sz w:val="28"/>
          <w:szCs w:val="28"/>
        </w:rPr>
        <w:t xml:space="preserve"> stesso o terzi</w:t>
      </w:r>
    </w:p>
    <w:p w14:paraId="090FE027" w14:textId="77777777" w:rsidR="007F411F" w:rsidRPr="00B63E6E" w:rsidRDefault="007F411F" w:rsidP="001F26D4">
      <w:pPr>
        <w:spacing w:after="113"/>
        <w:ind w:left="283"/>
        <w:jc w:val="both"/>
        <w:rPr>
          <w:rFonts w:ascii="DejaVu Math TeX Gyre" w:hAnsi="DejaVu Math TeX Gyre" w:cs="DejaVu Math TeX Gyre"/>
          <w:sz w:val="28"/>
          <w:szCs w:val="28"/>
        </w:rPr>
      </w:pPr>
    </w:p>
    <w:p w14:paraId="090FE028" w14:textId="0CB6156A" w:rsidR="007F411F" w:rsidRPr="00B63E6E" w:rsidRDefault="003A1FF6" w:rsidP="001F26D4">
      <w:pPr>
        <w:pStyle w:val="Paragrafodejavu"/>
        <w:jc w:val="both"/>
      </w:pPr>
      <w:r w:rsidRPr="00B63E6E">
        <w:t xml:space="preserve">Ogni </w:t>
      </w:r>
      <w:r w:rsidR="00AF78E6">
        <w:t>configuratore/volontario</w:t>
      </w:r>
      <w:r w:rsidRPr="00B63E6E">
        <w:t xml:space="preserve"> accede al sistema (con credenziali proprie a lui fornite) tramite un browser e successivamente svolge tutte le operazioni a lui permesse che desidera.</w:t>
      </w:r>
    </w:p>
    <w:p w14:paraId="090FE029" w14:textId="77777777" w:rsidR="007F411F" w:rsidRPr="00B63E6E" w:rsidRDefault="003A1FF6" w:rsidP="001F26D4">
      <w:pPr>
        <w:pStyle w:val="Paragrafonumerato"/>
        <w:jc w:val="both"/>
      </w:pPr>
      <w:bookmarkStart w:id="1" w:name="_Toc208493816"/>
      <w:r w:rsidRPr="00B63E6E">
        <w:t>Caratteristiche tecniche</w:t>
      </w:r>
      <w:bookmarkEnd w:id="1"/>
    </w:p>
    <w:p w14:paraId="090FE02A" w14:textId="77777777" w:rsidR="007F411F" w:rsidRPr="00B63E6E" w:rsidRDefault="003A1FF6" w:rsidP="001F26D4">
      <w:pPr>
        <w:pStyle w:val="Paragrafodejavu"/>
        <w:jc w:val="both"/>
        <w:rPr>
          <w:b/>
          <w:bCs/>
        </w:rPr>
      </w:pPr>
      <w:proofErr w:type="spellStart"/>
      <w:r w:rsidRPr="00B63E6E">
        <w:rPr>
          <w:b/>
          <w:bCs/>
        </w:rPr>
        <w:t>Backend</w:t>
      </w:r>
      <w:proofErr w:type="spellEnd"/>
    </w:p>
    <w:p w14:paraId="090FE02B" w14:textId="20AA22D7" w:rsidR="007F411F" w:rsidRPr="003A1FF6" w:rsidRDefault="003A1FF6" w:rsidP="001F26D4">
      <w:pPr>
        <w:pStyle w:val="Paragrafodejavu"/>
        <w:jc w:val="both"/>
        <w:rPr>
          <w:color w:val="000000" w:themeColor="text1"/>
        </w:rPr>
      </w:pPr>
      <w:r w:rsidRPr="00B63E6E">
        <w:t>Scritto interamente in Java tramite il framework Spring Boot</w:t>
      </w:r>
      <w:r w:rsidR="00880C81">
        <w:rPr>
          <w:color w:val="000000" w:themeColor="text1"/>
        </w:rPr>
        <w:t>, sfrutta</w:t>
      </w:r>
      <w:r w:rsidR="001F26D4">
        <w:rPr>
          <w:color w:val="000000" w:themeColor="text1"/>
        </w:rPr>
        <w:t>n</w:t>
      </w:r>
      <w:r w:rsidR="00880C81">
        <w:rPr>
          <w:color w:val="000000" w:themeColor="text1"/>
        </w:rPr>
        <w:t xml:space="preserve">do i </w:t>
      </w:r>
      <w:r w:rsidR="00F70503" w:rsidRPr="003A1FF6">
        <w:rPr>
          <w:color w:val="000000" w:themeColor="text1"/>
        </w:rPr>
        <w:t>vantaggi</w:t>
      </w:r>
      <w:r w:rsidR="001F26D4">
        <w:rPr>
          <w:color w:val="000000" w:themeColor="text1"/>
        </w:rPr>
        <w:t xml:space="preserve"> che offre</w:t>
      </w:r>
      <w:r w:rsidR="00F70503" w:rsidRPr="003A1FF6">
        <w:rPr>
          <w:color w:val="000000" w:themeColor="text1"/>
        </w:rPr>
        <w:t>, tra i quali:</w:t>
      </w:r>
      <w:r w:rsidR="004F17FC" w:rsidRPr="003A1FF6">
        <w:rPr>
          <w:color w:val="000000" w:themeColor="text1"/>
        </w:rPr>
        <w:t xml:space="preserve"> </w:t>
      </w:r>
      <w:r w:rsidR="00F70503" w:rsidRPr="003A1FF6">
        <w:rPr>
          <w:color w:val="000000" w:themeColor="text1"/>
        </w:rPr>
        <w:t xml:space="preserve">Spring Security per la gestione della sicurezza e dell’autenticazione degli utenti, </w:t>
      </w:r>
      <w:r w:rsidR="00A94244" w:rsidRPr="003A1FF6">
        <w:rPr>
          <w:color w:val="000000" w:themeColor="text1"/>
        </w:rPr>
        <w:t>Spring Data JPA per l’accesso e la gestione dei dati, semplificando le interazioni con il database</w:t>
      </w:r>
      <w:r w:rsidR="00FE5209" w:rsidRPr="003A1FF6">
        <w:rPr>
          <w:color w:val="000000" w:themeColor="text1"/>
        </w:rPr>
        <w:t>, ed</w:t>
      </w:r>
      <w:r w:rsidR="000F2674" w:rsidRPr="003A1FF6">
        <w:rPr>
          <w:color w:val="000000" w:themeColor="text1"/>
        </w:rPr>
        <w:t xml:space="preserve"> infine</w:t>
      </w:r>
      <w:r w:rsidR="003720D2" w:rsidRPr="003A1FF6">
        <w:rPr>
          <w:color w:val="000000" w:themeColor="text1"/>
        </w:rPr>
        <w:t xml:space="preserve"> </w:t>
      </w:r>
      <w:proofErr w:type="spellStart"/>
      <w:r w:rsidR="00FE5209" w:rsidRPr="003A1FF6">
        <w:rPr>
          <w:color w:val="000000" w:themeColor="text1"/>
        </w:rPr>
        <w:t>Inversion</w:t>
      </w:r>
      <w:proofErr w:type="spellEnd"/>
      <w:r w:rsidR="00FE5209" w:rsidRPr="003A1FF6">
        <w:rPr>
          <w:color w:val="000000" w:themeColor="text1"/>
        </w:rPr>
        <w:t xml:space="preserve"> of Control (</w:t>
      </w:r>
      <w:proofErr w:type="spellStart"/>
      <w:r w:rsidR="00FE5209" w:rsidRPr="003A1FF6">
        <w:rPr>
          <w:color w:val="000000" w:themeColor="text1"/>
        </w:rPr>
        <w:t>IoC</w:t>
      </w:r>
      <w:proofErr w:type="spellEnd"/>
      <w:r w:rsidR="00FE5209" w:rsidRPr="003A1FF6">
        <w:rPr>
          <w:color w:val="000000" w:themeColor="text1"/>
        </w:rPr>
        <w:t xml:space="preserve">) e </w:t>
      </w:r>
      <w:proofErr w:type="spellStart"/>
      <w:r w:rsidR="00FE5209" w:rsidRPr="003A1FF6">
        <w:rPr>
          <w:color w:val="000000" w:themeColor="text1"/>
        </w:rPr>
        <w:t>Dependency</w:t>
      </w:r>
      <w:proofErr w:type="spellEnd"/>
      <w:r w:rsidR="00FE5209" w:rsidRPr="003A1FF6">
        <w:rPr>
          <w:color w:val="000000" w:themeColor="text1"/>
        </w:rPr>
        <w:t xml:space="preserve"> Injection (DI) per gestire in modo automatico le dipendenze tra i componenti, migliorando la modularità e la manutenibilità del sistema.</w:t>
      </w:r>
    </w:p>
    <w:p w14:paraId="06115E23" w14:textId="77777777" w:rsidR="00E31C5E" w:rsidRPr="00E31C5E" w:rsidRDefault="00E31C5E" w:rsidP="001F26D4">
      <w:pPr>
        <w:pStyle w:val="Paragrafodejavu"/>
        <w:jc w:val="both"/>
      </w:pPr>
      <w:r w:rsidRPr="00E31C5E">
        <w:lastRenderedPageBreak/>
        <w:t xml:space="preserve">Il </w:t>
      </w:r>
      <w:proofErr w:type="spellStart"/>
      <w:r w:rsidRPr="00E31C5E">
        <w:t>backend</w:t>
      </w:r>
      <w:proofErr w:type="spellEnd"/>
      <w:r w:rsidRPr="00E31C5E">
        <w:t xml:space="preserve"> fornisce i servizi essenziali per il funzionamento del sistema ed espone le funzionalità tramite API REST.</w:t>
      </w:r>
    </w:p>
    <w:p w14:paraId="090FE02D" w14:textId="77777777" w:rsidR="007F411F" w:rsidRPr="00B63E6E" w:rsidRDefault="003A1FF6" w:rsidP="001F26D4">
      <w:pPr>
        <w:pStyle w:val="Paragrafodejavu"/>
        <w:jc w:val="both"/>
        <w:rPr>
          <w:b/>
          <w:bCs/>
        </w:rPr>
      </w:pPr>
      <w:proofErr w:type="spellStart"/>
      <w:r w:rsidRPr="00B63E6E">
        <w:rPr>
          <w:b/>
          <w:bCs/>
        </w:rPr>
        <w:t>Frontend</w:t>
      </w:r>
      <w:proofErr w:type="spellEnd"/>
    </w:p>
    <w:p w14:paraId="090FE02E" w14:textId="194DD04F" w:rsidR="007F411F" w:rsidRPr="00B63E6E" w:rsidRDefault="003A1FF6" w:rsidP="001F26D4">
      <w:pPr>
        <w:pStyle w:val="Paragrafodejavu"/>
        <w:jc w:val="both"/>
      </w:pPr>
      <w:r w:rsidRPr="00B63E6E">
        <w:t xml:space="preserve">Accessibile interamente tramite browser, combina API REST e template HTML in </w:t>
      </w:r>
      <w:proofErr w:type="spellStart"/>
      <w:r w:rsidRPr="00B63E6E">
        <w:t>Thymeleaf</w:t>
      </w:r>
      <w:proofErr w:type="spellEnd"/>
      <w:r w:rsidRPr="00B63E6E">
        <w:t xml:space="preserve"> per la visualizzazione dei dati.</w:t>
      </w:r>
    </w:p>
    <w:p w14:paraId="090FE02F" w14:textId="3ACD4370" w:rsidR="007F411F" w:rsidRPr="00B63E6E" w:rsidRDefault="003A1FF6" w:rsidP="001F26D4">
      <w:pPr>
        <w:pStyle w:val="Paragrafodejavu"/>
        <w:jc w:val="both"/>
      </w:pPr>
      <w:r w:rsidRPr="00B63E6E">
        <w:t xml:space="preserve">Il server web utilizzato </w:t>
      </w:r>
      <w:r w:rsidR="002238DE">
        <w:t>è</w:t>
      </w:r>
      <w:r w:rsidRPr="00B63E6E">
        <w:t xml:space="preserve"> Apache Tomcat, fornito automaticamente da Spring Boot.</w:t>
      </w:r>
    </w:p>
    <w:p w14:paraId="090FE030" w14:textId="77777777" w:rsidR="007F411F" w:rsidRPr="00B63E6E" w:rsidRDefault="003A1FF6" w:rsidP="001F26D4">
      <w:pPr>
        <w:pStyle w:val="Paragrafodejavu"/>
        <w:jc w:val="both"/>
        <w:rPr>
          <w:b/>
          <w:bCs/>
        </w:rPr>
      </w:pPr>
      <w:r w:rsidRPr="00B63E6E">
        <w:rPr>
          <w:b/>
          <w:bCs/>
        </w:rPr>
        <w:t>Database</w:t>
      </w:r>
    </w:p>
    <w:p w14:paraId="090FE031" w14:textId="52A99790" w:rsidR="007F411F" w:rsidRPr="00B63E6E" w:rsidRDefault="003A1FF6" w:rsidP="001F26D4">
      <w:pPr>
        <w:pStyle w:val="Paragrafodejavu"/>
        <w:jc w:val="both"/>
      </w:pPr>
      <w:r w:rsidRPr="00B63E6E">
        <w:t xml:space="preserve">Un database relazionale SQL-like, interfacciato tramite </w:t>
      </w:r>
      <w:proofErr w:type="spellStart"/>
      <w:r w:rsidRPr="00B63E6E">
        <w:t>Hibernate</w:t>
      </w:r>
      <w:proofErr w:type="spellEnd"/>
      <w:r w:rsidRPr="00B63E6E">
        <w:t>, un ORM scritto in Java</w:t>
      </w:r>
      <w:r w:rsidR="00C0422B">
        <w:t xml:space="preserve"> </w:t>
      </w:r>
      <w:r w:rsidR="00101480" w:rsidRPr="00101480">
        <w:t>che facilita il mapping tra oggetti e tabelle del database</w:t>
      </w:r>
      <w:r w:rsidR="00101480">
        <w:t xml:space="preserve">, </w:t>
      </w:r>
      <w:r w:rsidRPr="00B63E6E">
        <w:t xml:space="preserve">e </w:t>
      </w:r>
      <w:proofErr w:type="spellStart"/>
      <w:r w:rsidRPr="00B63E6E">
        <w:t>Liquibase</w:t>
      </w:r>
      <w:proofErr w:type="spellEnd"/>
      <w:r w:rsidRPr="00B63E6E">
        <w:t xml:space="preserve">, un sistema per gestire </w:t>
      </w:r>
      <w:r w:rsidR="00E046E6">
        <w:t>le evoluzioni</w:t>
      </w:r>
      <w:r w:rsidRPr="00B63E6E">
        <w:t xml:space="preserve"> di struttura del DB.</w:t>
      </w:r>
    </w:p>
    <w:p w14:paraId="090FE032" w14:textId="5843E249" w:rsidR="007F411F" w:rsidRPr="00B63E6E" w:rsidRDefault="003A1FF6" w:rsidP="001F26D4">
      <w:pPr>
        <w:pStyle w:val="Paragrafonumerato"/>
        <w:jc w:val="both"/>
        <w:rPr>
          <w:rFonts w:ascii="DejaVu Math TeX Gyre" w:hAnsi="DejaVu Math TeX Gyre" w:cs="DejaVu Math TeX Gyre"/>
          <w:sz w:val="28"/>
          <w:szCs w:val="28"/>
        </w:rPr>
      </w:pPr>
      <w:bookmarkStart w:id="2" w:name="_Toc208493817"/>
      <w:r w:rsidRPr="001F26D4">
        <w:rPr>
          <w:rStyle w:val="Paragrafonumeratocharacter"/>
          <w:rFonts w:eastAsia="DejaVu Math TeX Gyre"/>
          <w:b/>
          <w:bCs/>
          <w:sz w:val="40"/>
          <w:szCs w:val="40"/>
        </w:rPr>
        <w:t>Requisiti</w:t>
      </w:r>
      <w:bookmarkEnd w:id="2"/>
    </w:p>
    <w:p w14:paraId="090FE033" w14:textId="7D68EFC7" w:rsidR="007F411F" w:rsidRPr="00B63E6E" w:rsidRDefault="003A1FF6" w:rsidP="001F26D4">
      <w:pPr>
        <w:pStyle w:val="Paragrafodejavu"/>
        <w:jc w:val="both"/>
      </w:pPr>
      <w:r w:rsidRPr="00B63E6E">
        <w:rPr>
          <w:b/>
          <w:bCs/>
        </w:rPr>
        <w:t>Si</w:t>
      </w:r>
      <w:r w:rsidR="00E046E6">
        <w:rPr>
          <w:b/>
          <w:bCs/>
        </w:rPr>
        <w:t>s</w:t>
      </w:r>
      <w:r w:rsidRPr="00B63E6E">
        <w:rPr>
          <w:b/>
          <w:bCs/>
        </w:rPr>
        <w:t>tema Operativo</w:t>
      </w:r>
      <w:r w:rsidRPr="00B63E6E">
        <w:t>: Linux o Windows (consigliati)</w:t>
      </w:r>
      <w:r w:rsidR="00AF78E6" w:rsidRPr="003A49E3">
        <w:t xml:space="preserve">, </w:t>
      </w:r>
      <w:r w:rsidRPr="003A49E3">
        <w:t>Mac OS X</w:t>
      </w:r>
    </w:p>
    <w:p w14:paraId="090FE034" w14:textId="2080F856" w:rsidR="007F411F" w:rsidRPr="00B63E6E" w:rsidRDefault="00E046E6" w:rsidP="001F26D4">
      <w:pPr>
        <w:pStyle w:val="Paragrafodejavu"/>
        <w:jc w:val="both"/>
      </w:pPr>
      <w:r>
        <w:t>È</w:t>
      </w:r>
      <w:r w:rsidR="003A1FF6" w:rsidRPr="00B63E6E">
        <w:t xml:space="preserve"> possibile eseguire l’installazione senza una GUI disponibile</w:t>
      </w:r>
      <w:r>
        <w:t>,</w:t>
      </w:r>
      <w:r w:rsidR="003A1FF6" w:rsidRPr="00B63E6E">
        <w:t xml:space="preserve"> anche se risulter</w:t>
      </w:r>
      <w:r>
        <w:t>à</w:t>
      </w:r>
      <w:r w:rsidR="003A1FF6" w:rsidRPr="00B63E6E">
        <w:t xml:space="preserve"> più impegnativa.</w:t>
      </w:r>
    </w:p>
    <w:p w14:paraId="090FE035" w14:textId="622070FA" w:rsidR="007F411F" w:rsidRPr="00B63E6E" w:rsidRDefault="003A1FF6" w:rsidP="001F26D4">
      <w:pPr>
        <w:pStyle w:val="Paragrafodejavu"/>
        <w:jc w:val="both"/>
      </w:pPr>
      <w:r w:rsidRPr="00B63E6E">
        <w:t>Per l’esecuzione su Windows</w:t>
      </w:r>
      <w:r w:rsidR="003A49E3">
        <w:t xml:space="preserve"> e Mac OS</w:t>
      </w:r>
      <w:r w:rsidRPr="00B63E6E">
        <w:t xml:space="preserve"> </w:t>
      </w:r>
      <w:r w:rsidR="00E046E6">
        <w:t>è</w:t>
      </w:r>
      <w:r w:rsidRPr="00B63E6E">
        <w:t xml:space="preserve"> consigliato l’uso del software MAMP, per il database consigliamo l’uso di un DB</w:t>
      </w:r>
      <w:r w:rsidR="00E046E6">
        <w:t xml:space="preserve"> </w:t>
      </w:r>
      <w:r w:rsidRPr="00B63E6E">
        <w:t xml:space="preserve">manager come </w:t>
      </w:r>
      <w:proofErr w:type="spellStart"/>
      <w:r w:rsidRPr="00B63E6E">
        <w:t>DBeaver</w:t>
      </w:r>
      <w:proofErr w:type="spellEnd"/>
      <w:r w:rsidRPr="00B63E6E">
        <w:t xml:space="preserve"> o </w:t>
      </w:r>
      <w:proofErr w:type="spellStart"/>
      <w:r w:rsidRPr="00B63E6E">
        <w:t>HeidiSQL</w:t>
      </w:r>
      <w:proofErr w:type="spellEnd"/>
      <w:r w:rsidR="00C14FA2">
        <w:t>, o in alternativa utilizzare il DB manager incorporato in IDE</w:t>
      </w:r>
      <w:r w:rsidR="00982377">
        <w:t xml:space="preserve"> come </w:t>
      </w:r>
      <w:proofErr w:type="spellStart"/>
      <w:r w:rsidR="00982377">
        <w:t>IntelliJ</w:t>
      </w:r>
      <w:proofErr w:type="spellEnd"/>
      <w:r w:rsidR="00BF530D">
        <w:t>.</w:t>
      </w:r>
    </w:p>
    <w:p w14:paraId="090FE036" w14:textId="56CEE761" w:rsidR="007F411F" w:rsidRPr="00BF530D" w:rsidRDefault="003A1FF6" w:rsidP="001F26D4">
      <w:pPr>
        <w:pStyle w:val="Paragrafodejavu"/>
        <w:jc w:val="both"/>
      </w:pPr>
      <w:r w:rsidRPr="00BF530D">
        <w:rPr>
          <w:b/>
          <w:bCs/>
        </w:rPr>
        <w:t>Java Runtime 21</w:t>
      </w:r>
      <w:r w:rsidRPr="00BF530D">
        <w:t xml:space="preserve"> o successive, o equivalente </w:t>
      </w:r>
      <w:proofErr w:type="spellStart"/>
      <w:r w:rsidRPr="00BF530D">
        <w:t>OpenJDK</w:t>
      </w:r>
      <w:proofErr w:type="spellEnd"/>
      <w:r w:rsidR="00BF530D">
        <w:t>.</w:t>
      </w:r>
    </w:p>
    <w:p w14:paraId="090FE037" w14:textId="56817708" w:rsidR="007F411F" w:rsidRPr="00B63E6E" w:rsidRDefault="003A1FF6" w:rsidP="001F26D4">
      <w:pPr>
        <w:pStyle w:val="Paragrafodejavu"/>
        <w:jc w:val="both"/>
      </w:pPr>
      <w:r w:rsidRPr="00B63E6E">
        <w:rPr>
          <w:b/>
          <w:bCs/>
        </w:rPr>
        <w:t>Database</w:t>
      </w:r>
      <w:r w:rsidRPr="00B63E6E">
        <w:t xml:space="preserve">: relazionale di tipo SQL: MySQL (consigliato), </w:t>
      </w:r>
      <w:proofErr w:type="spellStart"/>
      <w:r w:rsidRPr="00B63E6E">
        <w:t>MariaDB</w:t>
      </w:r>
      <w:proofErr w:type="spellEnd"/>
      <w:r w:rsidRPr="00B63E6E">
        <w:t xml:space="preserve"> (funzionante)</w:t>
      </w:r>
      <w:r w:rsidR="00BF530D">
        <w:t>.</w:t>
      </w:r>
    </w:p>
    <w:p w14:paraId="090FE038" w14:textId="77777777" w:rsidR="007F411F" w:rsidRPr="00B63E6E" w:rsidRDefault="003A1FF6" w:rsidP="001F26D4">
      <w:pPr>
        <w:pStyle w:val="Paragrafodejavu"/>
        <w:jc w:val="both"/>
      </w:pPr>
      <w:r w:rsidRPr="00B63E6E">
        <w:rPr>
          <w:b/>
          <w:bCs/>
        </w:rPr>
        <w:t>Spazio disco</w:t>
      </w:r>
      <w:r w:rsidRPr="00B63E6E">
        <w:t>:</w:t>
      </w:r>
    </w:p>
    <w:p w14:paraId="090FE039" w14:textId="013CFE61" w:rsidR="007F411F" w:rsidRPr="00B63E6E" w:rsidRDefault="003A1FF6" w:rsidP="001F26D4">
      <w:pPr>
        <w:pStyle w:val="Paragrafodejavu"/>
        <w:jc w:val="both"/>
      </w:pPr>
      <w:r w:rsidRPr="00B63E6E">
        <w:t xml:space="preserve">~ </w:t>
      </w:r>
      <w:r w:rsidR="00C14FA2">
        <w:t>100</w:t>
      </w:r>
      <w:r w:rsidRPr="00B63E6E">
        <w:t xml:space="preserve"> MB sistema</w:t>
      </w:r>
    </w:p>
    <w:p w14:paraId="090FE03B" w14:textId="493CC9B6" w:rsidR="007F411F" w:rsidRPr="00B63E6E" w:rsidRDefault="003A1FF6" w:rsidP="001F26D4">
      <w:pPr>
        <w:pStyle w:val="Paragrafodejavu"/>
        <w:jc w:val="both"/>
      </w:pPr>
      <w:r w:rsidRPr="00B63E6E">
        <w:t xml:space="preserve">RAM: &gt;600MB impiegati, consigliati almeno </w:t>
      </w:r>
      <w:r w:rsidR="00E046E6">
        <w:t>8</w:t>
      </w:r>
      <w:r w:rsidRPr="00B63E6E">
        <w:t>GB complessivi</w:t>
      </w:r>
    </w:p>
    <w:p w14:paraId="090FE03E" w14:textId="77777777" w:rsidR="007F411F" w:rsidRPr="00B63E6E" w:rsidRDefault="003A1FF6" w:rsidP="001F26D4">
      <w:pPr>
        <w:pStyle w:val="Paragrafonumerato"/>
        <w:jc w:val="both"/>
        <w:rPr>
          <w:bCs w:val="0"/>
          <w:sz w:val="28"/>
          <w:szCs w:val="28"/>
        </w:rPr>
      </w:pPr>
      <w:bookmarkStart w:id="3" w:name="_Toc208493818"/>
      <w:r w:rsidRPr="00B63E6E">
        <w:rPr>
          <w:sz w:val="40"/>
          <w:szCs w:val="40"/>
        </w:rPr>
        <w:t>Installazione</w:t>
      </w:r>
      <w:bookmarkEnd w:id="3"/>
    </w:p>
    <w:p w14:paraId="090FE03F" w14:textId="6FBDC464" w:rsidR="007F411F" w:rsidRPr="00B63E6E" w:rsidRDefault="003A1FF6" w:rsidP="001F26D4">
      <w:pPr>
        <w:pStyle w:val="Paragrafodejavu"/>
        <w:jc w:val="both"/>
      </w:pPr>
      <w:r w:rsidRPr="00B63E6E">
        <w:t>Prima di procedere assicurarsi di avere tutti i requisiti descritti nella sezione precedente</w:t>
      </w:r>
      <w:r w:rsidR="004F1ED8">
        <w:t>.</w:t>
      </w:r>
    </w:p>
    <w:p w14:paraId="090FE040" w14:textId="40D7A06F" w:rsidR="007F411F" w:rsidRPr="00B63E6E" w:rsidRDefault="003A1FF6" w:rsidP="001F26D4">
      <w:pPr>
        <w:pStyle w:val="Paragrafodejavu"/>
        <w:jc w:val="both"/>
      </w:pPr>
      <w:r w:rsidRPr="00B63E6E">
        <w:t>Per l</w:t>
      </w:r>
      <w:r w:rsidRPr="00B63E6E">
        <w:rPr>
          <w:i/>
          <w:iCs/>
        </w:rPr>
        <w:t>’installazione</w:t>
      </w:r>
      <w:r w:rsidRPr="00B63E6E">
        <w:t xml:space="preserve"> assicura</w:t>
      </w:r>
      <w:r w:rsidR="004F1ED8">
        <w:t>r</w:t>
      </w:r>
      <w:r w:rsidRPr="00B63E6E">
        <w:t xml:space="preserve">si di avere i permessi di amministratore sulla macchina scelta; non </w:t>
      </w:r>
      <w:r w:rsidR="00D701AA">
        <w:t xml:space="preserve">è </w:t>
      </w:r>
      <w:r w:rsidRPr="00B63E6E">
        <w:t xml:space="preserve">necessario </w:t>
      </w:r>
      <w:r w:rsidRPr="00B63E6E">
        <w:rPr>
          <w:i/>
          <w:iCs/>
        </w:rPr>
        <w:t>eseguire</w:t>
      </w:r>
      <w:r w:rsidRPr="00B63E6E">
        <w:t xml:space="preserve"> Centro Visite come amministratore/root.</w:t>
      </w:r>
    </w:p>
    <w:p w14:paraId="090FE041" w14:textId="169FD994" w:rsidR="007F411F" w:rsidRPr="00B63E6E" w:rsidRDefault="003A1FF6" w:rsidP="001F26D4">
      <w:pPr>
        <w:pStyle w:val="Paragrafodejavu"/>
        <w:jc w:val="both"/>
      </w:pPr>
      <w:r w:rsidRPr="00B63E6E">
        <w:t>Nella cartella da noi fornita troverete all’interno</w:t>
      </w:r>
      <w:r w:rsidR="00D701AA">
        <w:t xml:space="preserve"> sia</w:t>
      </w:r>
      <w:r w:rsidRPr="00B63E6E">
        <w:t xml:space="preserve"> la documentazione</w:t>
      </w:r>
      <w:r w:rsidR="00D701AA">
        <w:t>,</w:t>
      </w:r>
      <w:r w:rsidRPr="00B63E6E">
        <w:t xml:space="preserve"> </w:t>
      </w:r>
      <w:r w:rsidR="00D701AA">
        <w:t>ch</w:t>
      </w:r>
      <w:r w:rsidRPr="00B63E6E">
        <w:t>e l’eseguibile .</w:t>
      </w:r>
      <w:proofErr w:type="spellStart"/>
      <w:r w:rsidRPr="00B63E6E">
        <w:t>jar</w:t>
      </w:r>
      <w:proofErr w:type="spellEnd"/>
      <w:r w:rsidRPr="00B63E6E">
        <w:t xml:space="preserve"> con i relativi file di configurazione</w:t>
      </w:r>
      <w:r w:rsidR="00D701AA">
        <w:t>.</w:t>
      </w:r>
    </w:p>
    <w:p w14:paraId="090FE042" w14:textId="77777777" w:rsidR="007F411F" w:rsidRPr="00B63E6E" w:rsidRDefault="007F411F" w:rsidP="001F26D4">
      <w:pPr>
        <w:pStyle w:val="Paragrafodejavu"/>
        <w:ind w:left="0"/>
        <w:jc w:val="both"/>
      </w:pPr>
    </w:p>
    <w:p w14:paraId="090FE043" w14:textId="08BBB876" w:rsidR="007F411F" w:rsidRPr="00D701AA" w:rsidRDefault="003A1FF6" w:rsidP="001F26D4">
      <w:pPr>
        <w:pStyle w:val="Heading2"/>
        <w:jc w:val="both"/>
        <w:rPr>
          <w:rFonts w:ascii="Noto Sans" w:hAnsi="Noto Sans" w:cs="Noto Sans"/>
          <w:b/>
          <w:bCs/>
          <w:sz w:val="36"/>
          <w:szCs w:val="36"/>
          <w:lang w:val="en-US"/>
        </w:rPr>
      </w:pPr>
      <w:bookmarkStart w:id="4" w:name="_Toc208493819"/>
      <w:r w:rsidRPr="00D701AA">
        <w:rPr>
          <w:rFonts w:ascii="Noto Sans" w:eastAsia="Noto Sans" w:hAnsi="Noto Sans" w:cs="Noto Sans"/>
          <w:b/>
          <w:bCs/>
          <w:sz w:val="36"/>
          <w:szCs w:val="36"/>
          <w:lang w:val="en-US"/>
        </w:rPr>
        <w:lastRenderedPageBreak/>
        <w:t>Windows</w:t>
      </w:r>
      <w:bookmarkEnd w:id="4"/>
    </w:p>
    <w:p w14:paraId="090FE044" w14:textId="69BDA12E" w:rsidR="007F411F" w:rsidRPr="00AE6770" w:rsidRDefault="003A1FF6" w:rsidP="001F26D4">
      <w:pPr>
        <w:pStyle w:val="Paragrafodejavu"/>
        <w:jc w:val="both"/>
        <w:rPr>
          <w:bCs/>
        </w:rPr>
      </w:pPr>
      <w:r w:rsidRPr="00AE6770">
        <w:t xml:space="preserve">Avviare MAMP e collegarsi al DBMS tramite </w:t>
      </w:r>
      <w:proofErr w:type="spellStart"/>
      <w:r w:rsidRPr="00AE6770">
        <w:t>DBeaver</w:t>
      </w:r>
      <w:proofErr w:type="spellEnd"/>
      <w:r w:rsidRPr="00AE6770">
        <w:t>.</w:t>
      </w:r>
    </w:p>
    <w:p w14:paraId="090FE045" w14:textId="77777777" w:rsidR="007F411F" w:rsidRPr="00AE6770" w:rsidRDefault="003A1FF6" w:rsidP="001F26D4">
      <w:pPr>
        <w:pStyle w:val="Paragrafodejavu"/>
        <w:jc w:val="both"/>
        <w:rPr>
          <w:bCs/>
        </w:rPr>
      </w:pPr>
      <w:r w:rsidRPr="00AE6770">
        <w:t>In alternativa, collegarsi da CLI al DBMS scelto.</w:t>
      </w:r>
    </w:p>
    <w:p w14:paraId="090FE046" w14:textId="1212EA64" w:rsidR="007F411F" w:rsidRPr="00AE6770" w:rsidRDefault="003A1FF6" w:rsidP="001F26D4">
      <w:pPr>
        <w:pStyle w:val="Paragrafodejavu"/>
        <w:jc w:val="both"/>
        <w:rPr>
          <w:bCs/>
        </w:rPr>
      </w:pPr>
      <w:r w:rsidRPr="00AE6770">
        <w:t xml:space="preserve">Nella cartella fornita troverete uno script SQL chiamato </w:t>
      </w:r>
      <w:proofErr w:type="spellStart"/>
      <w:r w:rsidR="0097317F">
        <w:t>initialize</w:t>
      </w:r>
      <w:r w:rsidRPr="00AE6770">
        <w:t>DB.sql</w:t>
      </w:r>
      <w:proofErr w:type="spellEnd"/>
      <w:r w:rsidR="0042413D">
        <w:t xml:space="preserve"> nel path </w:t>
      </w:r>
      <w:proofErr w:type="spellStart"/>
      <w:r w:rsidR="00A647EC">
        <w:t>src</w:t>
      </w:r>
      <w:proofErr w:type="spellEnd"/>
      <w:r w:rsidR="00A647EC">
        <w:t xml:space="preserve"> -&gt; </w:t>
      </w:r>
      <w:proofErr w:type="spellStart"/>
      <w:r w:rsidR="00A647EC">
        <w:t>main</w:t>
      </w:r>
      <w:proofErr w:type="spellEnd"/>
      <w:r w:rsidR="00A647EC">
        <w:t xml:space="preserve"> -&gt; </w:t>
      </w:r>
      <w:proofErr w:type="spellStart"/>
      <w:r w:rsidR="00A647EC">
        <w:t>resources</w:t>
      </w:r>
      <w:proofErr w:type="spellEnd"/>
      <w:r w:rsidR="00A647EC">
        <w:t xml:space="preserve"> -&gt; </w:t>
      </w:r>
      <w:proofErr w:type="spellStart"/>
      <w:r w:rsidR="00A647EC">
        <w:t>db</w:t>
      </w:r>
      <w:proofErr w:type="spellEnd"/>
      <w:r w:rsidR="00A647EC">
        <w:t>.</w:t>
      </w:r>
      <w:r w:rsidRPr="00AE6770">
        <w:t xml:space="preserve"> </w:t>
      </w:r>
      <w:r w:rsidR="00A647EC">
        <w:t>C</w:t>
      </w:r>
      <w:r w:rsidRPr="00AE6770">
        <w:t>opiarne il contenuto e</w:t>
      </w:r>
      <w:r w:rsidR="004A2AC0" w:rsidRPr="00AE6770">
        <w:t>d</w:t>
      </w:r>
      <w:r w:rsidRPr="00AE6770">
        <w:t xml:space="preserve"> eseguirlo sul vostro DB</w:t>
      </w:r>
      <w:r w:rsidR="0097317F">
        <w:t>M</w:t>
      </w:r>
      <w:r w:rsidRPr="00AE6770">
        <w:t>S.</w:t>
      </w:r>
    </w:p>
    <w:p w14:paraId="090FE047" w14:textId="77777777" w:rsidR="007F411F" w:rsidRPr="00B63E6E" w:rsidRDefault="003A1FF6" w:rsidP="001F26D4">
      <w:pPr>
        <w:pStyle w:val="Heading2"/>
        <w:jc w:val="both"/>
        <w:rPr>
          <w:rFonts w:ascii="Noto Sans" w:hAnsi="Noto Sans" w:cs="Noto Sans"/>
          <w:b/>
          <w:bCs/>
          <w:sz w:val="36"/>
          <w:szCs w:val="36"/>
        </w:rPr>
      </w:pPr>
      <w:bookmarkStart w:id="5" w:name="_Toc208493820"/>
      <w:r w:rsidRPr="00B63E6E">
        <w:rPr>
          <w:rFonts w:ascii="Noto Sans" w:eastAsia="Noto Sans" w:hAnsi="Noto Sans" w:cs="Noto Sans"/>
          <w:b/>
          <w:bCs/>
          <w:sz w:val="36"/>
          <w:szCs w:val="36"/>
        </w:rPr>
        <w:t>Linux</w:t>
      </w:r>
      <w:bookmarkEnd w:id="5"/>
    </w:p>
    <w:p w14:paraId="090FE048" w14:textId="0EB06CB8" w:rsidR="007F411F" w:rsidRPr="00B63E6E" w:rsidRDefault="003A1FF6" w:rsidP="001F26D4">
      <w:pPr>
        <w:pStyle w:val="Stilecodicesemplice"/>
        <w:jc w:val="both"/>
      </w:pPr>
      <w:r w:rsidRPr="00B63E6E">
        <w:rPr>
          <w:rStyle w:val="Paragrafodejavucharacter"/>
          <w:shd w:val="clear" w:color="FFFFFF" w:themeColor="background1" w:fill="FFFFFF" w:themeFill="background1"/>
        </w:rPr>
        <w:t>Avviare il DMBS scelto (consigliati MySQL/</w:t>
      </w:r>
      <w:proofErr w:type="spellStart"/>
      <w:r w:rsidRPr="00B63E6E">
        <w:rPr>
          <w:rStyle w:val="Paragrafodejavucharacter"/>
          <w:shd w:val="clear" w:color="FFFFFF" w:themeColor="background1" w:fill="FFFFFF" w:themeFill="background1"/>
        </w:rPr>
        <w:t>MariaDB</w:t>
      </w:r>
      <w:proofErr w:type="spellEnd"/>
      <w:r w:rsidRPr="00B63E6E">
        <w:rPr>
          <w:rStyle w:val="Paragrafodejavucharacter"/>
          <w:shd w:val="clear" w:color="FFFFFF" w:themeColor="background1" w:fill="FFFFFF" w:themeFill="background1"/>
        </w:rPr>
        <w:t>), collegarsi al DMBS come root (utente root del DBMS) e</w:t>
      </w:r>
      <w:r w:rsidR="004A2AC0">
        <w:rPr>
          <w:rStyle w:val="Paragrafodejavucharacter"/>
          <w:shd w:val="clear" w:color="FFFFFF" w:themeColor="background1" w:fill="FFFFFF" w:themeFill="background1"/>
        </w:rPr>
        <w:t>d</w:t>
      </w:r>
      <w:r w:rsidRPr="00B63E6E">
        <w:rPr>
          <w:rStyle w:val="Paragrafodejavucharacter"/>
          <w:shd w:val="clear" w:color="FFFFFF" w:themeColor="background1" w:fill="FFFFFF" w:themeFill="background1"/>
        </w:rPr>
        <w:t xml:space="preserve"> eseguire lo script </w:t>
      </w:r>
      <w:proofErr w:type="spellStart"/>
      <w:r w:rsidRPr="00B63E6E">
        <w:t>createDB.sql</w:t>
      </w:r>
      <w:proofErr w:type="spellEnd"/>
    </w:p>
    <w:p w14:paraId="090FE049" w14:textId="188E79A2" w:rsidR="007F411F" w:rsidRPr="00B63E6E" w:rsidRDefault="003A1FF6" w:rsidP="001F26D4">
      <w:pPr>
        <w:pStyle w:val="Paragrafodejavu"/>
        <w:jc w:val="both"/>
        <w:rPr>
          <w:bCs/>
        </w:rPr>
      </w:pPr>
      <w:r w:rsidRPr="00B63E6E">
        <w:t xml:space="preserve">Lo script </w:t>
      </w:r>
      <w:r w:rsidR="004A2AC0" w:rsidRPr="00B63E6E">
        <w:t>aggiungerà</w:t>
      </w:r>
      <w:r w:rsidRPr="00B63E6E">
        <w:t xml:space="preserve"> un utente</w:t>
      </w:r>
      <w:r w:rsidR="004A2AC0">
        <w:t xml:space="preserve"> </w:t>
      </w:r>
      <w:r w:rsidRPr="00B63E6E">
        <w:rPr>
          <w:rStyle w:val="Stilecodicesemplicecharacter"/>
        </w:rPr>
        <w:t>destinazioni</w:t>
      </w:r>
      <w:r w:rsidRPr="00B63E6E">
        <w:t xml:space="preserve"> e</w:t>
      </w:r>
      <w:r w:rsidR="004A2AC0">
        <w:t>d</w:t>
      </w:r>
      <w:r w:rsidRPr="00B63E6E">
        <w:t xml:space="preserve"> un database </w:t>
      </w:r>
      <w:r w:rsidRPr="00B63E6E">
        <w:rPr>
          <w:rStyle w:val="Stilecodicesemplicecharacter"/>
        </w:rPr>
        <w:t>destinazioni</w:t>
      </w:r>
      <w:r w:rsidRPr="00B63E6E">
        <w:t xml:space="preserve"> che saranno usati dall’applicazione.</w:t>
      </w:r>
    </w:p>
    <w:p w14:paraId="090FE04A" w14:textId="77777777" w:rsidR="007F411F" w:rsidRPr="00B63E6E" w:rsidRDefault="003A1FF6" w:rsidP="001F26D4">
      <w:pPr>
        <w:pStyle w:val="Paragrafodejavu"/>
        <w:jc w:val="both"/>
      </w:pPr>
      <w:r w:rsidRPr="00B63E6E">
        <w:rPr>
          <w:noProof/>
        </w:rPr>
        <mc:AlternateContent>
          <mc:Choice Requires="wpg">
            <w:drawing>
              <wp:anchor distT="0" distB="0" distL="115200" distR="115200" simplePos="0" relativeHeight="5120" behindDoc="0" locked="0" layoutInCell="1" allowOverlap="1" wp14:anchorId="090FE0C2" wp14:editId="090FE0C3">
                <wp:simplePos x="0" y="0"/>
                <wp:positionH relativeFrom="column">
                  <wp:posOffset>471353</wp:posOffset>
                </wp:positionH>
                <wp:positionV relativeFrom="paragraph">
                  <wp:posOffset>0</wp:posOffset>
                </wp:positionV>
                <wp:extent cx="5726333" cy="2297213"/>
                <wp:effectExtent l="0" t="0" r="0" b="0"/>
                <wp:wrapThrough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hrough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99211764" name="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rcRect r="11629" b="32109"/>
                        <a:stretch/>
                      </pic:blipFill>
                      <pic:spPr bwMode="auto">
                        <a:xfrm>
                          <a:off x="0" y="0"/>
                          <a:ext cx="5726333" cy="22972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5120;o:allowoverlap:true;o:allowincell:true;mso-position-horizontal-relative:text;margin-left:37.11pt;mso-position-horizontal:absolute;mso-position-vertical-relative:text;margin-top:0.00pt;mso-position-vertical:absolute;width:450.89pt;height:180.88pt;mso-wrap-distance-left:9.07pt;mso-wrap-distance-top:0.00pt;mso-wrap-distance-right:9.07pt;mso-wrap-distance-bottom:0.00pt;z-index:1;" wrapcoords="0 0 100000 0 100000 100000 0 100000" stroked="false">
                <w10:wrap type="through"/>
                <v:imagedata r:id="rId10" o:title="" croptop="0f" cropleft="0f" cropbottom="21043f" cropright="7621f"/>
                <o:lock v:ext="edit" rotation="t"/>
              </v:shape>
            </w:pict>
          </mc:Fallback>
        </mc:AlternateContent>
      </w:r>
    </w:p>
    <w:p w14:paraId="090FE04B" w14:textId="77777777" w:rsidR="007F411F" w:rsidRPr="00FF28EA" w:rsidRDefault="003A1FF6" w:rsidP="001F26D4">
      <w:pPr>
        <w:pStyle w:val="Paragrafodejavu"/>
        <w:jc w:val="both"/>
        <w:rPr>
          <w:b/>
          <w:bCs/>
        </w:rPr>
      </w:pPr>
      <w:r w:rsidRPr="00FF28EA">
        <w:rPr>
          <w:b/>
          <w:bCs/>
        </w:rPr>
        <w:t>Apertura porte</w:t>
      </w:r>
    </w:p>
    <w:p w14:paraId="090FE04C" w14:textId="2C1A3575" w:rsidR="007F411F" w:rsidRPr="00FF28EA" w:rsidRDefault="003A1FF6" w:rsidP="001F26D4">
      <w:pPr>
        <w:pStyle w:val="Paragrafodejavu"/>
        <w:jc w:val="both"/>
        <w:rPr>
          <w:bCs/>
        </w:rPr>
      </w:pPr>
      <w:r w:rsidRPr="00FF28EA">
        <w:t xml:space="preserve">Il sistema utilizza di default la porta 8080 </w:t>
      </w:r>
      <w:r w:rsidR="004A2AC0" w:rsidRPr="00FF28EA">
        <w:t>TCP</w:t>
      </w:r>
      <w:r w:rsidRPr="00FF28EA">
        <w:t>, nel caso fosse chiusa occorrer</w:t>
      </w:r>
      <w:r w:rsidR="004A2AC0" w:rsidRPr="00FF28EA">
        <w:t>à</w:t>
      </w:r>
      <w:r w:rsidRPr="00FF28EA">
        <w:t xml:space="preserve"> aprirla per permettere la connessione dei client</w:t>
      </w:r>
      <w:r w:rsidR="00B876D9">
        <w:t>. Per il server MySQL, assicurarsi che la porta utilizzata sia quella standard (3306).</w:t>
      </w:r>
    </w:p>
    <w:p w14:paraId="090FE04D" w14:textId="77777777" w:rsidR="007F411F" w:rsidRPr="00B63E6E" w:rsidRDefault="003A1FF6" w:rsidP="001F26D4">
      <w:pPr>
        <w:pStyle w:val="Paragrafonumerato"/>
        <w:jc w:val="both"/>
        <w:rPr>
          <w:sz w:val="40"/>
          <w:szCs w:val="40"/>
        </w:rPr>
      </w:pPr>
      <w:bookmarkStart w:id="6" w:name="_Toc208493821"/>
      <w:r w:rsidRPr="00B63E6E">
        <w:rPr>
          <w:sz w:val="40"/>
          <w:szCs w:val="40"/>
        </w:rPr>
        <w:t>Avvio e primo accesso</w:t>
      </w:r>
      <w:bookmarkEnd w:id="6"/>
    </w:p>
    <w:p w14:paraId="090FE04E" w14:textId="77777777" w:rsidR="007F411F" w:rsidRPr="00B63E6E" w:rsidRDefault="003A1FF6" w:rsidP="001F26D4">
      <w:pPr>
        <w:pStyle w:val="Heading2"/>
        <w:ind w:left="1417" w:hanging="709"/>
        <w:jc w:val="both"/>
        <w:rPr>
          <w:rFonts w:ascii="Noto Sans" w:hAnsi="Noto Sans" w:cs="Noto Sans"/>
          <w:b/>
          <w:bCs/>
          <w:sz w:val="36"/>
          <w:szCs w:val="36"/>
        </w:rPr>
      </w:pPr>
      <w:bookmarkStart w:id="7" w:name="_Toc208493822"/>
      <w:r w:rsidRPr="00B63E6E">
        <w:rPr>
          <w:rFonts w:ascii="Noto Sans" w:eastAsia="Noto Sans" w:hAnsi="Noto Sans" w:cs="Noto Sans"/>
          <w:b/>
          <w:bCs/>
          <w:sz w:val="36"/>
          <w:szCs w:val="36"/>
        </w:rPr>
        <w:t>Avvio</w:t>
      </w:r>
      <w:bookmarkEnd w:id="7"/>
    </w:p>
    <w:p w14:paraId="090FE050" w14:textId="7161A1F1" w:rsidR="007F411F" w:rsidRPr="00B63E6E" w:rsidRDefault="003A1FF6" w:rsidP="00A54024">
      <w:pPr>
        <w:pStyle w:val="Paragrafodejavu"/>
        <w:jc w:val="both"/>
      </w:pPr>
      <w:r w:rsidRPr="00B63E6E">
        <w:t>Avviare l’applica</w:t>
      </w:r>
      <w:r w:rsidR="00A54024">
        <w:t xml:space="preserve">zione </w:t>
      </w:r>
      <w:r w:rsidR="00020E25">
        <w:t>tramite il file .</w:t>
      </w:r>
      <w:proofErr w:type="spellStart"/>
      <w:r w:rsidR="00020E25">
        <w:t>jar</w:t>
      </w:r>
      <w:proofErr w:type="spellEnd"/>
      <w:r w:rsidR="00020E25">
        <w:t xml:space="preserve"> che trovate nella cartella.</w:t>
      </w:r>
    </w:p>
    <w:p w14:paraId="090FE052" w14:textId="5A4CA998" w:rsidR="007F411F" w:rsidRPr="00B63E6E" w:rsidRDefault="003A1FF6" w:rsidP="006206EF">
      <w:pPr>
        <w:pStyle w:val="Paragrafodejavu"/>
        <w:jc w:val="both"/>
      </w:pPr>
      <w:r w:rsidRPr="00B63E6E">
        <w:t>All’avvio noterete l’avvio del framework Spring Boot e dei relativi componenti (</w:t>
      </w:r>
      <w:proofErr w:type="spellStart"/>
      <w:r w:rsidRPr="00B63E6E">
        <w:t>Hibernate</w:t>
      </w:r>
      <w:proofErr w:type="spellEnd"/>
      <w:r w:rsidRPr="00B63E6E">
        <w:t xml:space="preserve">, </w:t>
      </w:r>
      <w:proofErr w:type="spellStart"/>
      <w:r w:rsidRPr="00B63E6E">
        <w:t>Liquibase</w:t>
      </w:r>
      <w:proofErr w:type="spellEnd"/>
      <w:r w:rsidRPr="00B63E6E">
        <w:t xml:space="preserve">, Tomcat...); l’applicazione </w:t>
      </w:r>
      <w:r w:rsidR="004A2AC0">
        <w:t>è</w:t>
      </w:r>
      <w:r w:rsidRPr="00B63E6E">
        <w:t xml:space="preserve"> pronta all’uso quando verr</w:t>
      </w:r>
      <w:r w:rsidR="004A2AC0">
        <w:t>à</w:t>
      </w:r>
      <w:r w:rsidRPr="00B63E6E">
        <w:t xml:space="preserve"> stampato a video</w:t>
      </w:r>
      <w:r w:rsidR="006206EF">
        <w:t xml:space="preserve">: </w:t>
      </w:r>
      <w:proofErr w:type="spellStart"/>
      <w:r w:rsidR="006206EF" w:rsidRPr="006206EF">
        <w:rPr>
          <w:rFonts w:ascii="Cascadia Code" w:hAnsi="Cascadia Code"/>
          <w:sz w:val="22"/>
          <w:szCs w:val="24"/>
          <w:highlight w:val="lightGray"/>
        </w:rPr>
        <w:t>Completed</w:t>
      </w:r>
      <w:proofErr w:type="spellEnd"/>
      <w:r w:rsidR="006206EF" w:rsidRPr="006206EF">
        <w:rPr>
          <w:rFonts w:ascii="Cascadia Code" w:hAnsi="Cascadia Code"/>
          <w:sz w:val="22"/>
          <w:szCs w:val="24"/>
          <w:highlight w:val="lightGray"/>
        </w:rPr>
        <w:t xml:space="preserve"> </w:t>
      </w:r>
      <w:proofErr w:type="spellStart"/>
      <w:r w:rsidR="006206EF" w:rsidRPr="006206EF">
        <w:rPr>
          <w:rFonts w:ascii="Cascadia Code" w:hAnsi="Cascadia Code"/>
          <w:sz w:val="22"/>
          <w:szCs w:val="24"/>
          <w:highlight w:val="lightGray"/>
        </w:rPr>
        <w:t>initialization</w:t>
      </w:r>
      <w:proofErr w:type="spellEnd"/>
      <w:r w:rsidR="006206EF" w:rsidRPr="006206EF">
        <w:rPr>
          <w:rFonts w:ascii="Cascadia Code" w:hAnsi="Cascadia Code"/>
          <w:sz w:val="22"/>
          <w:szCs w:val="24"/>
          <w:highlight w:val="lightGray"/>
        </w:rPr>
        <w:t xml:space="preserve"> in </w:t>
      </w:r>
      <w:r w:rsidR="006206EF">
        <w:rPr>
          <w:rFonts w:ascii="Cascadia Code" w:hAnsi="Cascadia Code"/>
          <w:sz w:val="22"/>
          <w:szCs w:val="24"/>
          <w:highlight w:val="lightGray"/>
        </w:rPr>
        <w:t>x</w:t>
      </w:r>
      <w:r w:rsidR="006206EF" w:rsidRPr="006206EF">
        <w:rPr>
          <w:rFonts w:ascii="Cascadia Code" w:hAnsi="Cascadia Code"/>
          <w:sz w:val="22"/>
          <w:szCs w:val="24"/>
          <w:highlight w:val="lightGray"/>
        </w:rPr>
        <w:t xml:space="preserve"> </w:t>
      </w:r>
      <w:proofErr w:type="spellStart"/>
      <w:r w:rsidR="006206EF" w:rsidRPr="006206EF">
        <w:rPr>
          <w:rFonts w:ascii="Cascadia Code" w:hAnsi="Cascadia Code"/>
          <w:sz w:val="22"/>
          <w:szCs w:val="24"/>
          <w:highlight w:val="lightGray"/>
        </w:rPr>
        <w:t>ms</w:t>
      </w:r>
      <w:proofErr w:type="spellEnd"/>
    </w:p>
    <w:p w14:paraId="090FE053" w14:textId="77777777" w:rsidR="007F411F" w:rsidRPr="00B63E6E" w:rsidRDefault="003A1FF6" w:rsidP="001F26D4">
      <w:pPr>
        <w:pStyle w:val="Paragrafodejavu"/>
        <w:jc w:val="both"/>
      </w:pPr>
      <w:r w:rsidRPr="00B63E6E">
        <w:lastRenderedPageBreak/>
        <w:t xml:space="preserve">Per terminare il processo premere </w:t>
      </w:r>
      <w:r w:rsidRPr="00B63E6E">
        <w:rPr>
          <w:i/>
          <w:iCs/>
        </w:rPr>
        <w:t>CTRL^C</w:t>
      </w:r>
      <w:r w:rsidRPr="00B63E6E">
        <w:t xml:space="preserve"> oppure terminarlo da un task manager.</w:t>
      </w:r>
    </w:p>
    <w:p w14:paraId="090FE054" w14:textId="77777777" w:rsidR="007F411F" w:rsidRPr="00B63E6E" w:rsidRDefault="003A1FF6" w:rsidP="001F26D4">
      <w:pPr>
        <w:pStyle w:val="Paragrafodejavu"/>
        <w:jc w:val="both"/>
      </w:pPr>
      <w:r w:rsidRPr="00B63E6E">
        <w:t>Non forzare la chiusura immediata del processo per evitare inconsistenze e/o perdite di dati.</w:t>
      </w:r>
    </w:p>
    <w:p w14:paraId="090FE055" w14:textId="77777777" w:rsidR="007F411F" w:rsidRPr="00B63E6E" w:rsidRDefault="003A1FF6" w:rsidP="001F26D4">
      <w:pPr>
        <w:pStyle w:val="Heading2"/>
        <w:jc w:val="both"/>
        <w:rPr>
          <w:rFonts w:ascii="Noto Sans" w:hAnsi="Noto Sans" w:cs="Noto Sans"/>
          <w:b/>
          <w:bCs/>
          <w:sz w:val="36"/>
          <w:szCs w:val="36"/>
        </w:rPr>
      </w:pPr>
      <w:bookmarkStart w:id="8" w:name="_Toc208493823"/>
      <w:r w:rsidRPr="00B63E6E">
        <w:rPr>
          <w:rFonts w:ascii="Noto Sans" w:eastAsia="Noto Sans" w:hAnsi="Noto Sans" w:cs="Noto Sans"/>
          <w:b/>
          <w:bCs/>
          <w:sz w:val="36"/>
          <w:szCs w:val="36"/>
        </w:rPr>
        <w:t>Primo accesso</w:t>
      </w:r>
      <w:bookmarkEnd w:id="8"/>
    </w:p>
    <w:p w14:paraId="090FE056" w14:textId="77777777" w:rsidR="007F411F" w:rsidRPr="00B63E6E" w:rsidRDefault="003A1FF6" w:rsidP="001F26D4">
      <w:pPr>
        <w:pStyle w:val="Paragrafodejavu"/>
        <w:jc w:val="both"/>
      </w:pPr>
      <w:r w:rsidRPr="00B63E6E">
        <w:t>Tramite un browser, collegarsi all’applicazione all’indirizzo:</w:t>
      </w:r>
    </w:p>
    <w:p w14:paraId="090FE057" w14:textId="77777777" w:rsidR="007F411F" w:rsidRPr="00B63E6E" w:rsidRDefault="003A1FF6" w:rsidP="001F26D4">
      <w:pPr>
        <w:pStyle w:val="Stilecodicesemplice"/>
        <w:jc w:val="both"/>
      </w:pPr>
      <w:r w:rsidRPr="00B63E6E">
        <w:t>http://&lt;ip&gt;:&lt;porta&gt;/login</w:t>
      </w:r>
    </w:p>
    <w:p w14:paraId="090FE058" w14:textId="33A47040" w:rsidR="007F411F" w:rsidRPr="00B63E6E" w:rsidRDefault="003A1FF6" w:rsidP="001F26D4">
      <w:pPr>
        <w:pStyle w:val="Paragrafodejavu"/>
        <w:jc w:val="both"/>
      </w:pPr>
      <w:r w:rsidRPr="00B63E6E">
        <w:t xml:space="preserve">Nel caso in cui si sta accedendo dalla stessa macchina su cui l’applicazione </w:t>
      </w:r>
      <w:r w:rsidR="004A2AC0">
        <w:t>è</w:t>
      </w:r>
      <w:r w:rsidRPr="00B63E6E">
        <w:t xml:space="preserve"> in esecuzione:</w:t>
      </w:r>
    </w:p>
    <w:p w14:paraId="090FE059" w14:textId="77777777" w:rsidR="007F411F" w:rsidRPr="00B63E6E" w:rsidRDefault="003A1FF6" w:rsidP="001F26D4">
      <w:pPr>
        <w:pStyle w:val="Stilecodicesemplice"/>
        <w:jc w:val="both"/>
      </w:pPr>
      <w:r w:rsidRPr="00B63E6E">
        <w:t>http://localhost:&lt;porta&gt;/login</w:t>
      </w:r>
    </w:p>
    <w:p w14:paraId="090FE05A" w14:textId="77777777" w:rsidR="007F411F" w:rsidRPr="00B63E6E" w:rsidRDefault="003A1FF6" w:rsidP="001F26D4">
      <w:pPr>
        <w:pStyle w:val="Paragrafodejavu"/>
        <w:jc w:val="both"/>
      </w:pPr>
      <w:r w:rsidRPr="00B63E6E">
        <w:rPr>
          <w:noProof/>
        </w:rPr>
        <w:drawing>
          <wp:anchor distT="0" distB="0" distL="115200" distR="115200" simplePos="0" relativeHeight="9216" behindDoc="0" locked="0" layoutInCell="1" allowOverlap="1" wp14:anchorId="090FE0C4" wp14:editId="32294DFA">
            <wp:simplePos x="0" y="0"/>
            <wp:positionH relativeFrom="margin">
              <wp:align>center</wp:align>
            </wp:positionH>
            <wp:positionV relativeFrom="paragraph">
              <wp:posOffset>319722</wp:posOffset>
            </wp:positionV>
            <wp:extent cx="3787775" cy="2276475"/>
            <wp:effectExtent l="0" t="0" r="3175" b="9525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1348" name=""/>
                    <pic:cNvPicPr>
                      <a:picLocks noChangeAspect="1"/>
                    </pic:cNvPicPr>
                  </pic:nvPicPr>
                  <pic:blipFill>
                    <a:blip r:embed="rId11"/>
                    <a:srcRect l="11152" t="13711" r="9906" b="13265"/>
                    <a:stretch/>
                  </pic:blipFill>
                  <pic:spPr bwMode="auto">
                    <a:xfrm>
                      <a:off x="0" y="0"/>
                      <a:ext cx="3787775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63E6E">
        <w:t>Una volta collegati vedrete la pagina di login</w:t>
      </w:r>
    </w:p>
    <w:p w14:paraId="090FE05B" w14:textId="77777777" w:rsidR="007F411F" w:rsidRPr="00B63E6E" w:rsidRDefault="007F411F" w:rsidP="001F26D4">
      <w:pPr>
        <w:pStyle w:val="Paragrafodejavu"/>
        <w:jc w:val="both"/>
      </w:pPr>
    </w:p>
    <w:p w14:paraId="090FE05C" w14:textId="0ABBF7CB" w:rsidR="007F411F" w:rsidRPr="00B63E6E" w:rsidRDefault="003A1FF6" w:rsidP="001F26D4">
      <w:pPr>
        <w:pStyle w:val="Paragrafodejavu"/>
        <w:jc w:val="both"/>
      </w:pPr>
      <w:r w:rsidRPr="00B63E6E">
        <w:t xml:space="preserve">Le credenziali per il primo le potete trovare nel file </w:t>
      </w:r>
      <w:proofErr w:type="spellStart"/>
      <w:r w:rsidR="00D411D6" w:rsidRPr="00D411D6">
        <w:rPr>
          <w:rStyle w:val="Stilecodicesemplicecharacter"/>
        </w:rPr>
        <w:t>README_Istruzioni_uso</w:t>
      </w:r>
      <w:proofErr w:type="spellEnd"/>
      <w:r w:rsidR="00D411D6" w:rsidRPr="00D411D6">
        <w:rPr>
          <w:rStyle w:val="Stilecodicesemplicecharacter"/>
        </w:rPr>
        <w:t>-</w:t>
      </w:r>
      <w:proofErr w:type="spellStart"/>
      <w:r w:rsidR="00D411D6" w:rsidRPr="00D411D6">
        <w:rPr>
          <w:rStyle w:val="Stilecodicesemplicecharacter"/>
        </w:rPr>
        <w:t>SetUp</w:t>
      </w:r>
      <w:proofErr w:type="spellEnd"/>
      <w:r w:rsidR="00D411D6" w:rsidRPr="00D411D6">
        <w:rPr>
          <w:rStyle w:val="Stilecodicesemplicecharacter"/>
        </w:rPr>
        <w:t>-iniziale</w:t>
      </w:r>
      <w:r w:rsidR="00D411D6">
        <w:t xml:space="preserve"> n</w:t>
      </w:r>
      <w:r w:rsidRPr="00B63E6E">
        <w:t>ella cartella da noi fornita.</w:t>
      </w:r>
    </w:p>
    <w:p w14:paraId="090FE05E" w14:textId="4CF02CBD" w:rsidR="007F411F" w:rsidRPr="00B63E6E" w:rsidRDefault="005C57CC" w:rsidP="001F26D4">
      <w:pPr>
        <w:pStyle w:val="Paragrafodejavu"/>
        <w:jc w:val="both"/>
      </w:pPr>
      <w:r w:rsidRPr="00B63E6E">
        <w:t xml:space="preserve">Al primo accesso, il </w:t>
      </w:r>
      <w:r>
        <w:t>configuratore</w:t>
      </w:r>
      <w:r w:rsidRPr="00B63E6E">
        <w:t xml:space="preserve"> dovr</w:t>
      </w:r>
      <w:r>
        <w:t>à</w:t>
      </w:r>
      <w:r w:rsidRPr="00B63E6E">
        <w:t xml:space="preserve"> cambiare </w:t>
      </w:r>
      <w:r>
        <w:t>le proprie credenziali</w:t>
      </w:r>
      <w:r w:rsidRPr="00B63E6E">
        <w:t xml:space="preserve"> per l’accesso</w:t>
      </w:r>
      <w:r>
        <w:t>. C</w:t>
      </w:r>
      <w:r w:rsidRPr="00B63E6E">
        <w:t>ompilare tutti i campi e confermare</w:t>
      </w:r>
      <w:r w:rsidR="000C7D31">
        <w:t xml:space="preserve"> per proseguire ed accedere al sistema.</w:t>
      </w:r>
      <w:r w:rsidR="00020E25">
        <w:t xml:space="preserve"> </w:t>
      </w:r>
      <w:r w:rsidR="000C7D31">
        <w:t>Se non è ancora stato definito da un altro configuratore</w:t>
      </w:r>
      <w:r w:rsidR="004A2AC0">
        <w:t xml:space="preserve">, sarete portati </w:t>
      </w:r>
      <w:r w:rsidR="00F94D58">
        <w:t xml:space="preserve">ad una pagina che vi permette di definire l’ambito territoriale nella quale la vostra organizzazione opera. Si </w:t>
      </w:r>
      <w:r w:rsidR="00020E25">
        <w:lastRenderedPageBreak/>
        <w:t>p</w:t>
      </w:r>
      <w:r w:rsidR="00F94D58">
        <w:t>ossono</w:t>
      </w:r>
      <w:r w:rsidR="003A1FF6" w:rsidRPr="00B63E6E">
        <w:t xml:space="preserve"> inserire una o pi</w:t>
      </w:r>
      <w:r w:rsidR="004A2AC0">
        <w:t>ù</w:t>
      </w:r>
      <w:r w:rsidR="003A1FF6" w:rsidRPr="00B63E6E">
        <w:t xml:space="preserve"> localit</w:t>
      </w:r>
      <w:r w:rsidR="004A2AC0">
        <w:t>à</w:t>
      </w:r>
      <w:r w:rsidR="00F94D58">
        <w:t>.</w:t>
      </w:r>
      <w:r w:rsidR="003A1FF6" w:rsidRPr="00B63E6E">
        <w:t xml:space="preserve"> </w:t>
      </w:r>
      <w:r w:rsidR="00F94D58">
        <w:t>Q</w:t>
      </w:r>
      <w:r w:rsidR="003A1FF6" w:rsidRPr="00B63E6E">
        <w:t>uando avete finito premere il pulsante di conferma</w:t>
      </w:r>
      <w:r w:rsidR="000C7D31">
        <w:t xml:space="preserve"> </w:t>
      </w:r>
      <w:r w:rsidR="00020E25" w:rsidRPr="00B63E6E">
        <w:rPr>
          <w:noProof/>
        </w:rPr>
        <w:drawing>
          <wp:anchor distT="0" distB="0" distL="115200" distR="115200" simplePos="0" relativeHeight="22528" behindDoc="0" locked="0" layoutInCell="1" allowOverlap="1" wp14:anchorId="090FE0C6" wp14:editId="39EF9C90">
            <wp:simplePos x="0" y="0"/>
            <wp:positionH relativeFrom="column">
              <wp:posOffset>522922</wp:posOffset>
            </wp:positionH>
            <wp:positionV relativeFrom="paragraph">
              <wp:posOffset>542607</wp:posOffset>
            </wp:positionV>
            <wp:extent cx="5317490" cy="2115820"/>
            <wp:effectExtent l="0" t="0" r="0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703519" name=""/>
                    <pic:cNvPicPr>
                      <a:picLocks noChangeAspect="1"/>
                    </pic:cNvPicPr>
                  </pic:nvPicPr>
                  <pic:blipFill>
                    <a:blip r:embed="rId12"/>
                    <a:srcRect l="6407" r="15692"/>
                    <a:stretch/>
                  </pic:blipFill>
                  <pic:spPr bwMode="auto">
                    <a:xfrm>
                      <a:off x="0" y="0"/>
                      <a:ext cx="5317490" cy="2115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7D31">
        <w:t>“Aggiungi località”</w:t>
      </w:r>
      <w:r w:rsidR="00F94D58">
        <w:t>.</w:t>
      </w:r>
    </w:p>
    <w:p w14:paraId="090FE05F" w14:textId="454D98EA" w:rsidR="007F411F" w:rsidRPr="00B63E6E" w:rsidRDefault="003A1FF6" w:rsidP="001F26D4">
      <w:pPr>
        <w:pStyle w:val="Paragrafodejavu"/>
        <w:jc w:val="both"/>
      </w:pPr>
      <w:r w:rsidRPr="00B63E6E">
        <w:br/>
        <w:t>Una volta creato il corpo dati non sar</w:t>
      </w:r>
      <w:r w:rsidR="00F94D58">
        <w:t>à</w:t>
      </w:r>
      <w:r w:rsidRPr="00B63E6E">
        <w:t xml:space="preserve"> più possibile creare/modificare localit</w:t>
      </w:r>
      <w:r w:rsidR="00F94D58">
        <w:t>à</w:t>
      </w:r>
      <w:r w:rsidRPr="00B63E6E">
        <w:t>: assicuratevi di aver inserito tutte quelle necessarie prima di proseguire.</w:t>
      </w:r>
    </w:p>
    <w:p w14:paraId="090FE060" w14:textId="019FFCF8" w:rsidR="007F411F" w:rsidRPr="00B63E6E" w:rsidRDefault="0020133A" w:rsidP="001F26D4">
      <w:pPr>
        <w:pStyle w:val="Paragrafodejavu"/>
        <w:jc w:val="both"/>
      </w:pPr>
      <w:r>
        <w:t>Sarete quindi reindirizzati alla pagina home:</w:t>
      </w:r>
    </w:p>
    <w:p w14:paraId="090FE061" w14:textId="2BDDB160" w:rsidR="007F411F" w:rsidRPr="00B63E6E" w:rsidRDefault="003A1FF6" w:rsidP="001F26D4">
      <w:pPr>
        <w:pStyle w:val="Stilecodicesemplice"/>
        <w:jc w:val="both"/>
      </w:pPr>
      <w:r w:rsidRPr="00B63E6E">
        <w:t>http://&lt;ip&gt;:&lt;porta&gt;/</w:t>
      </w:r>
    </w:p>
    <w:p w14:paraId="090FE062" w14:textId="77777777" w:rsidR="007F411F" w:rsidRPr="00B63E6E" w:rsidRDefault="003A1FF6" w:rsidP="001F26D4">
      <w:pPr>
        <w:pStyle w:val="Paragrafonumerato"/>
        <w:jc w:val="both"/>
      </w:pPr>
      <w:bookmarkStart w:id="9" w:name="_Toc208493824"/>
      <w:r w:rsidRPr="00B63E6E">
        <w:t>I ruoli</w:t>
      </w:r>
      <w:bookmarkEnd w:id="9"/>
    </w:p>
    <w:p w14:paraId="090FE063" w14:textId="267C13A7" w:rsidR="007F411F" w:rsidRPr="00B63E6E" w:rsidRDefault="003A1FF6" w:rsidP="001F26D4">
      <w:pPr>
        <w:pStyle w:val="Paragrafodejavu"/>
        <w:jc w:val="both"/>
      </w:pPr>
      <w:r w:rsidRPr="00B63E6E">
        <w:t>Come gi</w:t>
      </w:r>
      <w:r w:rsidR="0020133A">
        <w:t>à</w:t>
      </w:r>
      <w:r w:rsidRPr="00B63E6E">
        <w:t xml:space="preserve"> anticipato, il sistema prevede tre tipi di utenti, i </w:t>
      </w:r>
      <w:r w:rsidRPr="00B63E6E">
        <w:rPr>
          <w:b/>
          <w:bCs/>
        </w:rPr>
        <w:t>configuratori</w:t>
      </w:r>
      <w:r w:rsidRPr="00B63E6E">
        <w:t xml:space="preserve">, i </w:t>
      </w:r>
      <w:r w:rsidRPr="00B63E6E">
        <w:rPr>
          <w:b/>
          <w:bCs/>
        </w:rPr>
        <w:t>volontari</w:t>
      </w:r>
      <w:r w:rsidRPr="00B63E6E">
        <w:t xml:space="preserve"> e i </w:t>
      </w:r>
      <w:r w:rsidRPr="00B63E6E">
        <w:rPr>
          <w:b/>
          <w:bCs/>
        </w:rPr>
        <w:t>fruitori</w:t>
      </w:r>
      <w:r w:rsidRPr="00B63E6E">
        <w:t>.</w:t>
      </w:r>
    </w:p>
    <w:p w14:paraId="090FE064" w14:textId="11674803" w:rsidR="007F411F" w:rsidRPr="00B63E6E" w:rsidRDefault="003A1FF6" w:rsidP="001F26D4">
      <w:pPr>
        <w:pStyle w:val="Paragrafodejavu"/>
        <w:jc w:val="both"/>
      </w:pPr>
      <w:r w:rsidRPr="00B63E6E">
        <w:t>L’accesso di tutti gli utenti avviene sempre dalla pagina principale (quella di login)</w:t>
      </w:r>
      <w:r w:rsidR="0020133A">
        <w:t>,</w:t>
      </w:r>
      <w:r w:rsidRPr="00B63E6E">
        <w:t xml:space="preserve"> e</w:t>
      </w:r>
      <w:r w:rsidR="0020133A">
        <w:t>d</w:t>
      </w:r>
      <w:r w:rsidRPr="00B63E6E">
        <w:t xml:space="preserve"> ogni utente, in base al suo ruolo, vedrà l’interfaccia corrispondente.</w:t>
      </w:r>
    </w:p>
    <w:p w14:paraId="090FE065" w14:textId="77777777" w:rsidR="007F411F" w:rsidRPr="00B63E6E" w:rsidRDefault="003A1FF6" w:rsidP="001F26D4">
      <w:pPr>
        <w:pStyle w:val="Paragrafodejavu"/>
        <w:jc w:val="both"/>
      </w:pPr>
      <w:r w:rsidRPr="00B63E6E">
        <w:t>Nelle prossime sezioni troverete la descrizione delle azioni che possono svolgere gli utenti, divisi in tipologie, con i relativi riferimenti temporali.</w:t>
      </w:r>
    </w:p>
    <w:p w14:paraId="090FE066" w14:textId="74D172FF" w:rsidR="007F411F" w:rsidRPr="00B63E6E" w:rsidRDefault="0020133A" w:rsidP="001F26D4">
      <w:pPr>
        <w:pStyle w:val="Paragrafodejavu"/>
        <w:jc w:val="both"/>
      </w:pPr>
      <w:r>
        <w:t>È</w:t>
      </w:r>
      <w:r w:rsidR="003A1FF6" w:rsidRPr="00B63E6E">
        <w:t xml:space="preserve"> importante ricordarsi che il sistema permette l’esecuzione delle operazioni di base solo </w:t>
      </w:r>
      <w:r>
        <w:t>in base alla data odierna</w:t>
      </w:r>
      <w:r w:rsidR="003A1FF6" w:rsidRPr="00B63E6E">
        <w:t>, in particolare ci si riferir</w:t>
      </w:r>
      <w:r>
        <w:t>à</w:t>
      </w:r>
      <w:r w:rsidR="003A1FF6" w:rsidRPr="00B63E6E">
        <w:t xml:space="preserve"> spesso alla </w:t>
      </w:r>
      <w:r w:rsidR="003A1FF6" w:rsidRPr="00B63E6E">
        <w:rPr>
          <w:i/>
          <w:iCs/>
        </w:rPr>
        <w:t>Data di cambio mese</w:t>
      </w:r>
      <w:r w:rsidR="000C7D31">
        <w:rPr>
          <w:i/>
          <w:iCs/>
        </w:rPr>
        <w:t>.</w:t>
      </w:r>
    </w:p>
    <w:p w14:paraId="090FE067" w14:textId="77777777" w:rsidR="007F411F" w:rsidRPr="00B63E6E" w:rsidRDefault="003A1FF6" w:rsidP="001F26D4">
      <w:pPr>
        <w:pStyle w:val="Heading2"/>
        <w:jc w:val="both"/>
        <w:rPr>
          <w:rFonts w:ascii="Noto Sans" w:hAnsi="Noto Sans" w:cs="Noto Sans"/>
          <w:b/>
          <w:bCs/>
          <w:sz w:val="36"/>
          <w:szCs w:val="36"/>
        </w:rPr>
      </w:pPr>
      <w:bookmarkStart w:id="10" w:name="_Toc208493825"/>
      <w:r w:rsidRPr="00B63E6E">
        <w:rPr>
          <w:rFonts w:ascii="Noto Sans" w:eastAsia="Noto Sans" w:hAnsi="Noto Sans" w:cs="Noto Sans"/>
          <w:b/>
          <w:bCs/>
          <w:sz w:val="36"/>
          <w:szCs w:val="36"/>
        </w:rPr>
        <w:t>Data di cambio mese</w:t>
      </w:r>
      <w:bookmarkEnd w:id="10"/>
    </w:p>
    <w:p w14:paraId="090FE068" w14:textId="77777777" w:rsidR="007F411F" w:rsidRPr="00B63E6E" w:rsidRDefault="003A1FF6" w:rsidP="001F26D4">
      <w:pPr>
        <w:pStyle w:val="Paragrafodejavu"/>
        <w:jc w:val="both"/>
      </w:pPr>
      <w:r w:rsidRPr="00B63E6E">
        <w:t xml:space="preserve">Indica il giorno </w:t>
      </w:r>
      <w:r w:rsidRPr="00B63E6E">
        <w:rPr>
          <w:b/>
          <w:bCs/>
        </w:rPr>
        <w:t>16</w:t>
      </w:r>
      <w:r w:rsidRPr="00B63E6E">
        <w:t xml:space="preserve"> di ogni mese o, nel caso in cui fosse un giorno festivo, il successivo giorno feriale.</w:t>
      </w:r>
    </w:p>
    <w:p w14:paraId="090FE069" w14:textId="77777777" w:rsidR="007F411F" w:rsidRPr="00B63E6E" w:rsidRDefault="003A1FF6" w:rsidP="001F26D4">
      <w:pPr>
        <w:pStyle w:val="Paragrafodejavu"/>
        <w:jc w:val="both"/>
      </w:pPr>
      <w:r w:rsidRPr="00B63E6E">
        <w:t xml:space="preserve">In questa data il sistema cambia i mesi considerati e abilita/disabilita alcune funzioni per i </w:t>
      </w:r>
      <w:r w:rsidRPr="00B63E6E">
        <w:rPr>
          <w:b/>
          <w:bCs/>
        </w:rPr>
        <w:t>configuratori</w:t>
      </w:r>
      <w:r w:rsidRPr="00B63E6E">
        <w:t xml:space="preserve"> e i </w:t>
      </w:r>
      <w:r w:rsidRPr="00B63E6E">
        <w:rPr>
          <w:b/>
          <w:bCs/>
        </w:rPr>
        <w:t>volontari</w:t>
      </w:r>
      <w:r w:rsidRPr="00B63E6E">
        <w:t>; i fruitori non noteranno alcun cambiamento.</w:t>
      </w:r>
    </w:p>
    <w:p w14:paraId="090FE06A" w14:textId="77777777" w:rsidR="007F411F" w:rsidRPr="00B63E6E" w:rsidRDefault="003A1FF6" w:rsidP="001F26D4">
      <w:pPr>
        <w:pStyle w:val="Paragrafonumerato"/>
        <w:jc w:val="both"/>
      </w:pPr>
      <w:bookmarkStart w:id="11" w:name="_Toc208493826"/>
      <w:r w:rsidRPr="00B63E6E">
        <w:lastRenderedPageBreak/>
        <w:t>Configuratore</w:t>
      </w:r>
      <w:bookmarkEnd w:id="11"/>
    </w:p>
    <w:p w14:paraId="090FE06B" w14:textId="77777777" w:rsidR="007F411F" w:rsidRPr="00B63E6E" w:rsidRDefault="003A1FF6" w:rsidP="001F26D4">
      <w:pPr>
        <w:pStyle w:val="Heading2"/>
        <w:jc w:val="both"/>
        <w:rPr>
          <w:rFonts w:ascii="Noto Sans" w:hAnsi="Noto Sans" w:cs="Noto Sans"/>
          <w:b/>
          <w:bCs/>
        </w:rPr>
      </w:pPr>
      <w:bookmarkStart w:id="12" w:name="_Toc208493827"/>
      <w:r w:rsidRPr="00B63E6E">
        <w:rPr>
          <w:rFonts w:ascii="Noto Sans" w:eastAsia="Noto Sans" w:hAnsi="Noto Sans" w:cs="Noto Sans"/>
          <w:b/>
          <w:bCs/>
        </w:rPr>
        <w:t>Pagina iniziale</w:t>
      </w:r>
      <w:bookmarkEnd w:id="12"/>
    </w:p>
    <w:p w14:paraId="090FE06C" w14:textId="44539D20" w:rsidR="007F411F" w:rsidRPr="00B63E6E" w:rsidRDefault="003A1FF6" w:rsidP="001F26D4">
      <w:pPr>
        <w:pStyle w:val="Paragrafodejavu"/>
        <w:jc w:val="both"/>
      </w:pPr>
      <w:r w:rsidRPr="00B63E6E">
        <w:t xml:space="preserve">Al login vedrete un pannello da cui </w:t>
      </w:r>
      <w:r w:rsidR="0020133A">
        <w:t>è</w:t>
      </w:r>
      <w:r w:rsidRPr="00B63E6E">
        <w:t xml:space="preserve"> possibile:</w:t>
      </w:r>
    </w:p>
    <w:p w14:paraId="090FE06D" w14:textId="0ED6F9EF" w:rsidR="007F411F" w:rsidRPr="00B63E6E" w:rsidRDefault="0020133A" w:rsidP="001F26D4">
      <w:pPr>
        <w:pStyle w:val="Paragrafodejavu"/>
        <w:numPr>
          <w:ilvl w:val="0"/>
          <w:numId w:val="6"/>
        </w:numPr>
        <w:jc w:val="both"/>
      </w:pPr>
      <w:r>
        <w:t>V</w:t>
      </w:r>
      <w:r w:rsidR="003A1FF6" w:rsidRPr="00B63E6E">
        <w:t>isualizzare luoghi e tipi di visite associati.</w:t>
      </w:r>
    </w:p>
    <w:p w14:paraId="090FE06E" w14:textId="55EBCD04" w:rsidR="007F411F" w:rsidRPr="00B63E6E" w:rsidRDefault="0020133A" w:rsidP="001F26D4">
      <w:pPr>
        <w:pStyle w:val="Paragrafodejavu"/>
        <w:numPr>
          <w:ilvl w:val="0"/>
          <w:numId w:val="6"/>
        </w:numPr>
        <w:jc w:val="both"/>
      </w:pPr>
      <w:r>
        <w:t>I</w:t>
      </w:r>
      <w:r w:rsidR="003A1FF6" w:rsidRPr="00B63E6E">
        <w:t>mpostare i giorni da escludere e il massimo numero di persone per prenotazione</w:t>
      </w:r>
      <w:r w:rsidR="008E5F16">
        <w:t>.</w:t>
      </w:r>
    </w:p>
    <w:p w14:paraId="090FE06F" w14:textId="5119DC0C" w:rsidR="007F411F" w:rsidRPr="00B63E6E" w:rsidRDefault="0020133A" w:rsidP="001F26D4">
      <w:pPr>
        <w:pStyle w:val="Paragrafodejavu"/>
        <w:numPr>
          <w:ilvl w:val="0"/>
          <w:numId w:val="6"/>
        </w:numPr>
        <w:jc w:val="both"/>
      </w:pPr>
      <w:r>
        <w:t xml:space="preserve">Visualizzare la lista dei volontari, le visite a loro associate e </w:t>
      </w:r>
      <w:r w:rsidR="008E5F16">
        <w:t>la possibile aggiunta di ulteriori volontari, o la rimozione degli esistenti.</w:t>
      </w:r>
    </w:p>
    <w:p w14:paraId="090FE070" w14:textId="0D1725C4" w:rsidR="007F411F" w:rsidRPr="00B63E6E" w:rsidRDefault="008E5F16" w:rsidP="001F26D4">
      <w:pPr>
        <w:pStyle w:val="Paragrafodejavu"/>
        <w:numPr>
          <w:ilvl w:val="0"/>
          <w:numId w:val="6"/>
        </w:numPr>
        <w:jc w:val="both"/>
      </w:pPr>
      <w:r>
        <w:t>Consultare</w:t>
      </w:r>
      <w:r w:rsidR="003A1FF6" w:rsidRPr="00B63E6E">
        <w:t xml:space="preserve"> l’archivio storico delle visite completate</w:t>
      </w:r>
      <w:r>
        <w:t>.</w:t>
      </w:r>
    </w:p>
    <w:p w14:paraId="090FE071" w14:textId="0E8BC10F" w:rsidR="007F411F" w:rsidRPr="00B63E6E" w:rsidRDefault="008E5F16" w:rsidP="001F26D4">
      <w:pPr>
        <w:pStyle w:val="Paragrafodejavu"/>
        <w:numPr>
          <w:ilvl w:val="0"/>
          <w:numId w:val="6"/>
        </w:numPr>
        <w:jc w:val="both"/>
      </w:pPr>
      <w:r>
        <w:t>C</w:t>
      </w:r>
      <w:r w:rsidR="003A1FF6" w:rsidRPr="00B63E6E">
        <w:t>omandare l’apertura/chiusura della raccolta delle disponibilit</w:t>
      </w:r>
      <w:r>
        <w:t>à</w:t>
      </w:r>
      <w:r w:rsidR="003A1FF6" w:rsidRPr="00B63E6E">
        <w:t xml:space="preserve"> dei volontari</w:t>
      </w:r>
      <w:r>
        <w:t>.</w:t>
      </w:r>
    </w:p>
    <w:p w14:paraId="090FE072" w14:textId="7C46D70A" w:rsidR="007F411F" w:rsidRPr="00B63E6E" w:rsidRDefault="008E5F16" w:rsidP="001F26D4">
      <w:pPr>
        <w:pStyle w:val="Paragrafodejavu"/>
        <w:numPr>
          <w:ilvl w:val="0"/>
          <w:numId w:val="6"/>
        </w:numPr>
        <w:jc w:val="both"/>
      </w:pPr>
      <w:r>
        <w:t>C</w:t>
      </w:r>
      <w:r w:rsidR="003A1FF6" w:rsidRPr="00B63E6E">
        <w:t>reare il piano delle visite</w:t>
      </w:r>
      <w:r>
        <w:t xml:space="preserve"> per il mese successivo, </w:t>
      </w:r>
      <w:r w:rsidR="001B2684">
        <w:t>attivando l’algoritmo automatico di assegnamento d</w:t>
      </w:r>
      <w:r w:rsidR="001F65C7">
        <w:t>ei volontari opportuni ai giorni di visita disponibili.</w:t>
      </w:r>
    </w:p>
    <w:p w14:paraId="090FE073" w14:textId="77777777" w:rsidR="007F411F" w:rsidRPr="00B63E6E" w:rsidRDefault="003A1FF6" w:rsidP="001F26D4">
      <w:pPr>
        <w:pStyle w:val="Paragrafodejavu"/>
        <w:ind w:left="992"/>
        <w:jc w:val="both"/>
      </w:pPr>
      <w:r w:rsidRPr="00B63E6E">
        <w:rPr>
          <w:noProof/>
        </w:rPr>
        <mc:AlternateContent>
          <mc:Choice Requires="wpg">
            <w:drawing>
              <wp:anchor distT="0" distB="0" distL="115200" distR="115200" simplePos="0" relativeHeight="23552" behindDoc="0" locked="0" layoutInCell="1" allowOverlap="1" wp14:anchorId="090FE0C8" wp14:editId="090FE0C9">
                <wp:simplePos x="0" y="0"/>
                <wp:positionH relativeFrom="margin">
                  <wp:posOffset>1964055</wp:posOffset>
                </wp:positionH>
                <wp:positionV relativeFrom="paragraph">
                  <wp:posOffset>29379</wp:posOffset>
                </wp:positionV>
                <wp:extent cx="2586375" cy="2838450"/>
                <wp:effectExtent l="0" t="0" r="0" b="0"/>
                <wp:wrapTopAndBottom/>
                <wp:docPr id="5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6164376" name=""/>
                        <pic:cNvPicPr>
                          <a:picLocks noChangeAspect="1"/>
                        </pic:cNvPicPr>
                      </pic:nvPicPr>
                      <pic:blipFill>
                        <a:blip r:embed="rId13"/>
                        <a:srcRect l="5090" t="4006" r="703"/>
                        <a:stretch/>
                      </pic:blipFill>
                      <pic:spPr bwMode="auto">
                        <a:xfrm>
                          <a:off x="0" y="0"/>
                          <a:ext cx="2586375" cy="28384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23552;o:allowoverlap:true;o:allowincell:true;mso-position-horizontal-relative:margin;margin-left:154.65pt;mso-position-horizontal:absolute;mso-position-vertical-relative:text;margin-top:2.31pt;mso-position-vertical:absolute;width:203.65pt;height:223.50pt;mso-wrap-distance-left:9.07pt;mso-wrap-distance-top:0.00pt;mso-wrap-distance-right:9.07pt;mso-wrap-distance-bottom:0.00pt;z-index:1;" stroked="false">
                <w10:wrap type="topAndBottom"/>
                <v:imagedata r:id="rId15" o:title="" croptop="2625f" cropleft="3336f" cropbottom="0f" cropright="461f"/>
                <o:lock v:ext="edit" rotation="t"/>
              </v:shape>
            </w:pict>
          </mc:Fallback>
        </mc:AlternateContent>
      </w:r>
    </w:p>
    <w:p w14:paraId="090FE074" w14:textId="77777777" w:rsidR="007F411F" w:rsidRPr="00B63E6E" w:rsidRDefault="003A1FF6" w:rsidP="001F26D4">
      <w:pPr>
        <w:pStyle w:val="Heading2"/>
        <w:jc w:val="both"/>
        <w:rPr>
          <w:rFonts w:ascii="Noto Sans" w:hAnsi="Noto Sans" w:cs="Noto Sans"/>
          <w:b/>
          <w:bCs/>
        </w:rPr>
      </w:pPr>
      <w:bookmarkStart w:id="13" w:name="_Toc208493828"/>
      <w:r w:rsidRPr="00B63E6E">
        <w:rPr>
          <w:rFonts w:ascii="Noto Sans" w:eastAsia="Noto Sans" w:hAnsi="Noto Sans" w:cs="Noto Sans"/>
          <w:b/>
          <w:bCs/>
        </w:rPr>
        <w:t>Riferimenti temporali</w:t>
      </w:r>
      <w:bookmarkEnd w:id="13"/>
    </w:p>
    <w:p w14:paraId="090FE075" w14:textId="77777777" w:rsidR="007F411F" w:rsidRPr="00B63E6E" w:rsidRDefault="003A1FF6" w:rsidP="001F26D4">
      <w:pPr>
        <w:pStyle w:val="Paragrafodejavu"/>
        <w:jc w:val="both"/>
        <w:rPr>
          <w:b/>
          <w:bCs/>
        </w:rPr>
      </w:pPr>
      <w:r w:rsidRPr="00B63E6E">
        <w:rPr>
          <w:b/>
          <w:bCs/>
        </w:rPr>
        <w:t>Aggiunta/rimozione di luoghi e visite</w:t>
      </w:r>
    </w:p>
    <w:p w14:paraId="090FE076" w14:textId="37925DF3" w:rsidR="007F411F" w:rsidRPr="00B63E6E" w:rsidRDefault="001F65C7" w:rsidP="001F26D4">
      <w:pPr>
        <w:pStyle w:val="Paragrafodejavu"/>
        <w:jc w:val="both"/>
      </w:pPr>
      <w:r>
        <w:t>È p</w:t>
      </w:r>
      <w:r w:rsidR="003A1FF6" w:rsidRPr="00B63E6E">
        <w:t xml:space="preserve">ossibile </w:t>
      </w:r>
      <w:r>
        <w:t xml:space="preserve">modificare i luoghi di interesse e le relative visite solo nel periodo incluso tra </w:t>
      </w:r>
      <w:r w:rsidR="003A1FF6" w:rsidRPr="00B63E6E">
        <w:t xml:space="preserve">la </w:t>
      </w:r>
      <w:r w:rsidR="003A1FF6" w:rsidRPr="00B63E6E">
        <w:rPr>
          <w:b/>
          <w:bCs/>
        </w:rPr>
        <w:t>Data di cambio mese</w:t>
      </w:r>
      <w:r w:rsidR="003A1FF6" w:rsidRPr="00B63E6E">
        <w:t xml:space="preserve"> e la fine del mese corrente.</w:t>
      </w:r>
    </w:p>
    <w:p w14:paraId="090FE077" w14:textId="222FA614" w:rsidR="007F411F" w:rsidRPr="00B63E6E" w:rsidRDefault="003A1FF6" w:rsidP="001F26D4">
      <w:pPr>
        <w:pStyle w:val="Paragrafodejavu"/>
        <w:jc w:val="both"/>
      </w:pPr>
      <w:r w:rsidRPr="00B63E6E">
        <w:t xml:space="preserve">Le visite aggiunte potranno svolgersi a partire dal </w:t>
      </w:r>
      <w:r w:rsidR="00EC51F7" w:rsidRPr="00B63E6E">
        <w:t>secondo</w:t>
      </w:r>
      <w:r w:rsidRPr="00B63E6E">
        <w:t xml:space="preserve"> mese dopo quello corrente</w:t>
      </w:r>
    </w:p>
    <w:p w14:paraId="090FE078" w14:textId="77777777" w:rsidR="007F411F" w:rsidRPr="00B63E6E" w:rsidRDefault="003A1FF6" w:rsidP="001F26D4">
      <w:pPr>
        <w:pStyle w:val="Paragrafodejavu"/>
        <w:jc w:val="both"/>
        <w:rPr>
          <w:b/>
          <w:bCs/>
        </w:rPr>
      </w:pPr>
      <w:r w:rsidRPr="00B63E6E">
        <w:rPr>
          <w:b/>
          <w:bCs/>
        </w:rPr>
        <w:t>Esclusione di date</w:t>
      </w:r>
    </w:p>
    <w:p w14:paraId="090FE079" w14:textId="641DB90D" w:rsidR="007F411F" w:rsidRPr="00B63E6E" w:rsidRDefault="001F65C7" w:rsidP="001F26D4">
      <w:pPr>
        <w:pStyle w:val="Paragrafodejavu"/>
        <w:jc w:val="both"/>
      </w:pPr>
      <w:r>
        <w:t xml:space="preserve">È </w:t>
      </w:r>
      <w:r w:rsidR="00EC51F7">
        <w:t>p</w:t>
      </w:r>
      <w:r w:rsidR="003A1FF6" w:rsidRPr="00B63E6E">
        <w:t>ossibile</w:t>
      </w:r>
      <w:r w:rsidR="00EC51F7">
        <w:t xml:space="preserve"> escludere certe date</w:t>
      </w:r>
      <w:r w:rsidR="003A1FF6" w:rsidRPr="00B63E6E">
        <w:t xml:space="preserve"> solo per il </w:t>
      </w:r>
      <w:r w:rsidR="00EC51F7" w:rsidRPr="00B63E6E">
        <w:t>terzo</w:t>
      </w:r>
      <w:r w:rsidR="003A1FF6" w:rsidRPr="00B63E6E">
        <w:t xml:space="preserve"> mese dopo quello corrente</w:t>
      </w:r>
      <w:r w:rsidR="00EC51F7">
        <w:t xml:space="preserve">. Queste date saranno ignorate durante la creazione del piano visite, oltre che </w:t>
      </w:r>
      <w:r w:rsidR="000B4274">
        <w:t xml:space="preserve">essere escluse nella </w:t>
      </w:r>
      <w:r w:rsidR="000B4274">
        <w:lastRenderedPageBreak/>
        <w:t xml:space="preserve">definizione di nuovi tipi di visita. Sono inoltre segnalate ai volontari tramite la pagina di </w:t>
      </w:r>
      <w:r w:rsidR="001A6DFD">
        <w:t>Inserimento delle disponibilità (vedi dopo al punto 8.3).</w:t>
      </w:r>
    </w:p>
    <w:p w14:paraId="090FE07A" w14:textId="38C0BFF0" w:rsidR="007F411F" w:rsidRPr="00B63E6E" w:rsidRDefault="003A1FF6" w:rsidP="001F26D4">
      <w:pPr>
        <w:pStyle w:val="Paragrafodejavu"/>
        <w:jc w:val="both"/>
        <w:rPr>
          <w:b/>
          <w:bCs/>
          <w:color w:val="000000" w:themeColor="text1"/>
        </w:rPr>
      </w:pPr>
      <w:r w:rsidRPr="00B63E6E">
        <w:rPr>
          <w:b/>
          <w:bCs/>
          <w:color w:val="000000" w:themeColor="text1"/>
        </w:rPr>
        <w:t>Apertura/Chiusura raccolta disponibilit</w:t>
      </w:r>
      <w:r w:rsidR="001A6DFD">
        <w:rPr>
          <w:b/>
          <w:bCs/>
          <w:color w:val="000000" w:themeColor="text1"/>
        </w:rPr>
        <w:t>à</w:t>
      </w:r>
    </w:p>
    <w:p w14:paraId="090FE07B" w14:textId="1773AA5D" w:rsidR="007F411F" w:rsidRPr="00B63E6E" w:rsidRDefault="003A1FF6" w:rsidP="001F26D4">
      <w:pPr>
        <w:pStyle w:val="Paragrafodejavu"/>
        <w:numPr>
          <w:ilvl w:val="0"/>
          <w:numId w:val="7"/>
        </w:numPr>
        <w:jc w:val="both"/>
      </w:pPr>
      <w:r w:rsidRPr="00B63E6E">
        <w:t xml:space="preserve">Apertura: possibile tra la Data di cambio mese e la fine del mese corrente, dopo aver prima chiuso le </w:t>
      </w:r>
      <w:r w:rsidR="001A6DFD" w:rsidRPr="00B63E6E">
        <w:t>disponibilità</w:t>
      </w:r>
      <w:r w:rsidRPr="00B63E6E">
        <w:t xml:space="preserve"> del mese corrente e aver creato il piano visite del mese successivo</w:t>
      </w:r>
    </w:p>
    <w:p w14:paraId="090FE07C" w14:textId="77777777" w:rsidR="007F411F" w:rsidRPr="00B63E6E" w:rsidRDefault="003A1FF6" w:rsidP="001F26D4">
      <w:pPr>
        <w:pStyle w:val="Paragrafodejavu"/>
        <w:numPr>
          <w:ilvl w:val="0"/>
          <w:numId w:val="7"/>
        </w:numPr>
        <w:jc w:val="both"/>
      </w:pPr>
      <w:r w:rsidRPr="00B63E6E">
        <w:t>Chiusura: possibile dopo la Data di cambio mese.</w:t>
      </w:r>
    </w:p>
    <w:p w14:paraId="090FE07D" w14:textId="77777777" w:rsidR="007F411F" w:rsidRPr="00B63E6E" w:rsidRDefault="003A1FF6" w:rsidP="001F26D4">
      <w:pPr>
        <w:pStyle w:val="Paragrafodejavu"/>
        <w:jc w:val="both"/>
        <w:rPr>
          <w:b/>
          <w:bCs/>
        </w:rPr>
      </w:pPr>
      <w:r w:rsidRPr="00B63E6E">
        <w:rPr>
          <w:b/>
          <w:bCs/>
        </w:rPr>
        <w:t>Creazione del piano visite</w:t>
      </w:r>
    </w:p>
    <w:p w14:paraId="090FE07E" w14:textId="10A0FAF7" w:rsidR="007F411F" w:rsidRPr="00B63E6E" w:rsidRDefault="003A1FF6" w:rsidP="001F26D4">
      <w:pPr>
        <w:pStyle w:val="Paragrafodejavu"/>
        <w:jc w:val="both"/>
      </w:pPr>
      <w:r w:rsidRPr="00B63E6E">
        <w:t>Possibile dopo aver chiuso la raccolta delle disponibilit</w:t>
      </w:r>
      <w:r w:rsidR="001A6DFD">
        <w:t>à</w:t>
      </w:r>
      <w:r w:rsidRPr="00B63E6E">
        <w:t xml:space="preserve"> per il mese successivo</w:t>
      </w:r>
    </w:p>
    <w:p w14:paraId="090FE07F" w14:textId="77777777" w:rsidR="007F411F" w:rsidRPr="00B63E6E" w:rsidRDefault="003A1FF6" w:rsidP="001F26D4">
      <w:pPr>
        <w:pStyle w:val="Heading2"/>
        <w:jc w:val="both"/>
        <w:rPr>
          <w:rFonts w:ascii="Noto Sans" w:hAnsi="Noto Sans" w:cs="Noto Sans"/>
          <w:b/>
          <w:bCs/>
          <w:sz w:val="36"/>
          <w:szCs w:val="36"/>
        </w:rPr>
      </w:pPr>
      <w:bookmarkStart w:id="14" w:name="_Toc208493829"/>
      <w:r w:rsidRPr="00B63E6E">
        <w:rPr>
          <w:rFonts w:ascii="Noto Sans" w:eastAsia="Noto Sans" w:hAnsi="Noto Sans" w:cs="Noto Sans"/>
          <w:b/>
          <w:bCs/>
          <w:sz w:val="36"/>
          <w:szCs w:val="36"/>
        </w:rPr>
        <w:t>Luoghi di interesse</w:t>
      </w:r>
      <w:bookmarkEnd w:id="14"/>
    </w:p>
    <w:p w14:paraId="090FE080" w14:textId="77777777" w:rsidR="007F411F" w:rsidRPr="00B63E6E" w:rsidRDefault="003A1FF6" w:rsidP="001F26D4">
      <w:pPr>
        <w:pStyle w:val="Paragrafodejavu"/>
        <w:jc w:val="both"/>
      </w:pPr>
      <w:r w:rsidRPr="00B63E6E">
        <w:t>Dalla pagina principale, premendo il pulsante apposito, viene mostrata una pagina contenente i luoghi inseriti, per aggiungerne premere il pulsante sulla destra.</w:t>
      </w:r>
    </w:p>
    <w:p w14:paraId="090FE081" w14:textId="77777777" w:rsidR="007F411F" w:rsidRPr="00B63E6E" w:rsidRDefault="003A1FF6" w:rsidP="001F26D4">
      <w:pPr>
        <w:pStyle w:val="Paragrafodejavu"/>
        <w:jc w:val="both"/>
      </w:pPr>
      <w:r w:rsidRPr="00B63E6E">
        <w:rPr>
          <w:noProof/>
        </w:rPr>
        <mc:AlternateContent>
          <mc:Choice Requires="wpg">
            <w:drawing>
              <wp:anchor distT="0" distB="0" distL="115200" distR="115200" simplePos="0" relativeHeight="25600" behindDoc="0" locked="0" layoutInCell="1" allowOverlap="1" wp14:anchorId="090FE0CA" wp14:editId="090FE0CB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6480810" cy="1741394"/>
                <wp:effectExtent l="0" t="0" r="0" b="0"/>
                <wp:wrapTopAndBottom/>
                <wp:docPr id="6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8358316" name=""/>
                        <pic:cNvPicPr>
                          <a:picLocks noChangeAspect="1"/>
                        </pic:cNvPicPr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480810" cy="174139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position:absolute;z-index:25600;o:allowoverlap:true;o:allowincell:true;mso-position-horizontal-relative:margin;mso-position-horizontal:center;mso-position-vertical-relative:text;margin-top:0.00pt;mso-position-vertical:absolute;width:510.30pt;height:137.12pt;mso-wrap-distance-left:9.07pt;mso-wrap-distance-top:0.00pt;mso-wrap-distance-right:9.07pt;mso-wrap-distance-bottom:0.00pt;z-index:1;" stroked="false">
                <w10:wrap type="topAndBottom"/>
                <v:imagedata r:id="rId17" o:title=""/>
                <o:lock v:ext="edit" rotation="t"/>
              </v:shape>
            </w:pict>
          </mc:Fallback>
        </mc:AlternateContent>
      </w:r>
      <w:r w:rsidRPr="00B63E6E">
        <w:t>Inserire i campi richiesti e confermare</w:t>
      </w:r>
    </w:p>
    <w:p w14:paraId="090FE082" w14:textId="77777777" w:rsidR="007F411F" w:rsidRPr="00B63E6E" w:rsidRDefault="003A1FF6" w:rsidP="001F26D4">
      <w:pPr>
        <w:pStyle w:val="Paragrafodejavu"/>
        <w:jc w:val="both"/>
      </w:pPr>
      <w:r w:rsidRPr="00B63E6E">
        <w:rPr>
          <w:noProof/>
        </w:rPr>
        <mc:AlternateContent>
          <mc:Choice Requires="wpg">
            <w:drawing>
              <wp:anchor distT="0" distB="0" distL="115200" distR="115200" simplePos="0" relativeHeight="26624" behindDoc="0" locked="0" layoutInCell="1" allowOverlap="1" wp14:anchorId="090FE0CC" wp14:editId="090FE0CD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4533143" cy="2739244"/>
                <wp:effectExtent l="0" t="0" r="0" b="0"/>
                <wp:wrapTopAndBottom/>
                <wp:docPr id="7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65061147" name=""/>
                        <pic:cNvPicPr>
                          <a:picLocks noChangeAspect="1"/>
                        </pic:cNvPicPr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4533143" cy="2739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position:absolute;z-index:26624;o:allowoverlap:true;o:allowincell:true;mso-position-horizontal-relative:margin;mso-position-horizontal:center;mso-position-vertical-relative:text;margin-top:0.00pt;mso-position-vertical:absolute;width:356.94pt;height:215.69pt;mso-wrap-distance-left:9.07pt;mso-wrap-distance-top:0.00pt;mso-wrap-distance-right:9.07pt;mso-wrap-distance-bottom:0.00pt;z-index:1;" stroked="false">
                <w10:wrap type="topAndBottom"/>
                <v:imagedata r:id="rId19" o:title=""/>
                <o:lock v:ext="edit" rotation="t"/>
              </v:shape>
            </w:pict>
          </mc:Fallback>
        </mc:AlternateContent>
      </w:r>
    </w:p>
    <w:p w14:paraId="090FE083" w14:textId="77777777" w:rsidR="007F411F" w:rsidRPr="00B63E6E" w:rsidRDefault="003A1FF6" w:rsidP="001F26D4">
      <w:pPr>
        <w:pStyle w:val="Heading3"/>
        <w:jc w:val="both"/>
        <w:rPr>
          <w:rFonts w:ascii="Noto Sans" w:hAnsi="Noto Sans" w:cs="Noto Sans"/>
          <w:b/>
          <w:bCs/>
          <w:sz w:val="32"/>
          <w:szCs w:val="32"/>
        </w:rPr>
      </w:pPr>
      <w:bookmarkStart w:id="15" w:name="_Toc208493830"/>
      <w:r w:rsidRPr="00B63E6E">
        <w:rPr>
          <w:rFonts w:ascii="Noto Sans" w:eastAsia="Noto Sans" w:hAnsi="Noto Sans" w:cs="Noto Sans"/>
          <w:b/>
          <w:bCs/>
          <w:sz w:val="32"/>
          <w:szCs w:val="32"/>
        </w:rPr>
        <w:lastRenderedPageBreak/>
        <w:t>Tipi di visita</w:t>
      </w:r>
      <w:bookmarkEnd w:id="15"/>
    </w:p>
    <w:p w14:paraId="090FE084" w14:textId="77777777" w:rsidR="007F411F" w:rsidRPr="00B63E6E" w:rsidRDefault="003A1FF6" w:rsidP="001F26D4">
      <w:pPr>
        <w:pStyle w:val="Paragrafodejavu"/>
        <w:jc w:val="both"/>
      </w:pPr>
      <w:r w:rsidRPr="00B63E6E">
        <w:t xml:space="preserve">Ad ogni luogo possono essere associati più tipi di visita, per aggiungerli premere su </w:t>
      </w:r>
      <w:r w:rsidRPr="00B63E6E">
        <w:rPr>
          <w:i/>
          <w:iCs/>
        </w:rPr>
        <w:t>visualizza visite</w:t>
      </w:r>
      <w:r w:rsidRPr="00B63E6E">
        <w:t xml:space="preserve"> e premere il pulsante a sinistra per inserirne di nuove.</w:t>
      </w:r>
    </w:p>
    <w:p w14:paraId="090FE085" w14:textId="0B97AF9C" w:rsidR="007F411F" w:rsidRPr="00B63E6E" w:rsidRDefault="003A1FF6" w:rsidP="001F26D4">
      <w:pPr>
        <w:pStyle w:val="Paragrafodejavu"/>
        <w:jc w:val="both"/>
      </w:pPr>
      <w:r w:rsidRPr="00B63E6E">
        <w:t>Si aprir</w:t>
      </w:r>
      <w:r w:rsidR="001A6DFD">
        <w:t xml:space="preserve">à </w:t>
      </w:r>
      <w:r w:rsidRPr="00B63E6E">
        <w:t>la pagina per inserire un nuovo tipo di visita</w:t>
      </w:r>
      <w:r w:rsidR="00F059A5">
        <w:t>,</w:t>
      </w:r>
      <w:r w:rsidRPr="00B63E6E">
        <w:t xml:space="preserve"> compilare e confermare in fondo alla pagina.</w:t>
      </w:r>
    </w:p>
    <w:p w14:paraId="090FE086" w14:textId="77777777" w:rsidR="007F411F" w:rsidRPr="00B63E6E" w:rsidRDefault="003A1FF6" w:rsidP="001F26D4">
      <w:pPr>
        <w:pStyle w:val="Paragrafodejavu"/>
        <w:jc w:val="both"/>
      </w:pPr>
      <w:r w:rsidRPr="00B63E6E">
        <w:rPr>
          <w:noProof/>
        </w:rPr>
        <mc:AlternateContent>
          <mc:Choice Requires="wpg">
            <w:drawing>
              <wp:inline distT="0" distB="0" distL="0" distR="0" wp14:anchorId="090FE0CE" wp14:editId="090FE0CF">
                <wp:extent cx="6480810" cy="3001824"/>
                <wp:effectExtent l="0" t="0" r="0" b="0"/>
                <wp:docPr id="8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1886976" name=""/>
                        <pic:cNvPicPr>
                          <a:picLocks noChangeAspect="1"/>
                        </pic:cNvPicPr>
                      </pic:nvPicPr>
                      <pic:blipFill>
                        <a:blip r:embed="rId20"/>
                        <a:srcRect b="22441"/>
                        <a:stretch/>
                      </pic:blipFill>
                      <pic:spPr bwMode="auto">
                        <a:xfrm>
                          <a:off x="0" y="0"/>
                          <a:ext cx="6480810" cy="30018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510.30pt;height:236.36pt;mso-wrap-distance-left:0.00pt;mso-wrap-distance-top:0.00pt;mso-wrap-distance-right:0.00pt;mso-wrap-distance-bottom:0.00pt;z-index:1;" stroked="false">
                <v:imagedata r:id="rId21" o:title="" croptop="0f" cropleft="0f" cropbottom="14707f" cropright="0f"/>
                <o:lock v:ext="edit" rotation="t"/>
              </v:shape>
            </w:pict>
          </mc:Fallback>
        </mc:AlternateContent>
      </w:r>
    </w:p>
    <w:p w14:paraId="090FE087" w14:textId="77777777" w:rsidR="007F411F" w:rsidRPr="00B63E6E" w:rsidRDefault="003A1FF6" w:rsidP="001F26D4">
      <w:pPr>
        <w:pStyle w:val="Heading3"/>
        <w:jc w:val="both"/>
        <w:rPr>
          <w:rFonts w:ascii="Noto Sans" w:hAnsi="Noto Sans" w:cs="Noto Sans"/>
          <w:b/>
          <w:bCs/>
          <w:sz w:val="32"/>
          <w:szCs w:val="32"/>
        </w:rPr>
      </w:pPr>
      <w:bookmarkStart w:id="16" w:name="_Toc208493831"/>
      <w:r w:rsidRPr="00B63E6E">
        <w:rPr>
          <w:rFonts w:ascii="Noto Sans" w:eastAsia="Noto Sans" w:hAnsi="Noto Sans" w:cs="Noto Sans"/>
          <w:b/>
          <w:bCs/>
          <w:sz w:val="32"/>
          <w:szCs w:val="32"/>
        </w:rPr>
        <w:t>Volontari e tipi di visita</w:t>
      </w:r>
      <w:bookmarkEnd w:id="16"/>
    </w:p>
    <w:p w14:paraId="090FE088" w14:textId="55CC57C4" w:rsidR="007F411F" w:rsidRPr="00B63E6E" w:rsidRDefault="003A1FF6" w:rsidP="001F26D4">
      <w:pPr>
        <w:pStyle w:val="Paragrafodejavu"/>
        <w:jc w:val="both"/>
      </w:pPr>
      <w:r w:rsidRPr="00B63E6E">
        <w:t>Nell’ultimo campo</w:t>
      </w:r>
      <w:r w:rsidR="00F059A5">
        <w:t>, è necessario</w:t>
      </w:r>
      <w:r w:rsidRPr="00B63E6E">
        <w:t xml:space="preserve"> assegnare i volontari che possono svolgere la visita</w:t>
      </w:r>
      <w:r w:rsidR="00F059A5">
        <w:t>. N</w:t>
      </w:r>
      <w:r w:rsidRPr="00B63E6E">
        <w:t>el caso non c</w:t>
      </w:r>
      <w:r w:rsidR="00F059A5">
        <w:t xml:space="preserve">i siano volontari </w:t>
      </w:r>
      <w:r w:rsidR="006E373F">
        <w:t>definite nel sistema,</w:t>
      </w:r>
      <w:r w:rsidRPr="00B63E6E">
        <w:t xml:space="preserve"> </w:t>
      </w:r>
      <w:r w:rsidR="00F059A5">
        <w:t>è</w:t>
      </w:r>
      <w:r w:rsidRPr="00B63E6E">
        <w:t xml:space="preserve"> possibile aggiungerlo sul momento.</w:t>
      </w:r>
    </w:p>
    <w:p w14:paraId="090FE089" w14:textId="5BEF3F8B" w:rsidR="007F411F" w:rsidRPr="00B63E6E" w:rsidRDefault="003A1FF6" w:rsidP="001F26D4">
      <w:pPr>
        <w:pStyle w:val="Paragrafodejavu"/>
        <w:jc w:val="both"/>
      </w:pPr>
      <w:r w:rsidRPr="00B63E6E">
        <w:t xml:space="preserve">Si aprirà una pagina per registrare un nuovo utente, </w:t>
      </w:r>
      <w:r w:rsidR="006E373F">
        <w:t>dove si possono inserire</w:t>
      </w:r>
      <w:r w:rsidRPr="00B63E6E">
        <w:t xml:space="preserve"> le credenziali scelte.</w:t>
      </w:r>
      <w:r w:rsidRPr="00B63E6E">
        <w:rPr>
          <w:noProof/>
        </w:rPr>
        <mc:AlternateContent>
          <mc:Choice Requires="wpg">
            <w:drawing>
              <wp:anchor distT="0" distB="0" distL="115200" distR="115200" simplePos="0" relativeHeight="28672" behindDoc="0" locked="0" layoutInCell="1" allowOverlap="1" wp14:anchorId="090FE0D0" wp14:editId="090FE0D1">
                <wp:simplePos x="0" y="0"/>
                <wp:positionH relativeFrom="margin">
                  <wp:align>center</wp:align>
                </wp:positionH>
                <wp:positionV relativeFrom="paragraph">
                  <wp:posOffset>557403</wp:posOffset>
                </wp:positionV>
                <wp:extent cx="6034745" cy="2217352"/>
                <wp:effectExtent l="0" t="0" r="0" b="0"/>
                <wp:wrapTopAndBottom/>
                <wp:docPr id="9" name="Pictur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3620628" name=""/>
                        <pic:cNvPicPr>
                          <a:picLocks noChangeAspect="1"/>
                        </pic:cNvPicPr>
                      </pic:nvPicPr>
                      <pic:blipFill>
                        <a:blip r:embed="rId22"/>
                        <a:srcRect t="1769" b="8748"/>
                        <a:stretch/>
                      </pic:blipFill>
                      <pic:spPr bwMode="auto">
                        <a:xfrm>
                          <a:off x="0" y="0"/>
                          <a:ext cx="6034744" cy="22173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position:absolute;z-index:28672;o:allowoverlap:true;o:allowincell:true;mso-position-horizontal-relative:margin;mso-position-horizontal:center;mso-position-vertical-relative:text;margin-top:43.89pt;mso-position-vertical:absolute;width:475.18pt;height:174.59pt;mso-wrap-distance-left:9.07pt;mso-wrap-distance-top:0.00pt;mso-wrap-distance-right:9.07pt;mso-wrap-distance-bottom:0.00pt;z-index:1;" stroked="false">
                <w10:wrap type="topAndBottom"/>
                <v:imagedata r:id="rId23" o:title="" croptop="1159f" cropleft="0f" cropbottom="5733f" cropright="0f"/>
                <o:lock v:ext="edit" rotation="t"/>
              </v:shape>
            </w:pict>
          </mc:Fallback>
        </mc:AlternateContent>
      </w:r>
    </w:p>
    <w:p w14:paraId="090FE08A" w14:textId="77777777" w:rsidR="007F411F" w:rsidRPr="00B63E6E" w:rsidRDefault="003A1FF6" w:rsidP="001F26D4">
      <w:pPr>
        <w:pStyle w:val="Heading3"/>
        <w:jc w:val="both"/>
        <w:rPr>
          <w:rFonts w:ascii="Noto Sans" w:hAnsi="Noto Sans" w:cs="Noto Sans"/>
          <w:b/>
          <w:bCs/>
          <w:sz w:val="32"/>
          <w:szCs w:val="32"/>
        </w:rPr>
      </w:pPr>
      <w:bookmarkStart w:id="17" w:name="_Toc208493832"/>
      <w:r w:rsidRPr="00B63E6E">
        <w:rPr>
          <w:rFonts w:ascii="Noto Sans" w:eastAsia="Noto Sans" w:hAnsi="Noto Sans" w:cs="Noto Sans"/>
          <w:b/>
          <w:bCs/>
          <w:sz w:val="32"/>
          <w:szCs w:val="32"/>
        </w:rPr>
        <w:lastRenderedPageBreak/>
        <w:t>Aggiungere volontari a tipi visita</w:t>
      </w:r>
      <w:bookmarkEnd w:id="17"/>
    </w:p>
    <w:p w14:paraId="090FE08B" w14:textId="46DEA96A" w:rsidR="007F411F" w:rsidRPr="00B63E6E" w:rsidRDefault="003A1FF6" w:rsidP="001F26D4">
      <w:pPr>
        <w:pStyle w:val="Paragrafodejavu"/>
        <w:jc w:val="both"/>
      </w:pPr>
      <w:r w:rsidRPr="00B63E6E">
        <w:rPr>
          <w:noProof/>
        </w:rPr>
        <mc:AlternateContent>
          <mc:Choice Requires="wpg">
            <w:drawing>
              <wp:anchor distT="0" distB="0" distL="115200" distR="115200" simplePos="0" relativeHeight="49152" behindDoc="0" locked="0" layoutInCell="1" allowOverlap="1" wp14:anchorId="090FE0D2" wp14:editId="090FE0D3">
                <wp:simplePos x="0" y="0"/>
                <wp:positionH relativeFrom="margin">
                  <wp:posOffset>1823238</wp:posOffset>
                </wp:positionH>
                <wp:positionV relativeFrom="paragraph">
                  <wp:posOffset>771704</wp:posOffset>
                </wp:positionV>
                <wp:extent cx="2834333" cy="3333750"/>
                <wp:effectExtent l="0" t="0" r="0" b="0"/>
                <wp:wrapTopAndBottom/>
                <wp:docPr id="10" name="Picture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37890591" name=""/>
                        <pic:cNvPicPr>
                          <a:picLocks noChangeAspect="1"/>
                        </pic:cNvPicPr>
                      </pic:nvPicPr>
                      <pic:blipFill>
                        <a:blip r:embed="rId24"/>
                        <a:srcRect l="4345" t="11232" r="42303" b="5650"/>
                        <a:stretch/>
                      </pic:blipFill>
                      <pic:spPr bwMode="auto">
                        <a:xfrm>
                          <a:off x="0" y="0"/>
                          <a:ext cx="2834332" cy="3333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position:absolute;z-index:49152;o:allowoverlap:true;o:allowincell:true;mso-position-horizontal-relative:margin;margin-left:143.56pt;mso-position-horizontal:absolute;mso-position-vertical-relative:text;margin-top:60.76pt;mso-position-vertical:absolute;width:223.18pt;height:262.50pt;mso-wrap-distance-left:9.07pt;mso-wrap-distance-top:0.00pt;mso-wrap-distance-right:9.07pt;mso-wrap-distance-bottom:0.00pt;z-index:1;" stroked="false">
                <w10:wrap type="topAndBottom"/>
                <v:imagedata r:id="rId25" o:title="" croptop="7361f" cropleft="2848f" cropbottom="3703f" cropright="27724f"/>
                <o:lock v:ext="edit" rotation="t"/>
              </v:shape>
            </w:pict>
          </mc:Fallback>
        </mc:AlternateContent>
      </w:r>
      <w:r w:rsidRPr="00B63E6E">
        <w:t xml:space="preserve">Per aggiungere volontari a tipi di visita, dalla pagina di visualizzazione premere </w:t>
      </w:r>
      <w:r w:rsidRPr="00B63E6E">
        <w:rPr>
          <w:i/>
          <w:iCs/>
        </w:rPr>
        <w:t>aggiungi volontari</w:t>
      </w:r>
      <w:r w:rsidRPr="00B63E6E">
        <w:t xml:space="preserve"> e scegliere tra quelli gi</w:t>
      </w:r>
      <w:r w:rsidR="006E373F">
        <w:t>à</w:t>
      </w:r>
      <w:r w:rsidRPr="00B63E6E">
        <w:t xml:space="preserve"> presenti a sistema</w:t>
      </w:r>
    </w:p>
    <w:p w14:paraId="090FE08C" w14:textId="77777777" w:rsidR="007F411F" w:rsidRPr="00B63E6E" w:rsidRDefault="003A1FF6" w:rsidP="001F26D4">
      <w:pPr>
        <w:pStyle w:val="Heading2"/>
        <w:jc w:val="both"/>
        <w:rPr>
          <w:rFonts w:ascii="Noto Sans" w:hAnsi="Noto Sans" w:cs="Noto Sans"/>
          <w:b/>
          <w:bCs/>
          <w:sz w:val="36"/>
          <w:szCs w:val="36"/>
        </w:rPr>
      </w:pPr>
      <w:bookmarkStart w:id="18" w:name="_Toc208493833"/>
      <w:r w:rsidRPr="00B63E6E">
        <w:rPr>
          <w:rFonts w:ascii="Noto Sans" w:eastAsia="Noto Sans" w:hAnsi="Noto Sans" w:cs="Noto Sans"/>
          <w:b/>
          <w:bCs/>
          <w:sz w:val="36"/>
          <w:szCs w:val="36"/>
        </w:rPr>
        <w:t>Impostazioni di sistema</w:t>
      </w:r>
      <w:bookmarkEnd w:id="18"/>
    </w:p>
    <w:p w14:paraId="090FE08D" w14:textId="27A94C8F" w:rsidR="007F411F" w:rsidRPr="00B63E6E" w:rsidRDefault="003A1FF6" w:rsidP="001F26D4">
      <w:pPr>
        <w:pStyle w:val="Paragrafodejavu"/>
        <w:jc w:val="both"/>
      </w:pPr>
      <w:r w:rsidRPr="00B63E6E">
        <w:t xml:space="preserve">Dal </w:t>
      </w:r>
      <w:r w:rsidR="00C02F98" w:rsidRPr="00B63E6E">
        <w:t>menu</w:t>
      </w:r>
      <w:r w:rsidRPr="00B63E6E">
        <w:t xml:space="preserve"> principale, premendo il pulsante apposito, apparir</w:t>
      </w:r>
      <w:r w:rsidR="006E373F">
        <w:t>à</w:t>
      </w:r>
      <w:r w:rsidRPr="00B63E6E">
        <w:t xml:space="preserve"> una schermata per definire:</w:t>
      </w:r>
    </w:p>
    <w:p w14:paraId="090FE08E" w14:textId="5FD3A12D" w:rsidR="007F411F" w:rsidRPr="00B63E6E" w:rsidRDefault="003A1FF6" w:rsidP="001F26D4">
      <w:pPr>
        <w:pStyle w:val="Paragrafodejavu"/>
        <w:numPr>
          <w:ilvl w:val="0"/>
          <w:numId w:val="8"/>
        </w:numPr>
        <w:jc w:val="both"/>
      </w:pPr>
      <w:r w:rsidRPr="00B63E6E">
        <w:t>il massimo numero di persone per singola prenotazione (valore 0 = nessun limite)</w:t>
      </w:r>
      <w:r w:rsidR="006E373F">
        <w:t xml:space="preserve">. Questo limite è inteso per ogni tipo di visita </w:t>
      </w:r>
      <w:r w:rsidR="0032639C">
        <w:t>che andrete a definire.</w:t>
      </w:r>
    </w:p>
    <w:p w14:paraId="090FE08F" w14:textId="77777777" w:rsidR="007F411F" w:rsidRPr="00B63E6E" w:rsidRDefault="003A1FF6" w:rsidP="001F26D4">
      <w:pPr>
        <w:pStyle w:val="Paragrafodejavu"/>
        <w:numPr>
          <w:ilvl w:val="0"/>
          <w:numId w:val="8"/>
        </w:numPr>
        <w:jc w:val="both"/>
      </w:pPr>
      <w:r w:rsidRPr="00B63E6E">
        <w:t>le date da escludere per la programmazione delle visite</w:t>
      </w:r>
    </w:p>
    <w:p w14:paraId="090FE090" w14:textId="77777777" w:rsidR="007F411F" w:rsidRPr="00B63E6E" w:rsidRDefault="003A1FF6" w:rsidP="001F26D4">
      <w:pPr>
        <w:pStyle w:val="Paragrafodejavu"/>
        <w:ind w:left="0"/>
        <w:jc w:val="both"/>
      </w:pPr>
      <w:r w:rsidRPr="00B63E6E">
        <w:rPr>
          <w:noProof/>
        </w:rPr>
        <mc:AlternateContent>
          <mc:Choice Requires="wpg">
            <w:drawing>
              <wp:anchor distT="0" distB="0" distL="115200" distR="115200" simplePos="0" relativeHeight="51200" behindDoc="0" locked="0" layoutInCell="1" allowOverlap="1" wp14:anchorId="090FE0D4" wp14:editId="090FE0D5">
                <wp:simplePos x="0" y="0"/>
                <wp:positionH relativeFrom="margin">
                  <wp:posOffset>185936</wp:posOffset>
                </wp:positionH>
                <wp:positionV relativeFrom="paragraph">
                  <wp:posOffset>238758</wp:posOffset>
                </wp:positionV>
                <wp:extent cx="6108937" cy="2439430"/>
                <wp:effectExtent l="0" t="0" r="0" b="0"/>
                <wp:wrapTopAndBottom/>
                <wp:docPr id="11" name="Picture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30838542" name=""/>
                        <pic:cNvPicPr>
                          <a:picLocks noChangeAspect="1"/>
                        </pic:cNvPicPr>
                      </pic:nvPicPr>
                      <pic:blipFill>
                        <a:blip r:embed="rId26"/>
                        <a:srcRect t="9973" b="7557"/>
                        <a:stretch/>
                      </pic:blipFill>
                      <pic:spPr bwMode="auto">
                        <a:xfrm>
                          <a:off x="0" y="0"/>
                          <a:ext cx="6108936" cy="24394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z-index:51200;o:allowoverlap:true;o:allowincell:true;mso-position-horizontal-relative:margin;margin-left:14.64pt;mso-position-horizontal:absolute;mso-position-vertical-relative:text;margin-top:18.80pt;mso-position-vertical:absolute;width:481.02pt;height:192.08pt;mso-wrap-distance-left:9.07pt;mso-wrap-distance-top:0.00pt;mso-wrap-distance-right:9.07pt;mso-wrap-distance-bottom:0.00pt;z-index:1;" stroked="false">
                <w10:wrap type="topAndBottom"/>
                <v:imagedata r:id="rId27" o:title="" croptop="6536f" cropleft="0f" cropbottom="4953f" cropright="0f"/>
                <o:lock v:ext="edit" rotation="t"/>
              </v:shape>
            </w:pict>
          </mc:Fallback>
        </mc:AlternateContent>
      </w:r>
    </w:p>
    <w:p w14:paraId="090FE091" w14:textId="77777777" w:rsidR="007F411F" w:rsidRPr="00B63E6E" w:rsidRDefault="003A1FF6" w:rsidP="001F26D4">
      <w:pPr>
        <w:pStyle w:val="Heading3"/>
        <w:jc w:val="both"/>
        <w:rPr>
          <w:rFonts w:ascii="Noto Sans" w:hAnsi="Noto Sans" w:cs="Noto Sans"/>
          <w:b/>
          <w:bCs/>
          <w:sz w:val="32"/>
          <w:szCs w:val="32"/>
        </w:rPr>
      </w:pPr>
      <w:bookmarkStart w:id="19" w:name="_Toc208493834"/>
      <w:r w:rsidRPr="00B63E6E">
        <w:rPr>
          <w:rFonts w:ascii="Noto Sans" w:eastAsia="Noto Sans" w:hAnsi="Noto Sans" w:cs="Noto Sans"/>
          <w:b/>
          <w:bCs/>
          <w:sz w:val="32"/>
          <w:szCs w:val="32"/>
        </w:rPr>
        <w:lastRenderedPageBreak/>
        <w:t>Date precluse</w:t>
      </w:r>
      <w:bookmarkEnd w:id="19"/>
    </w:p>
    <w:p w14:paraId="090FE092" w14:textId="29489B05" w:rsidR="007F411F" w:rsidRPr="00B63E6E" w:rsidRDefault="003A1FF6" w:rsidP="001F26D4">
      <w:pPr>
        <w:pStyle w:val="Paragrafodejavu"/>
        <w:jc w:val="both"/>
      </w:pPr>
      <w:r w:rsidRPr="00B63E6E">
        <w:t xml:space="preserve">La schermata consente di impostare le date non disponibili per lo svolgimento di qualsiasi visita, le date selezionabili sono quelle del </w:t>
      </w:r>
      <w:r w:rsidR="0032639C">
        <w:t>terzo</w:t>
      </w:r>
      <w:r w:rsidRPr="00B63E6E">
        <w:t xml:space="preserve"> mese successivo a quello corrente</w:t>
      </w:r>
    </w:p>
    <w:p w14:paraId="090FE093" w14:textId="77777777" w:rsidR="007F411F" w:rsidRPr="00B63E6E" w:rsidRDefault="007F411F" w:rsidP="001F26D4">
      <w:pPr>
        <w:pStyle w:val="Paragrafodejavu"/>
        <w:jc w:val="both"/>
      </w:pPr>
    </w:p>
    <w:bookmarkStart w:id="20" w:name="_Toc208493835"/>
    <w:p w14:paraId="090FE094" w14:textId="77777777" w:rsidR="007F411F" w:rsidRPr="00B63E6E" w:rsidRDefault="003A1FF6" w:rsidP="001F26D4">
      <w:pPr>
        <w:pStyle w:val="Heading2"/>
        <w:jc w:val="both"/>
        <w:rPr>
          <w:lang w:bidi="en"/>
        </w:rPr>
      </w:pPr>
      <w:r w:rsidRPr="00B63E6E">
        <w:rPr>
          <w:noProof/>
        </w:rPr>
        <mc:AlternateContent>
          <mc:Choice Requires="wpg">
            <w:drawing>
              <wp:anchor distT="0" distB="0" distL="115200" distR="115200" simplePos="0" relativeHeight="62464" behindDoc="0" locked="0" layoutInCell="1" allowOverlap="1" wp14:anchorId="090FE0D6" wp14:editId="090FE0D7">
                <wp:simplePos x="0" y="0"/>
                <wp:positionH relativeFrom="margin">
                  <wp:posOffset>468856</wp:posOffset>
                </wp:positionH>
                <wp:positionV relativeFrom="paragraph">
                  <wp:posOffset>106208</wp:posOffset>
                </wp:positionV>
                <wp:extent cx="5540527" cy="2379463"/>
                <wp:effectExtent l="0" t="0" r="0" b="0"/>
                <wp:wrapTopAndBottom/>
                <wp:docPr id="12" name="Picture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34083068" name=""/>
                        <pic:cNvPicPr>
                          <a:picLocks noChangeAspect="1"/>
                        </pic:cNvPicPr>
                      </pic:nvPicPr>
                      <pic:blipFill>
                        <a:blip r:embed="rId28"/>
                        <a:srcRect t="9536"/>
                        <a:stretch/>
                      </pic:blipFill>
                      <pic:spPr bwMode="auto">
                        <a:xfrm>
                          <a:off x="0" y="0"/>
                          <a:ext cx="5540527" cy="23794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position:absolute;z-index:62464;o:allowoverlap:true;o:allowincell:true;mso-position-horizontal-relative:margin;margin-left:36.92pt;mso-position-horizontal:absolute;mso-position-vertical-relative:text;margin-top:8.36pt;mso-position-vertical:absolute;width:436.26pt;height:187.36pt;mso-wrap-distance-left:9.07pt;mso-wrap-distance-top:0.00pt;mso-wrap-distance-right:9.07pt;mso-wrap-distance-bottom:0.00pt;z-index:1;" stroked="false">
                <w10:wrap type="topAndBottom"/>
                <v:imagedata r:id="rId29" o:title="" croptop="6250f" cropleft="0f" cropbottom="0f" cropright="0f"/>
                <o:lock v:ext="edit" rotation="t"/>
              </v:shape>
            </w:pict>
          </mc:Fallback>
        </mc:AlternateContent>
      </w:r>
      <w:r w:rsidRPr="00B63E6E">
        <w:rPr>
          <w:rStyle w:val="Heading1Char"/>
          <w:rFonts w:ascii="Noto Sans" w:eastAsia="Noto Sans" w:hAnsi="Noto Sans" w:cs="Noto Sans"/>
          <w:b/>
          <w:bCs/>
          <w:sz w:val="36"/>
          <w:szCs w:val="36"/>
          <w:lang w:bidi="en"/>
        </w:rPr>
        <w:t>Gestione volontari</w:t>
      </w:r>
      <w:bookmarkEnd w:id="20"/>
    </w:p>
    <w:p w14:paraId="090FE095" w14:textId="5F1551E0" w:rsidR="007F411F" w:rsidRPr="00B63E6E" w:rsidRDefault="003A1FF6" w:rsidP="001F26D4">
      <w:pPr>
        <w:pStyle w:val="Paragrafodejavu"/>
        <w:jc w:val="both"/>
        <w:rPr>
          <w:lang w:bidi="en"/>
        </w:rPr>
      </w:pPr>
      <w:r w:rsidRPr="00B63E6E">
        <w:rPr>
          <w:lang w:bidi="en"/>
        </w:rPr>
        <w:t xml:space="preserve">Dal </w:t>
      </w:r>
      <w:r w:rsidR="00C02F98" w:rsidRPr="00B63E6E">
        <w:rPr>
          <w:lang w:bidi="en"/>
        </w:rPr>
        <w:t>menu</w:t>
      </w:r>
      <w:r w:rsidRPr="00B63E6E">
        <w:rPr>
          <w:lang w:bidi="en"/>
        </w:rPr>
        <w:t xml:space="preserve"> principale, premendo il pulsante apposito, si possono visualizzare i volontari e i tipi di visita a loro associati.</w:t>
      </w:r>
    </w:p>
    <w:p w14:paraId="090FE096" w14:textId="244158B5" w:rsidR="007F411F" w:rsidRPr="00B63E6E" w:rsidRDefault="00374922" w:rsidP="001F26D4">
      <w:pPr>
        <w:pStyle w:val="Paragrafodejavu"/>
        <w:jc w:val="both"/>
        <w:rPr>
          <w:b/>
          <w:bCs/>
        </w:rPr>
      </w:pPr>
      <w:r>
        <w:rPr>
          <w:lang w:bidi="en"/>
        </w:rPr>
        <w:t>È</w:t>
      </w:r>
      <w:r w:rsidR="003A1FF6" w:rsidRPr="00B63E6E">
        <w:rPr>
          <w:lang w:bidi="en"/>
        </w:rPr>
        <w:t xml:space="preserve"> possibile aggiungere un volontario premendo il pulsante sulla destra, la procedura </w:t>
      </w:r>
      <w:r w:rsidR="0032639C">
        <w:rPr>
          <w:lang w:bidi="en"/>
        </w:rPr>
        <w:t>è</w:t>
      </w:r>
      <w:r w:rsidR="003A1FF6" w:rsidRPr="00B63E6E">
        <w:rPr>
          <w:lang w:bidi="en"/>
        </w:rPr>
        <w:t xml:space="preserve"> identica al caso </w:t>
      </w:r>
      <w:r w:rsidR="003A1FF6" w:rsidRPr="00B63E6E">
        <w:rPr>
          <w:b/>
          <w:bCs/>
          <w:lang w:bidi="en"/>
        </w:rPr>
        <w:t>7.3.3 aggiunta di volontari a tipi di visita</w:t>
      </w:r>
    </w:p>
    <w:p w14:paraId="090FE097" w14:textId="77777777" w:rsidR="007F411F" w:rsidRPr="00B63E6E" w:rsidRDefault="003A1FF6" w:rsidP="001F26D4">
      <w:pPr>
        <w:pStyle w:val="Paragrafodejavu"/>
        <w:jc w:val="both"/>
      </w:pPr>
      <w:r w:rsidRPr="00B63E6E">
        <w:rPr>
          <w:noProof/>
        </w:rPr>
        <mc:AlternateContent>
          <mc:Choice Requires="wpg">
            <w:drawing>
              <wp:anchor distT="0" distB="0" distL="115200" distR="115200" simplePos="0" relativeHeight="67584" behindDoc="0" locked="0" layoutInCell="1" allowOverlap="1" wp14:anchorId="090FE0D8" wp14:editId="090FE0D9">
                <wp:simplePos x="0" y="0"/>
                <wp:positionH relativeFrom="column">
                  <wp:posOffset>179705</wp:posOffset>
                </wp:positionH>
                <wp:positionV relativeFrom="paragraph">
                  <wp:posOffset>0</wp:posOffset>
                </wp:positionV>
                <wp:extent cx="6118830" cy="2465301"/>
                <wp:effectExtent l="0" t="0" r="0" b="0"/>
                <wp:wrapTopAndBottom/>
                <wp:docPr id="13" name="Picture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3444759" name=""/>
                        <pic:cNvPicPr>
                          <a:picLocks noChangeAspect="1"/>
                        </pic:cNvPicPr>
                      </pic:nvPicPr>
                      <pic:blipFill>
                        <a:blip r:embed="rId30"/>
                        <a:srcRect l="2136" t="11194" r="3447" b="6613"/>
                        <a:stretch/>
                      </pic:blipFill>
                      <pic:spPr bwMode="auto">
                        <a:xfrm>
                          <a:off x="0" y="0"/>
                          <a:ext cx="6118830" cy="246530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position:absolute;z-index:67584;o:allowoverlap:true;o:allowincell:true;mso-position-horizontal-relative:text;margin-left:14.15pt;mso-position-horizontal:absolute;mso-position-vertical-relative:text;margin-top:0.00pt;mso-position-vertical:absolute;width:481.80pt;height:194.12pt;mso-wrap-distance-left:9.07pt;mso-wrap-distance-top:0.00pt;mso-wrap-distance-right:9.07pt;mso-wrap-distance-bottom:0.00pt;z-index:1;" stroked="false">
                <w10:wrap type="topAndBottom"/>
                <v:imagedata r:id="rId31" o:title="" croptop="7336f" cropleft="1400f" cropbottom="4334f" cropright="2259f"/>
                <o:lock v:ext="edit" rotation="t"/>
              </v:shape>
            </w:pict>
          </mc:Fallback>
        </mc:AlternateContent>
      </w:r>
      <w:r w:rsidRPr="00B63E6E">
        <w:br/>
      </w:r>
    </w:p>
    <w:p w14:paraId="090FE098" w14:textId="77777777" w:rsidR="007F411F" w:rsidRPr="00B63E6E" w:rsidRDefault="003A1FF6" w:rsidP="001F26D4">
      <w:pPr>
        <w:pStyle w:val="Heading2"/>
        <w:jc w:val="both"/>
        <w:rPr>
          <w:rFonts w:ascii="Noto Sans" w:hAnsi="Noto Sans" w:cs="Noto Sans"/>
          <w:b/>
          <w:bCs/>
          <w:sz w:val="36"/>
          <w:szCs w:val="36"/>
        </w:rPr>
      </w:pPr>
      <w:bookmarkStart w:id="21" w:name="_Toc208493836"/>
      <w:r w:rsidRPr="00B63E6E">
        <w:rPr>
          <w:rFonts w:ascii="Noto Sans" w:eastAsia="Noto Sans" w:hAnsi="Noto Sans" w:cs="Noto Sans"/>
          <w:b/>
          <w:bCs/>
          <w:sz w:val="36"/>
          <w:szCs w:val="36"/>
        </w:rPr>
        <w:lastRenderedPageBreak/>
        <w:t>Archivio storico delle visite</w:t>
      </w:r>
      <w:bookmarkEnd w:id="21"/>
    </w:p>
    <w:p w14:paraId="090FE099" w14:textId="1A6E488D" w:rsidR="007F411F" w:rsidRPr="00B63E6E" w:rsidRDefault="003A1FF6" w:rsidP="001F26D4">
      <w:pPr>
        <w:pStyle w:val="Paragrafodejavu"/>
        <w:jc w:val="both"/>
      </w:pPr>
      <w:r w:rsidRPr="00B63E6E">
        <w:t>Permette di visualizzare tutte le visite completate</w:t>
      </w:r>
      <w:r w:rsidR="0032639C">
        <w:t xml:space="preserve">, </w:t>
      </w:r>
      <w:r w:rsidRPr="00B63E6E">
        <w:t xml:space="preserve">ovvero </w:t>
      </w:r>
      <w:r w:rsidR="0032639C">
        <w:t>le</w:t>
      </w:r>
      <w:r w:rsidRPr="00B63E6E">
        <w:t xml:space="preserve"> visite effettivamente svolte e ormai passate.</w:t>
      </w:r>
    </w:p>
    <w:bookmarkStart w:id="22" w:name="_Toc208493837"/>
    <w:p w14:paraId="090FE09A" w14:textId="77777777" w:rsidR="007F411F" w:rsidRPr="00B63E6E" w:rsidRDefault="003A1FF6" w:rsidP="001F26D4">
      <w:pPr>
        <w:pStyle w:val="Paragrafonumerato"/>
        <w:jc w:val="both"/>
      </w:pPr>
      <w:r w:rsidRPr="00B63E6E">
        <w:rPr>
          <w:noProof/>
        </w:rPr>
        <mc:AlternateContent>
          <mc:Choice Requires="wpg">
            <w:drawing>
              <wp:anchor distT="0" distB="0" distL="115200" distR="115200" simplePos="0" relativeHeight="69632" behindDoc="0" locked="0" layoutInCell="1" allowOverlap="1" wp14:anchorId="090FE0DA" wp14:editId="090FE0DB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5284108" cy="2664248"/>
                <wp:effectExtent l="0" t="0" r="0" b="0"/>
                <wp:wrapTopAndBottom/>
                <wp:docPr id="14" name="Picture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8217560" name=""/>
                        <pic:cNvPicPr>
                          <a:picLocks noChangeAspect="1"/>
                        </pic:cNvPicPr>
                      </pic:nvPicPr>
                      <pic:blipFill>
                        <a:blip r:embed="rId32"/>
                        <a:srcRect l="3081" t="8491" r="3028" b="4352"/>
                        <a:stretch/>
                      </pic:blipFill>
                      <pic:spPr bwMode="auto">
                        <a:xfrm>
                          <a:off x="0" y="0"/>
                          <a:ext cx="5284108" cy="26642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position:absolute;z-index:69632;o:allowoverlap:true;o:allowincell:true;mso-position-horizontal-relative:margin;mso-position-horizontal:center;mso-position-vertical-relative:text;margin-top:0.00pt;mso-position-vertical:absolute;width:416.07pt;height:209.78pt;mso-wrap-distance-left:9.07pt;mso-wrap-distance-top:0.00pt;mso-wrap-distance-right:9.07pt;mso-wrap-distance-bottom:0.00pt;z-index:1;" stroked="false">
                <w10:wrap type="topAndBottom"/>
                <v:imagedata r:id="rId33" o:title="" croptop="5565f" cropleft="2019f" cropbottom="2852f" cropright="1984f"/>
                <o:lock v:ext="edit" rotation="t"/>
              </v:shape>
            </w:pict>
          </mc:Fallback>
        </mc:AlternateContent>
      </w:r>
      <w:r w:rsidRPr="00B63E6E">
        <w:rPr>
          <w:rStyle w:val="Paragrafonumeratocharacter"/>
          <w:sz w:val="40"/>
          <w:szCs w:val="40"/>
        </w:rPr>
        <w:t>Volontario</w:t>
      </w:r>
      <w:bookmarkEnd w:id="22"/>
    </w:p>
    <w:p w14:paraId="090FE09B" w14:textId="77777777" w:rsidR="007F411F" w:rsidRPr="00B63E6E" w:rsidRDefault="003A1FF6" w:rsidP="001F26D4">
      <w:pPr>
        <w:pStyle w:val="Heading2"/>
        <w:jc w:val="both"/>
      </w:pPr>
      <w:bookmarkStart w:id="23" w:name="_Toc208493838"/>
      <w:r w:rsidRPr="00B63E6E">
        <w:rPr>
          <w:rStyle w:val="Paragrafonumeratocharacter"/>
        </w:rPr>
        <w:t>Primo accesso</w:t>
      </w:r>
      <w:bookmarkEnd w:id="23"/>
    </w:p>
    <w:p w14:paraId="090FE09C" w14:textId="6DCEB049" w:rsidR="007F411F" w:rsidRPr="00B63E6E" w:rsidRDefault="003A1FF6" w:rsidP="001F26D4">
      <w:pPr>
        <w:pStyle w:val="Paragrafodejavu"/>
        <w:jc w:val="both"/>
      </w:pPr>
      <w:r w:rsidRPr="00B63E6E">
        <w:t>Al primo accesso, il volontario dovr</w:t>
      </w:r>
      <w:r w:rsidR="0032639C">
        <w:t>à</w:t>
      </w:r>
      <w:r w:rsidRPr="00B63E6E">
        <w:t xml:space="preserve"> cambiare l</w:t>
      </w:r>
      <w:r w:rsidR="0032639C">
        <w:t>a propria password</w:t>
      </w:r>
      <w:r w:rsidRPr="00B63E6E">
        <w:t xml:space="preserve"> per l’accesso, compilare tutti i campi e confermare.</w:t>
      </w:r>
    </w:p>
    <w:p w14:paraId="090FE09D" w14:textId="77777777" w:rsidR="007F411F" w:rsidRPr="00B63E6E" w:rsidRDefault="003A1FF6" w:rsidP="001F26D4">
      <w:pPr>
        <w:pStyle w:val="Paragrafodejavu"/>
        <w:jc w:val="both"/>
      </w:pPr>
      <w:r w:rsidRPr="00B63E6E">
        <w:rPr>
          <w:noProof/>
        </w:rPr>
        <mc:AlternateContent>
          <mc:Choice Requires="wpg">
            <w:drawing>
              <wp:anchor distT="0" distB="0" distL="115200" distR="115200" simplePos="0" relativeHeight="79872" behindDoc="0" locked="0" layoutInCell="1" allowOverlap="1" wp14:anchorId="090FE0DC" wp14:editId="090FE0DD">
                <wp:simplePos x="0" y="0"/>
                <wp:positionH relativeFrom="margin">
                  <wp:align>center</wp:align>
                </wp:positionH>
                <wp:positionV relativeFrom="paragraph">
                  <wp:posOffset>99111</wp:posOffset>
                </wp:positionV>
                <wp:extent cx="2944756" cy="3057782"/>
                <wp:effectExtent l="0" t="0" r="0" b="0"/>
                <wp:wrapTopAndBottom/>
                <wp:docPr id="15" name="Picture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180753" name=""/>
                        <pic:cNvPicPr>
                          <a:picLocks noChangeAspect="1"/>
                        </pic:cNvPicPr>
                      </pic:nvPicPr>
                      <pic:blipFill>
                        <a:blip r:embed="rId34"/>
                        <a:srcRect l="8994" t="8051" r="7328" b="6584"/>
                        <a:stretch/>
                      </pic:blipFill>
                      <pic:spPr bwMode="auto">
                        <a:xfrm>
                          <a:off x="0" y="0"/>
                          <a:ext cx="2944756" cy="30577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position:absolute;z-index:79872;o:allowoverlap:true;o:allowincell:true;mso-position-horizontal-relative:margin;mso-position-horizontal:center;mso-position-vertical-relative:text;margin-top:7.80pt;mso-position-vertical:absolute;width:231.87pt;height:240.77pt;mso-wrap-distance-left:9.07pt;mso-wrap-distance-top:0.00pt;mso-wrap-distance-right:9.07pt;mso-wrap-distance-bottom:0.00pt;z-index:1;" stroked="false">
                <w10:wrap type="topAndBottom"/>
                <v:imagedata r:id="rId35" o:title="" croptop="5276f" cropleft="5894f" cropbottom="4315f" cropright="4802f"/>
                <o:lock v:ext="edit" rotation="t"/>
              </v:shape>
            </w:pict>
          </mc:Fallback>
        </mc:AlternateContent>
      </w:r>
    </w:p>
    <w:p w14:paraId="5721E148" w14:textId="77777777" w:rsidR="0032639C" w:rsidRDefault="0032639C" w:rsidP="001F26D4">
      <w:pPr>
        <w:pStyle w:val="Paragrafodejavu"/>
        <w:jc w:val="both"/>
      </w:pPr>
    </w:p>
    <w:p w14:paraId="090FE09E" w14:textId="5EA0BA8F" w:rsidR="007F411F" w:rsidRPr="00B63E6E" w:rsidRDefault="003A1FF6" w:rsidP="001F26D4">
      <w:pPr>
        <w:pStyle w:val="Paragrafodejavu"/>
        <w:jc w:val="both"/>
      </w:pPr>
      <w:r w:rsidRPr="00B63E6E">
        <w:lastRenderedPageBreak/>
        <w:t>Dopo il login, apparir</w:t>
      </w:r>
      <w:r w:rsidR="0032639C">
        <w:t>à</w:t>
      </w:r>
      <w:r w:rsidRPr="00B63E6E">
        <w:t xml:space="preserve"> la pagina principale dove il volontario pot</w:t>
      </w:r>
      <w:r w:rsidR="0032639C">
        <w:t>rà</w:t>
      </w:r>
      <w:r w:rsidRPr="00B63E6E">
        <w:t>:</w:t>
      </w:r>
    </w:p>
    <w:p w14:paraId="090FE09F" w14:textId="77777777" w:rsidR="007F411F" w:rsidRPr="00B63E6E" w:rsidRDefault="003A1FF6" w:rsidP="001F26D4">
      <w:pPr>
        <w:pStyle w:val="Paragrafodejavu"/>
        <w:numPr>
          <w:ilvl w:val="0"/>
          <w:numId w:val="9"/>
        </w:numPr>
        <w:jc w:val="both"/>
      </w:pPr>
      <w:r w:rsidRPr="00B63E6E">
        <w:t>visualizzare i tipi di visita a lui assegnati</w:t>
      </w:r>
    </w:p>
    <w:p w14:paraId="090FE0A0" w14:textId="6E26B954" w:rsidR="007F411F" w:rsidRPr="00B63E6E" w:rsidRDefault="003A1FF6" w:rsidP="001F26D4">
      <w:pPr>
        <w:pStyle w:val="Paragrafodejavu"/>
        <w:numPr>
          <w:ilvl w:val="0"/>
          <w:numId w:val="9"/>
        </w:numPr>
        <w:jc w:val="both"/>
      </w:pPr>
      <w:r w:rsidRPr="00B63E6E">
        <w:t>dare le proprie disponibilit</w:t>
      </w:r>
      <w:r w:rsidR="0032639C">
        <w:t>à</w:t>
      </w:r>
      <w:r w:rsidRPr="00B63E6E">
        <w:t xml:space="preserve"> per il prossimo mese</w:t>
      </w:r>
    </w:p>
    <w:p w14:paraId="090FE0A1" w14:textId="77777777" w:rsidR="007F411F" w:rsidRPr="00B63E6E" w:rsidRDefault="003A1FF6" w:rsidP="001F26D4">
      <w:pPr>
        <w:pStyle w:val="Paragrafodejavu"/>
        <w:numPr>
          <w:ilvl w:val="0"/>
          <w:numId w:val="9"/>
        </w:numPr>
        <w:jc w:val="both"/>
      </w:pPr>
      <w:r w:rsidRPr="00B63E6E">
        <w:t>visualizzare le proprie visite confermate</w:t>
      </w:r>
    </w:p>
    <w:p w14:paraId="090FE0A2" w14:textId="77777777" w:rsidR="007F411F" w:rsidRPr="00B63E6E" w:rsidRDefault="003A1FF6" w:rsidP="001F26D4">
      <w:pPr>
        <w:pStyle w:val="Paragrafodejavu"/>
        <w:ind w:left="0"/>
        <w:jc w:val="both"/>
      </w:pPr>
      <w:r w:rsidRPr="00B63E6E">
        <w:rPr>
          <w:noProof/>
        </w:rPr>
        <mc:AlternateContent>
          <mc:Choice Requires="wpg">
            <w:drawing>
              <wp:anchor distT="0" distB="0" distL="115200" distR="115200" simplePos="0" relativeHeight="71680" behindDoc="0" locked="0" layoutInCell="1" allowOverlap="1" wp14:anchorId="090FE0DE" wp14:editId="090FE0DF">
                <wp:simplePos x="0" y="0"/>
                <wp:positionH relativeFrom="margin">
                  <wp:posOffset>1046428</wp:posOffset>
                </wp:positionH>
                <wp:positionV relativeFrom="paragraph">
                  <wp:posOffset>97903</wp:posOffset>
                </wp:positionV>
                <wp:extent cx="4273653" cy="2569648"/>
                <wp:effectExtent l="0" t="0" r="0" b="0"/>
                <wp:wrapTopAndBottom/>
                <wp:docPr id="16" name="Picture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91708202" name=""/>
                        <pic:cNvPicPr>
                          <a:picLocks noChangeAspect="1"/>
                        </pic:cNvPicPr>
                      </pic:nvPicPr>
                      <pic:blipFill>
                        <a:blip r:embed="rId36"/>
                        <a:srcRect l="10310" t="12309" r="11351" b="10664"/>
                        <a:stretch/>
                      </pic:blipFill>
                      <pic:spPr bwMode="auto">
                        <a:xfrm>
                          <a:off x="0" y="0"/>
                          <a:ext cx="4273653" cy="25696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position:absolute;z-index:71680;o:allowoverlap:true;o:allowincell:true;mso-position-horizontal-relative:margin;margin-left:82.40pt;mso-position-horizontal:absolute;mso-position-vertical-relative:text;margin-top:7.71pt;mso-position-vertical:absolute;width:336.51pt;height:202.33pt;mso-wrap-distance-left:9.07pt;mso-wrap-distance-top:0.00pt;mso-wrap-distance-right:9.07pt;mso-wrap-distance-bottom:0.00pt;z-index:1;" stroked="false">
                <w10:wrap type="topAndBottom"/>
                <v:imagedata r:id="rId37" o:title="" croptop="8067f" cropleft="6757f" cropbottom="6989f" cropright="7439f"/>
                <o:lock v:ext="edit" rotation="t"/>
              </v:shape>
            </w:pict>
          </mc:Fallback>
        </mc:AlternateContent>
      </w:r>
    </w:p>
    <w:p w14:paraId="090FE0A3" w14:textId="77777777" w:rsidR="007F411F" w:rsidRPr="00B63E6E" w:rsidRDefault="003A1FF6" w:rsidP="001F26D4">
      <w:pPr>
        <w:pStyle w:val="Heading2"/>
        <w:jc w:val="both"/>
        <w:rPr>
          <w:rFonts w:ascii="Noto Sans" w:hAnsi="Noto Sans" w:cs="Noto Sans"/>
          <w:b/>
          <w:bCs/>
          <w:sz w:val="36"/>
          <w:szCs w:val="36"/>
        </w:rPr>
      </w:pPr>
      <w:bookmarkStart w:id="24" w:name="_Toc208493839"/>
      <w:r w:rsidRPr="00B63E6E">
        <w:rPr>
          <w:rFonts w:ascii="Noto Sans" w:eastAsia="Noto Sans" w:hAnsi="Noto Sans" w:cs="Noto Sans"/>
          <w:b/>
          <w:bCs/>
          <w:sz w:val="36"/>
          <w:szCs w:val="36"/>
        </w:rPr>
        <w:t>Visualizzare i tipi di visita assegnati</w:t>
      </w:r>
      <w:bookmarkEnd w:id="24"/>
    </w:p>
    <w:p w14:paraId="090FE0A4" w14:textId="06AB8384" w:rsidR="007F411F" w:rsidRPr="00B63E6E" w:rsidRDefault="003A1FF6" w:rsidP="001F26D4">
      <w:pPr>
        <w:pStyle w:val="Paragrafodejavu"/>
        <w:jc w:val="both"/>
      </w:pPr>
      <w:r w:rsidRPr="00B63E6E">
        <w:t xml:space="preserve">Premendo sul pulsante apposito, il volontario </w:t>
      </w:r>
      <w:r w:rsidR="0032639C" w:rsidRPr="00B63E6E">
        <w:t>può</w:t>
      </w:r>
      <w:r w:rsidRPr="00B63E6E">
        <w:t xml:space="preserve"> vedere la lista delle tipologie di visite a cui </w:t>
      </w:r>
      <w:r w:rsidR="0032639C">
        <w:t>è</w:t>
      </w:r>
      <w:r w:rsidRPr="00B63E6E">
        <w:t xml:space="preserve"> stato assegnato</w:t>
      </w:r>
    </w:p>
    <w:p w14:paraId="090FE0A5" w14:textId="77777777" w:rsidR="007F411F" w:rsidRPr="00B63E6E" w:rsidRDefault="003A1FF6" w:rsidP="001F26D4">
      <w:pPr>
        <w:pStyle w:val="Paragrafodejavu"/>
        <w:jc w:val="both"/>
      </w:pPr>
      <w:r w:rsidRPr="00B63E6E">
        <w:rPr>
          <w:noProof/>
        </w:rPr>
        <mc:AlternateContent>
          <mc:Choice Requires="wpg">
            <w:drawing>
              <wp:inline distT="0" distB="0" distL="0" distR="0" wp14:anchorId="090FE0E0" wp14:editId="090FE0E1">
                <wp:extent cx="5785456" cy="2626178"/>
                <wp:effectExtent l="0" t="0" r="0" b="0"/>
                <wp:docPr id="17" name="Picture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3268630" name=""/>
                        <pic:cNvPicPr>
                          <a:picLocks noChangeAspect="1"/>
                        </pic:cNvPicPr>
                      </pic:nvPicPr>
                      <pic:blipFill>
                        <a:blip r:embed="rId38"/>
                        <a:srcRect t="12245" r="10729" b="8891"/>
                        <a:stretch/>
                      </pic:blipFill>
                      <pic:spPr bwMode="auto">
                        <a:xfrm>
                          <a:off x="0" y="0"/>
                          <a:ext cx="5785455" cy="26261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55.55pt;height:206.79pt;mso-wrap-distance-left:0.00pt;mso-wrap-distance-top:0.00pt;mso-wrap-distance-right:0.00pt;mso-wrap-distance-bottom:0.00pt;z-index:1;" stroked="false">
                <v:imagedata r:id="rId39" o:title="" croptop="8025f" cropleft="0f" cropbottom="5827f" cropright="7031f"/>
                <o:lock v:ext="edit" rotation="t"/>
              </v:shape>
            </w:pict>
          </mc:Fallback>
        </mc:AlternateContent>
      </w:r>
    </w:p>
    <w:p w14:paraId="090FE0A6" w14:textId="61227C6B" w:rsidR="007F411F" w:rsidRPr="00B63E6E" w:rsidRDefault="003A1FF6" w:rsidP="001F26D4">
      <w:pPr>
        <w:pStyle w:val="Heading2"/>
        <w:jc w:val="both"/>
        <w:rPr>
          <w:rFonts w:ascii="Noto Sans" w:hAnsi="Noto Sans" w:cs="Noto Sans"/>
          <w:b/>
          <w:bCs/>
          <w:sz w:val="36"/>
          <w:szCs w:val="36"/>
        </w:rPr>
      </w:pPr>
      <w:bookmarkStart w:id="25" w:name="_Toc208493840"/>
      <w:r w:rsidRPr="00B63E6E">
        <w:rPr>
          <w:rFonts w:ascii="Noto Sans" w:eastAsia="Noto Sans" w:hAnsi="Noto Sans" w:cs="Noto Sans"/>
          <w:b/>
          <w:bCs/>
          <w:sz w:val="36"/>
          <w:szCs w:val="36"/>
        </w:rPr>
        <w:t>Inserire le proprie disponibilit</w:t>
      </w:r>
      <w:r w:rsidR="0032639C">
        <w:rPr>
          <w:rFonts w:ascii="Noto Sans" w:eastAsia="Noto Sans" w:hAnsi="Noto Sans" w:cs="Noto Sans"/>
          <w:b/>
          <w:bCs/>
          <w:sz w:val="36"/>
          <w:szCs w:val="36"/>
        </w:rPr>
        <w:t>à</w:t>
      </w:r>
      <w:bookmarkEnd w:id="25"/>
    </w:p>
    <w:p w14:paraId="090FE0A7" w14:textId="78A95A33" w:rsidR="007F411F" w:rsidRPr="00B63E6E" w:rsidRDefault="003A1FF6" w:rsidP="001F26D4">
      <w:pPr>
        <w:pStyle w:val="Paragrafodejavu"/>
        <w:jc w:val="both"/>
      </w:pPr>
      <w:r w:rsidRPr="00B63E6E">
        <w:t>Premendo sul pulsante corrispondente, verr</w:t>
      </w:r>
      <w:r w:rsidR="0032639C">
        <w:t>à</w:t>
      </w:r>
      <w:r w:rsidRPr="00B63E6E">
        <w:t xml:space="preserve"> aperto un calendario del mese successivo: il volontario pu</w:t>
      </w:r>
      <w:r w:rsidR="0032639C">
        <w:t>ò</w:t>
      </w:r>
      <w:r w:rsidRPr="00B63E6E">
        <w:t xml:space="preserve"> cliccare per segnal</w:t>
      </w:r>
      <w:r w:rsidR="0032639C">
        <w:t>a</w:t>
      </w:r>
      <w:r w:rsidRPr="00B63E6E">
        <w:t>re quando sar</w:t>
      </w:r>
      <w:r w:rsidR="0032639C">
        <w:t>à</w:t>
      </w:r>
      <w:r w:rsidRPr="00B63E6E">
        <w:t xml:space="preserve"> disponibile.</w:t>
      </w:r>
    </w:p>
    <w:p w14:paraId="090FE0A8" w14:textId="632AB344" w:rsidR="007F411F" w:rsidRPr="00B63E6E" w:rsidRDefault="00095E5F" w:rsidP="001F26D4">
      <w:pPr>
        <w:pStyle w:val="Paragrafodejavu"/>
        <w:jc w:val="both"/>
      </w:pPr>
      <w:r w:rsidRPr="00B63E6E">
        <w:rPr>
          <w:noProof/>
        </w:rPr>
        <w:lastRenderedPageBreak/>
        <w:drawing>
          <wp:anchor distT="0" distB="0" distL="115200" distR="115200" simplePos="0" relativeHeight="78848" behindDoc="0" locked="0" layoutInCell="1" allowOverlap="1" wp14:anchorId="090FE0E2" wp14:editId="639B147A">
            <wp:simplePos x="0" y="0"/>
            <wp:positionH relativeFrom="margin">
              <wp:posOffset>393065</wp:posOffset>
            </wp:positionH>
            <wp:positionV relativeFrom="paragraph">
              <wp:posOffset>503555</wp:posOffset>
            </wp:positionV>
            <wp:extent cx="5886450" cy="2501900"/>
            <wp:effectExtent l="0" t="0" r="0" b="0"/>
            <wp:wrapTopAndBottom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563469" name=""/>
                    <pic:cNvPicPr>
                      <a:picLocks noChangeAspect="1"/>
                    </pic:cNvPicPr>
                  </pic:nvPicPr>
                  <pic:blipFill>
                    <a:blip r:embed="rId40"/>
                    <a:srcRect l="772" t="9116" r="944" b="5049"/>
                    <a:stretch/>
                  </pic:blipFill>
                  <pic:spPr bwMode="auto">
                    <a:xfrm>
                      <a:off x="0" y="0"/>
                      <a:ext cx="5886450" cy="2501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1FF6" w:rsidRPr="00B63E6E">
        <w:t xml:space="preserve">Ricordarsi che questo </w:t>
      </w:r>
      <w:r w:rsidR="0032639C">
        <w:t>è</w:t>
      </w:r>
      <w:r w:rsidR="003A1FF6" w:rsidRPr="00B63E6E">
        <w:t xml:space="preserve"> possibile solo se la raccolta delle disponibilit</w:t>
      </w:r>
      <w:r w:rsidR="0032639C">
        <w:t>à</w:t>
      </w:r>
      <w:r w:rsidR="003A1FF6" w:rsidRPr="00B63E6E">
        <w:t xml:space="preserve"> </w:t>
      </w:r>
      <w:r w:rsidR="0032639C" w:rsidRPr="00B63E6E">
        <w:t>è</w:t>
      </w:r>
      <w:r w:rsidR="003A1FF6" w:rsidRPr="00B63E6E">
        <w:t xml:space="preserve"> stata abilitata dal configuratore.</w:t>
      </w:r>
    </w:p>
    <w:p w14:paraId="090FE0A9" w14:textId="452CCFBF" w:rsidR="007F411F" w:rsidRPr="00B63E6E" w:rsidRDefault="003A1FF6" w:rsidP="001F26D4">
      <w:pPr>
        <w:pStyle w:val="Heading2"/>
        <w:jc w:val="both"/>
      </w:pPr>
      <w:bookmarkStart w:id="26" w:name="_Toc208493841"/>
      <w:r w:rsidRPr="00B63E6E">
        <w:rPr>
          <w:rStyle w:val="Paragrafonumeratocharacter"/>
        </w:rPr>
        <w:t>Visualizzare le visite confermate</w:t>
      </w:r>
      <w:bookmarkEnd w:id="26"/>
    </w:p>
    <w:p w14:paraId="090FE0AA" w14:textId="17EC80BB" w:rsidR="007F411F" w:rsidRPr="00B63E6E" w:rsidRDefault="003A1FF6" w:rsidP="001F26D4">
      <w:pPr>
        <w:pStyle w:val="Paragrafodejavu"/>
        <w:jc w:val="both"/>
      </w:pPr>
      <w:r w:rsidRPr="00B63E6E">
        <w:t>Cliccando il tasto omonimo, il volontario potr</w:t>
      </w:r>
      <w:r w:rsidR="0032639C">
        <w:t>à</w:t>
      </w:r>
      <w:r w:rsidRPr="00B63E6E">
        <w:t xml:space="preserve"> vedere le visite confermate</w:t>
      </w:r>
      <w:r w:rsidR="0032639C">
        <w:t>,</w:t>
      </w:r>
      <w:r w:rsidRPr="00B63E6E">
        <w:t xml:space="preserve"> ovvero quelle a lui assegnate in programma tra </w:t>
      </w:r>
      <w:r w:rsidR="00374922">
        <w:t>tre</w:t>
      </w:r>
      <w:r w:rsidRPr="00B63E6E">
        <w:t xml:space="preserve"> giorni o meno, con numero sufficiente di iscritti</w:t>
      </w:r>
      <w:r w:rsidR="0032639C">
        <w:t>. Aprendo i dettagli della visita, il volontario potrà visualizzare</w:t>
      </w:r>
      <w:r w:rsidR="00C446F9">
        <w:t xml:space="preserve"> per ogni prenotazione il relativo codice per la conferma, e la lista di nomi dei partecipanti. Il volontario può utilizzare questa pagina per verificare le prenotazioni nel giorno del</w:t>
      </w:r>
      <w:r w:rsidR="00095E5F">
        <w:t>l’evento, per poter ammettere le persone alla visita in questione.</w:t>
      </w:r>
    </w:p>
    <w:p w14:paraId="6C133C2F" w14:textId="09CA1DF2" w:rsidR="00095E5F" w:rsidRPr="00B63E6E" w:rsidRDefault="003A1FF6" w:rsidP="001F26D4">
      <w:pPr>
        <w:pStyle w:val="Paragrafodejavu"/>
        <w:jc w:val="both"/>
      </w:pPr>
      <w:r w:rsidRPr="00B63E6E">
        <w:rPr>
          <w:noProof/>
        </w:rPr>
        <mc:AlternateContent>
          <mc:Choice Requires="wpg">
            <w:drawing>
              <wp:inline distT="0" distB="0" distL="0" distR="0" wp14:anchorId="090FE0E4" wp14:editId="090FE0E5">
                <wp:extent cx="6239200" cy="1310200"/>
                <wp:effectExtent l="0" t="0" r="0" b="0"/>
                <wp:docPr id="19" name="Picture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46829370" name=""/>
                        <pic:cNvPicPr>
                          <a:picLocks noChangeAspect="1"/>
                        </pic:cNvPicPr>
                      </pic:nvPicPr>
                      <pic:blipFill>
                        <a:blip r:embed="rId41"/>
                        <a:srcRect l="1254" r="2472"/>
                        <a:stretch/>
                      </pic:blipFill>
                      <pic:spPr bwMode="auto">
                        <a:xfrm>
                          <a:off x="0" y="0"/>
                          <a:ext cx="6239199" cy="13101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91.28pt;height:103.17pt;mso-wrap-distance-left:0.00pt;mso-wrap-distance-top:0.00pt;mso-wrap-distance-right:0.00pt;mso-wrap-distance-bottom:0.00pt;z-index:1;" stroked="false">
                <v:imagedata r:id="rId42" o:title="" croptop="0f" cropleft="822f" cropbottom="0f" cropright="1620f"/>
                <o:lock v:ext="edit" rotation="t"/>
              </v:shape>
            </w:pict>
          </mc:Fallback>
        </mc:AlternateContent>
      </w:r>
    </w:p>
    <w:p w14:paraId="090FE0AC" w14:textId="77777777" w:rsidR="007F411F" w:rsidRPr="00B63E6E" w:rsidRDefault="003A1FF6" w:rsidP="001F26D4">
      <w:pPr>
        <w:pStyle w:val="Paragrafonumerato"/>
        <w:jc w:val="both"/>
      </w:pPr>
      <w:bookmarkStart w:id="27" w:name="_Toc208493842"/>
      <w:r w:rsidRPr="00B63E6E">
        <w:t>Fruitore</w:t>
      </w:r>
      <w:bookmarkEnd w:id="27"/>
    </w:p>
    <w:p w14:paraId="090FE0AD" w14:textId="77777777" w:rsidR="007F411F" w:rsidRPr="00B63E6E" w:rsidRDefault="003A1FF6" w:rsidP="001F26D4">
      <w:pPr>
        <w:pStyle w:val="Heading2"/>
        <w:jc w:val="both"/>
        <w:rPr>
          <w:rFonts w:ascii="Noto Sans" w:hAnsi="Noto Sans" w:cs="Noto Sans"/>
          <w:b/>
          <w:bCs/>
        </w:rPr>
      </w:pPr>
      <w:bookmarkStart w:id="28" w:name="_Toc208493843"/>
      <w:r w:rsidRPr="00B63E6E">
        <w:rPr>
          <w:rFonts w:ascii="Noto Sans" w:eastAsia="Noto Sans" w:hAnsi="Noto Sans" w:cs="Noto Sans"/>
          <w:b/>
          <w:bCs/>
        </w:rPr>
        <w:t>Primo accesso</w:t>
      </w:r>
      <w:bookmarkEnd w:id="28"/>
    </w:p>
    <w:p w14:paraId="090FE0AE" w14:textId="17260D90" w:rsidR="007F411F" w:rsidRPr="00B63E6E" w:rsidRDefault="003A1FF6" w:rsidP="001F26D4">
      <w:pPr>
        <w:pStyle w:val="Paragrafodejavu"/>
        <w:jc w:val="both"/>
      </w:pPr>
      <w:r w:rsidRPr="00B63E6E">
        <w:t>Un account fruitore pu</w:t>
      </w:r>
      <w:r w:rsidR="00095E5F">
        <w:t>ò</w:t>
      </w:r>
      <w:r w:rsidRPr="00B63E6E">
        <w:t xml:space="preserve"> essere creato cliccando sul pulsante </w:t>
      </w:r>
      <w:r w:rsidRPr="00B63E6E">
        <w:rPr>
          <w:i/>
          <w:iCs/>
        </w:rPr>
        <w:t>registra utente</w:t>
      </w:r>
      <w:r w:rsidRPr="00B63E6E">
        <w:t xml:space="preserve">. La procedura </w:t>
      </w:r>
      <w:r w:rsidR="00095E5F">
        <w:t>è</w:t>
      </w:r>
      <w:r w:rsidRPr="00B63E6E">
        <w:t xml:space="preserve"> identica al punto </w:t>
      </w:r>
      <w:r w:rsidRPr="00B63E6E">
        <w:rPr>
          <w:b/>
          <w:bCs/>
          <w:lang w:bidi="en"/>
        </w:rPr>
        <w:t>7.3.3 aggiunta di volontari a tipi di visita</w:t>
      </w:r>
      <w:r w:rsidRPr="00B63E6E">
        <w:t>.</w:t>
      </w:r>
    </w:p>
    <w:p w14:paraId="090FE0AF" w14:textId="09E07BEE" w:rsidR="007F411F" w:rsidRPr="00B63E6E" w:rsidRDefault="003A1FF6" w:rsidP="001F26D4">
      <w:pPr>
        <w:pStyle w:val="Paragrafodejavu"/>
        <w:jc w:val="both"/>
      </w:pPr>
      <w:r w:rsidRPr="00B63E6E">
        <w:t>Dopo il login</w:t>
      </w:r>
      <w:r w:rsidR="00095E5F">
        <w:t>,</w:t>
      </w:r>
      <w:r w:rsidRPr="00B63E6E">
        <w:t xml:space="preserve"> verr</w:t>
      </w:r>
      <w:r w:rsidR="00095E5F">
        <w:t>à</w:t>
      </w:r>
      <w:r w:rsidRPr="00B63E6E">
        <w:t xml:space="preserve"> visualizzata la pagina principale che permette di:</w:t>
      </w:r>
    </w:p>
    <w:p w14:paraId="090FE0B0" w14:textId="77777777" w:rsidR="007F411F" w:rsidRPr="00B63E6E" w:rsidRDefault="003A1FF6" w:rsidP="001F26D4">
      <w:pPr>
        <w:pStyle w:val="Paragrafodejavu"/>
        <w:numPr>
          <w:ilvl w:val="0"/>
          <w:numId w:val="10"/>
        </w:numPr>
        <w:jc w:val="both"/>
      </w:pPr>
      <w:r w:rsidRPr="00B63E6E">
        <w:t>prenotare una visita</w:t>
      </w:r>
    </w:p>
    <w:p w14:paraId="090FE0B1" w14:textId="77777777" w:rsidR="007F411F" w:rsidRPr="00B63E6E" w:rsidRDefault="003A1FF6" w:rsidP="001F26D4">
      <w:pPr>
        <w:pStyle w:val="Paragrafodejavu"/>
        <w:numPr>
          <w:ilvl w:val="0"/>
          <w:numId w:val="10"/>
        </w:numPr>
        <w:jc w:val="both"/>
      </w:pPr>
      <w:r w:rsidRPr="00B63E6E">
        <w:t>visualizzare l’elenco delle prenotazioni effettuate</w:t>
      </w:r>
    </w:p>
    <w:p w14:paraId="090FE0B2" w14:textId="77777777" w:rsidR="007F411F" w:rsidRPr="00B63E6E" w:rsidRDefault="003A1FF6" w:rsidP="001F26D4">
      <w:pPr>
        <w:pStyle w:val="Paragrafodejavu"/>
        <w:numPr>
          <w:ilvl w:val="0"/>
          <w:numId w:val="10"/>
        </w:numPr>
        <w:jc w:val="both"/>
      </w:pPr>
      <w:r w:rsidRPr="00B63E6E">
        <w:t xml:space="preserve">disdire una prenotazione </w:t>
      </w:r>
    </w:p>
    <w:p w14:paraId="090FE0B3" w14:textId="77777777" w:rsidR="007F411F" w:rsidRPr="00B63E6E" w:rsidRDefault="003A1FF6" w:rsidP="001F26D4">
      <w:pPr>
        <w:pStyle w:val="Heading2"/>
        <w:jc w:val="both"/>
        <w:rPr>
          <w:rFonts w:ascii="Noto Sans" w:hAnsi="Noto Sans" w:cs="Noto Sans"/>
          <w:b/>
          <w:bCs/>
          <w:sz w:val="36"/>
          <w:szCs w:val="36"/>
        </w:rPr>
      </w:pPr>
      <w:bookmarkStart w:id="29" w:name="_Toc208493844"/>
      <w:r w:rsidRPr="00B63E6E">
        <w:rPr>
          <w:rFonts w:ascii="Noto Sans" w:eastAsia="Noto Sans" w:hAnsi="Noto Sans" w:cs="Noto Sans"/>
          <w:b/>
          <w:bCs/>
          <w:sz w:val="36"/>
          <w:szCs w:val="36"/>
        </w:rPr>
        <w:lastRenderedPageBreak/>
        <w:t>Pr</w:t>
      </w:r>
      <w:r w:rsidRPr="00B63E6E">
        <w:rPr>
          <w:rFonts w:ascii="Noto Sans" w:eastAsia="Noto Sans" w:hAnsi="Noto Sans" w:cs="Noto Sans"/>
          <w:b/>
          <w:bCs/>
          <w:noProof/>
          <w:sz w:val="36"/>
          <w:szCs w:val="36"/>
        </w:rPr>
        <mc:AlternateContent>
          <mc:Choice Requires="wpg">
            <w:drawing>
              <wp:anchor distT="0" distB="0" distL="115200" distR="115200" simplePos="0" relativeHeight="84992" behindDoc="0" locked="0" layoutInCell="1" allowOverlap="1" wp14:anchorId="090FE0E6" wp14:editId="090FE0E7">
                <wp:simplePos x="0" y="0"/>
                <wp:positionH relativeFrom="margin">
                  <wp:align>center</wp:align>
                </wp:positionH>
                <wp:positionV relativeFrom="paragraph">
                  <wp:posOffset>-85725</wp:posOffset>
                </wp:positionV>
                <wp:extent cx="4828707" cy="2849237"/>
                <wp:effectExtent l="0" t="0" r="0" b="0"/>
                <wp:wrapTopAndBottom/>
                <wp:docPr id="20" name="Picture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40029986" name=""/>
                        <pic:cNvPicPr>
                          <a:picLocks noChangeAspect="1"/>
                        </pic:cNvPicPr>
                      </pic:nvPicPr>
                      <pic:blipFill>
                        <a:blip r:embed="rId43"/>
                        <a:srcRect l="8329" t="14084" r="7098" b="8720"/>
                        <a:stretch/>
                      </pic:blipFill>
                      <pic:spPr bwMode="auto">
                        <a:xfrm>
                          <a:off x="0" y="0"/>
                          <a:ext cx="4828706" cy="28492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position:absolute;z-index:84992;o:allowoverlap:true;o:allowincell:true;mso-position-horizontal-relative:margin;mso-position-horizontal:center;mso-position-vertical-relative:text;margin-top:-6.75pt;mso-position-vertical:absolute;width:380.21pt;height:224.35pt;mso-wrap-distance-left:9.07pt;mso-wrap-distance-top:0.00pt;mso-wrap-distance-right:9.07pt;mso-wrap-distance-bottom:0.00pt;z-index:1;" stroked="false">
                <w10:wrap type="topAndBottom"/>
                <v:imagedata r:id="rId44" o:title="" croptop="9230f" cropleft="5458f" cropbottom="5715f" cropright="4652f"/>
                <o:lock v:ext="edit" rotation="t"/>
              </v:shape>
            </w:pict>
          </mc:Fallback>
        </mc:AlternateContent>
      </w:r>
      <w:r w:rsidRPr="00B63E6E">
        <w:rPr>
          <w:rFonts w:ascii="Noto Sans" w:eastAsia="Noto Sans" w:hAnsi="Noto Sans" w:cs="Noto Sans"/>
          <w:b/>
          <w:bCs/>
          <w:sz w:val="36"/>
          <w:szCs w:val="36"/>
        </w:rPr>
        <w:t>enotare una visita</w:t>
      </w:r>
      <w:bookmarkEnd w:id="29"/>
    </w:p>
    <w:p w14:paraId="090FE0B4" w14:textId="34061848" w:rsidR="007F411F" w:rsidRPr="00B63E6E" w:rsidRDefault="003A1FF6" w:rsidP="001F26D4">
      <w:pPr>
        <w:pStyle w:val="Paragrafodejavu"/>
        <w:jc w:val="both"/>
      </w:pPr>
      <w:r w:rsidRPr="00B63E6E">
        <w:t xml:space="preserve">Premendo il pulsante apposito, l’utente </w:t>
      </w:r>
      <w:r w:rsidR="00095E5F" w:rsidRPr="00B63E6E">
        <w:t>verrà</w:t>
      </w:r>
      <w:r w:rsidRPr="00B63E6E">
        <w:t xml:space="preserve"> indirizzato su una pagina che elenca tutte le visite prenotabili ordinate per tipologia.</w:t>
      </w:r>
    </w:p>
    <w:p w14:paraId="090FE0B5" w14:textId="737A7912" w:rsidR="007F411F" w:rsidRPr="00B63E6E" w:rsidRDefault="003A1FF6" w:rsidP="001F26D4">
      <w:pPr>
        <w:pStyle w:val="Paragrafodejavu"/>
        <w:jc w:val="both"/>
      </w:pPr>
      <w:r w:rsidRPr="00B63E6E">
        <w:rPr>
          <w:noProof/>
        </w:rPr>
        <mc:AlternateContent>
          <mc:Choice Requires="wpg">
            <w:drawing>
              <wp:anchor distT="0" distB="0" distL="115200" distR="115200" simplePos="0" relativeHeight="90112" behindDoc="0" locked="0" layoutInCell="1" allowOverlap="1" wp14:anchorId="090FE0E8" wp14:editId="090FE0E9">
                <wp:simplePos x="0" y="0"/>
                <wp:positionH relativeFrom="margin">
                  <wp:align>center</wp:align>
                </wp:positionH>
                <wp:positionV relativeFrom="paragraph">
                  <wp:posOffset>115316</wp:posOffset>
                </wp:positionV>
                <wp:extent cx="4757074" cy="3967784"/>
                <wp:effectExtent l="0" t="0" r="0" b="0"/>
                <wp:wrapTopAndBottom/>
                <wp:docPr id="21" name="Picture 2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2722693" name=""/>
                        <pic:cNvPicPr>
                          <a:picLocks noChangeAspect="1"/>
                        </pic:cNvPicPr>
                      </pic:nvPicPr>
                      <pic:blipFill>
                        <a:blip r:embed="rId45"/>
                        <a:stretch/>
                      </pic:blipFill>
                      <pic:spPr bwMode="auto">
                        <a:xfrm>
                          <a:off x="0" y="0"/>
                          <a:ext cx="4757073" cy="39677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position:absolute;z-index:90112;o:allowoverlap:true;o:allowincell:true;mso-position-horizontal-relative:margin;mso-position-horizontal:center;mso-position-vertical-relative:text;margin-top:9.08pt;mso-position-vertical:absolute;width:374.57pt;height:312.42pt;mso-wrap-distance-left:9.07pt;mso-wrap-distance-top:0.00pt;mso-wrap-distance-right:9.07pt;mso-wrap-distance-bottom:0.00pt;z-index:1;" stroked="false">
                <w10:wrap type="topAndBottom"/>
                <v:imagedata r:id="rId46" o:title=""/>
                <o:lock v:ext="edit" rotation="t"/>
              </v:shape>
            </w:pict>
          </mc:Fallback>
        </mc:AlternateContent>
      </w:r>
      <w:r w:rsidRPr="00B63E6E">
        <w:t xml:space="preserve">Cliccando su </w:t>
      </w:r>
      <w:r w:rsidRPr="00B63E6E">
        <w:rPr>
          <w:i/>
          <w:iCs/>
        </w:rPr>
        <w:t>prenota</w:t>
      </w:r>
      <w:r w:rsidRPr="00B63E6E">
        <w:t xml:space="preserve">, all’utente </w:t>
      </w:r>
      <w:r w:rsidR="00095E5F" w:rsidRPr="00B63E6E">
        <w:t>verrà</w:t>
      </w:r>
      <w:r w:rsidRPr="00B63E6E">
        <w:t xml:space="preserve"> mostrata una pagina dove </w:t>
      </w:r>
      <w:r w:rsidR="00095E5F" w:rsidRPr="00B63E6E">
        <w:t>potrà</w:t>
      </w:r>
      <w:r w:rsidRPr="00B63E6E">
        <w:t xml:space="preserve"> aggiungere i nomi dei partecipanti.</w:t>
      </w:r>
    </w:p>
    <w:p w14:paraId="090FE0B6" w14:textId="5C107D27" w:rsidR="007F411F" w:rsidRPr="00B63E6E" w:rsidRDefault="003A1FF6" w:rsidP="001F26D4">
      <w:pPr>
        <w:pStyle w:val="Paragrafodejavu"/>
        <w:jc w:val="both"/>
      </w:pPr>
      <w:r w:rsidRPr="00B63E6E">
        <w:t xml:space="preserve">Il sistema permette di inserire più nominativi in base al limite del punto </w:t>
      </w:r>
      <w:r w:rsidRPr="00B63E6E">
        <w:rPr>
          <w:b/>
          <w:bCs/>
        </w:rPr>
        <w:t>7.4 Impostazioni di sistema</w:t>
      </w:r>
      <w:r w:rsidRPr="00B63E6E">
        <w:t xml:space="preserve"> e</w:t>
      </w:r>
      <w:r w:rsidR="004329D7">
        <w:t>d</w:t>
      </w:r>
      <w:r w:rsidRPr="00B63E6E">
        <w:t xml:space="preserve"> in base ai posti rimanenti.</w:t>
      </w:r>
    </w:p>
    <w:p w14:paraId="090FE0B7" w14:textId="77777777" w:rsidR="007F411F" w:rsidRPr="00B63E6E" w:rsidRDefault="007F411F" w:rsidP="001F26D4">
      <w:pPr>
        <w:pStyle w:val="Paragrafodejavu"/>
        <w:jc w:val="both"/>
      </w:pPr>
    </w:p>
    <w:p w14:paraId="090FE0B8" w14:textId="77777777" w:rsidR="007F411F" w:rsidRPr="00B63E6E" w:rsidRDefault="003A1FF6" w:rsidP="001F26D4">
      <w:pPr>
        <w:pStyle w:val="Heading2"/>
        <w:jc w:val="both"/>
        <w:rPr>
          <w:rFonts w:ascii="Noto Sans" w:hAnsi="Noto Sans" w:cs="Noto Sans"/>
          <w:b/>
          <w:bCs/>
          <w:sz w:val="36"/>
          <w:szCs w:val="36"/>
        </w:rPr>
      </w:pPr>
      <w:bookmarkStart w:id="30" w:name="_Toc208493845"/>
      <w:r w:rsidRPr="00B63E6E">
        <w:rPr>
          <w:rFonts w:ascii="Noto Sans" w:eastAsia="Noto Sans" w:hAnsi="Noto Sans" w:cs="Noto Sans"/>
          <w:b/>
          <w:bCs/>
          <w:sz w:val="36"/>
          <w:szCs w:val="36"/>
        </w:rPr>
        <w:t>Visualizzare le proprie prenotazioni</w:t>
      </w:r>
      <w:bookmarkEnd w:id="30"/>
    </w:p>
    <w:p w14:paraId="090FE0B9" w14:textId="77777777" w:rsidR="007F411F" w:rsidRPr="00B63E6E" w:rsidRDefault="003A1FF6" w:rsidP="001F26D4">
      <w:pPr>
        <w:pStyle w:val="Paragrafodejavu"/>
        <w:jc w:val="both"/>
      </w:pPr>
      <w:r w:rsidRPr="00B63E6E">
        <w:t>Dalla pagina principale, premendo li pulsante apposito, viene presentato un riepilogo delle prenotazioni effettuate.</w:t>
      </w:r>
    </w:p>
    <w:p w14:paraId="090FE0BA" w14:textId="19DAEEA5" w:rsidR="007F411F" w:rsidRPr="00B63E6E" w:rsidRDefault="003A1FF6" w:rsidP="001F26D4">
      <w:pPr>
        <w:pStyle w:val="Paragrafodejavu"/>
        <w:jc w:val="both"/>
      </w:pPr>
      <w:r w:rsidRPr="00B63E6E">
        <w:t>Ogni prenotazione ha un codice univoco, quest’ultimo serve per poter effettuare la disdetta</w:t>
      </w:r>
      <w:r w:rsidR="004329D7">
        <w:t xml:space="preserve"> e per verificare l’avvenuta prenotazione con il </w:t>
      </w:r>
      <w:r w:rsidR="00233F9C">
        <w:t>volontario di turno nel giorno della visita.</w:t>
      </w:r>
    </w:p>
    <w:p w14:paraId="090FE0BB" w14:textId="77777777" w:rsidR="007F411F" w:rsidRPr="00B63E6E" w:rsidRDefault="003A1FF6" w:rsidP="001F26D4">
      <w:pPr>
        <w:pStyle w:val="Paragrafodejavu"/>
        <w:jc w:val="both"/>
      </w:pPr>
      <w:r w:rsidRPr="00B63E6E">
        <w:rPr>
          <w:noProof/>
        </w:rPr>
        <mc:AlternateContent>
          <mc:Choice Requires="wpg">
            <w:drawing>
              <wp:anchor distT="0" distB="0" distL="115200" distR="115200" simplePos="0" relativeHeight="94208" behindDoc="0" locked="0" layoutInCell="1" allowOverlap="1" wp14:anchorId="090FE0EA" wp14:editId="090FE0EB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4240966" cy="4252288"/>
                <wp:effectExtent l="0" t="0" r="0" b="0"/>
                <wp:wrapTopAndBottom/>
                <wp:docPr id="22" name="Picture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4067492" name=""/>
                        <pic:cNvPicPr>
                          <a:picLocks noChangeAspect="1"/>
                        </pic:cNvPicPr>
                      </pic:nvPicPr>
                      <pic:blipFill>
                        <a:blip r:embed="rId47"/>
                        <a:srcRect l="23599" t="6340" r="2977"/>
                        <a:stretch/>
                      </pic:blipFill>
                      <pic:spPr bwMode="auto">
                        <a:xfrm>
                          <a:off x="0" y="0"/>
                          <a:ext cx="4240965" cy="42522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position:absolute;z-index:94208;o:allowoverlap:true;o:allowincell:true;mso-position-horizontal-relative:margin;mso-position-horizontal:center;mso-position-vertical-relative:text;margin-top:0.00pt;mso-position-vertical:absolute;width:333.93pt;height:334.83pt;mso-wrap-distance-left:9.07pt;mso-wrap-distance-top:0.00pt;mso-wrap-distance-right:9.07pt;mso-wrap-distance-bottom:0.00pt;z-index:1;" stroked="false">
                <w10:wrap type="topAndBottom"/>
                <v:imagedata r:id="rId48" o:title="" croptop="4155f" cropleft="15466f" cropbottom="0f" cropright="1951f"/>
                <o:lock v:ext="edit" rotation="t"/>
              </v:shape>
            </w:pict>
          </mc:Fallback>
        </mc:AlternateContent>
      </w:r>
    </w:p>
    <w:p w14:paraId="090FE0BC" w14:textId="77777777" w:rsidR="007F411F" w:rsidRPr="00B63E6E" w:rsidRDefault="003A1FF6" w:rsidP="001F26D4">
      <w:pPr>
        <w:pStyle w:val="Heading2"/>
        <w:jc w:val="both"/>
        <w:rPr>
          <w:rFonts w:ascii="Noto Sans" w:hAnsi="Noto Sans" w:cs="Noto Sans"/>
          <w:b/>
          <w:bCs/>
          <w:sz w:val="36"/>
          <w:szCs w:val="36"/>
        </w:rPr>
      </w:pPr>
      <w:bookmarkStart w:id="31" w:name="_Toc208493846"/>
      <w:r w:rsidRPr="00B63E6E">
        <w:rPr>
          <w:rFonts w:ascii="Noto Sans" w:eastAsia="Noto Sans" w:hAnsi="Noto Sans" w:cs="Noto Sans"/>
          <w:b/>
          <w:bCs/>
          <w:sz w:val="36"/>
          <w:szCs w:val="36"/>
        </w:rPr>
        <w:t>Disdire una prenotazione</w:t>
      </w:r>
      <w:bookmarkEnd w:id="31"/>
    </w:p>
    <w:p w14:paraId="090FE0BD" w14:textId="059B3BC3" w:rsidR="007F411F" w:rsidRPr="00B63E6E" w:rsidRDefault="003A1FF6" w:rsidP="001F26D4">
      <w:pPr>
        <w:pStyle w:val="Paragrafodejavu"/>
        <w:jc w:val="both"/>
      </w:pPr>
      <w:r w:rsidRPr="00B63E6E">
        <w:t xml:space="preserve">Dalla pagina principale, premendo il pulsante omonimo, </w:t>
      </w:r>
      <w:r w:rsidR="00233F9C" w:rsidRPr="00B63E6E">
        <w:t>verrà</w:t>
      </w:r>
      <w:r w:rsidRPr="00B63E6E">
        <w:t xml:space="preserve"> visualizzata una schermata che richiede l’ingresso del codice della prenotazione da disdire.</w:t>
      </w:r>
    </w:p>
    <w:p w14:paraId="090FE0BE" w14:textId="77777777" w:rsidR="007F411F" w:rsidRPr="00B63E6E" w:rsidRDefault="003A1FF6" w:rsidP="001F26D4">
      <w:pPr>
        <w:pStyle w:val="Paragrafodejavu"/>
        <w:jc w:val="both"/>
      </w:pPr>
      <w:r w:rsidRPr="00B63E6E">
        <w:t xml:space="preserve">Inserito il codice, se valido, vengono riproposti i dettagli della visita prenotata; per disdire premere il pulsante </w:t>
      </w:r>
      <w:r w:rsidRPr="00B63E6E">
        <w:rPr>
          <w:i/>
          <w:iCs/>
        </w:rPr>
        <w:t>Disdici prenotazione</w:t>
      </w:r>
      <w:r w:rsidRPr="00B63E6E">
        <w:t>.</w:t>
      </w:r>
    </w:p>
    <w:p w14:paraId="230F551B" w14:textId="3DDC2EA2" w:rsidR="001F26D4" w:rsidRPr="00B63E6E" w:rsidRDefault="001F26D4" w:rsidP="001F26D4">
      <w:pPr>
        <w:pStyle w:val="Paragrafonumerato"/>
        <w:jc w:val="both"/>
      </w:pPr>
      <w:bookmarkStart w:id="32" w:name="_Toc208493847"/>
      <w:r w:rsidRPr="00B63E6E">
        <w:rPr>
          <w:noProof/>
        </w:rPr>
        <w:lastRenderedPageBreak/>
        <w:drawing>
          <wp:anchor distT="0" distB="0" distL="115200" distR="115200" simplePos="0" relativeHeight="96256" behindDoc="0" locked="0" layoutInCell="1" allowOverlap="1" wp14:anchorId="090FE0EC" wp14:editId="31DCEE16">
            <wp:simplePos x="0" y="0"/>
            <wp:positionH relativeFrom="margin">
              <wp:posOffset>441325</wp:posOffset>
            </wp:positionH>
            <wp:positionV relativeFrom="paragraph">
              <wp:posOffset>0</wp:posOffset>
            </wp:positionV>
            <wp:extent cx="5769152" cy="3588183"/>
            <wp:effectExtent l="0" t="0" r="0" b="0"/>
            <wp:wrapTopAndBottom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428085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/>
                  </pic:blipFill>
                  <pic:spPr bwMode="auto">
                    <a:xfrm>
                      <a:off x="0" y="0"/>
                      <a:ext cx="5769152" cy="35881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Assistenza</w:t>
      </w:r>
      <w:r w:rsidR="00A001F7">
        <w:t xml:space="preserve"> IT e contatti</w:t>
      </w:r>
      <w:bookmarkEnd w:id="32"/>
    </w:p>
    <w:p w14:paraId="090FE0BF" w14:textId="303A8D47" w:rsidR="007F411F" w:rsidRDefault="00A001F7" w:rsidP="00A001F7">
      <w:pPr>
        <w:pStyle w:val="Paragrafodejavu"/>
        <w:numPr>
          <w:ilvl w:val="0"/>
          <w:numId w:val="11"/>
        </w:numPr>
        <w:jc w:val="both"/>
      </w:pPr>
      <w:r>
        <w:t xml:space="preserve">Lorenzo Dolzanelli, </w:t>
      </w:r>
      <w:hyperlink r:id="rId50" w:history="1">
        <w:r w:rsidR="00FE468C" w:rsidRPr="009E4F38">
          <w:rPr>
            <w:rStyle w:val="Hyperlink"/>
          </w:rPr>
          <w:t>l.dolzanelli@studenti.unibs.it</w:t>
        </w:r>
      </w:hyperlink>
    </w:p>
    <w:p w14:paraId="62A1F1A1" w14:textId="3F75F13C" w:rsidR="00FE468C" w:rsidRDefault="00FE468C" w:rsidP="00A001F7">
      <w:pPr>
        <w:pStyle w:val="Paragrafodejavu"/>
        <w:numPr>
          <w:ilvl w:val="0"/>
          <w:numId w:val="11"/>
        </w:numPr>
        <w:jc w:val="both"/>
      </w:pPr>
      <w:r>
        <w:t xml:space="preserve">Abdelaziz Khater, </w:t>
      </w:r>
      <w:hyperlink r:id="rId51" w:history="1">
        <w:r w:rsidRPr="009E4F38">
          <w:rPr>
            <w:rStyle w:val="Hyperlink"/>
          </w:rPr>
          <w:t>a.khater@studenti.unibs.it</w:t>
        </w:r>
      </w:hyperlink>
    </w:p>
    <w:p w14:paraId="2311EB44" w14:textId="130BD69C" w:rsidR="00FE468C" w:rsidRDefault="00FE468C" w:rsidP="00A001F7">
      <w:pPr>
        <w:pStyle w:val="Paragrafodejavu"/>
        <w:numPr>
          <w:ilvl w:val="0"/>
          <w:numId w:val="11"/>
        </w:numPr>
        <w:jc w:val="both"/>
      </w:pPr>
      <w:r>
        <w:t xml:space="preserve">Daniele Franchi, </w:t>
      </w:r>
      <w:hyperlink r:id="rId52" w:history="1">
        <w:r w:rsidRPr="009E4F38">
          <w:rPr>
            <w:rStyle w:val="Hyperlink"/>
          </w:rPr>
          <w:t>d.franchi004@studenti.unibs.it</w:t>
        </w:r>
      </w:hyperlink>
    </w:p>
    <w:sectPr w:rsidR="00FE468C">
      <w:pgSz w:w="11906" w:h="16838"/>
      <w:pgMar w:top="1134" w:right="850" w:bottom="1134" w:left="850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0FE0F0" w14:textId="77777777" w:rsidR="007F411F" w:rsidRPr="00B63E6E" w:rsidRDefault="003A1FF6">
      <w:pPr>
        <w:spacing w:after="0" w:line="240" w:lineRule="auto"/>
      </w:pPr>
      <w:r w:rsidRPr="00B63E6E">
        <w:separator/>
      </w:r>
    </w:p>
  </w:endnote>
  <w:endnote w:type="continuationSeparator" w:id="0">
    <w:p w14:paraId="090FE0F1" w14:textId="77777777" w:rsidR="007F411F" w:rsidRPr="00B63E6E" w:rsidRDefault="003A1FF6">
      <w:pPr>
        <w:spacing w:after="0" w:line="240" w:lineRule="auto"/>
      </w:pPr>
      <w:r w:rsidRPr="00B63E6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charset w:val="00"/>
    <w:family w:val="auto"/>
    <w:pitch w:val="default"/>
  </w:font>
  <w:font w:name="DejaVu Math TeX Gyre">
    <w:altName w:val="Calibri"/>
    <w:charset w:val="00"/>
    <w:family w:val="auto"/>
    <w:pitch w:val="default"/>
  </w:font>
  <w:font w:name="DejaVu Sans">
    <w:altName w:val="Verdana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DejaVu Sans Mono">
    <w:altName w:val="Verdana"/>
    <w:charset w:val="00"/>
    <w:family w:val="auto"/>
    <w:pitch w:val="default"/>
  </w:font>
  <w:font w:name="Cascadia Code">
    <w:panose1 w:val="020B0509020204030204"/>
    <w:charset w:val="00"/>
    <w:family w:val="modern"/>
    <w:pitch w:val="fixed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0FE0EE" w14:textId="77777777" w:rsidR="007F411F" w:rsidRPr="00B63E6E" w:rsidRDefault="003A1FF6">
      <w:pPr>
        <w:spacing w:after="0" w:line="240" w:lineRule="auto"/>
      </w:pPr>
      <w:r w:rsidRPr="00B63E6E">
        <w:separator/>
      </w:r>
    </w:p>
  </w:footnote>
  <w:footnote w:type="continuationSeparator" w:id="0">
    <w:p w14:paraId="090FE0EF" w14:textId="77777777" w:rsidR="007F411F" w:rsidRPr="00B63E6E" w:rsidRDefault="003A1FF6">
      <w:pPr>
        <w:spacing w:after="0" w:line="240" w:lineRule="auto"/>
      </w:pPr>
      <w:r w:rsidRPr="00B63E6E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BD9C8"/>
    <w:multiLevelType w:val="multilevel"/>
    <w:tmpl w:val="92A2F48E"/>
    <w:lvl w:ilvl="0">
      <w:start w:val="1"/>
      <w:numFmt w:val="bullet"/>
      <w:lvlText w:val="·"/>
      <w:lvlJc w:val="left"/>
      <w:pPr>
        <w:ind w:left="992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712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432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152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872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592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312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032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752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69D04C0"/>
    <w:multiLevelType w:val="multilevel"/>
    <w:tmpl w:val="9D74EA4A"/>
    <w:lvl w:ilvl="0">
      <w:start w:val="1"/>
      <w:numFmt w:val="bullet"/>
      <w:lvlText w:val="·"/>
      <w:lvlJc w:val="left"/>
      <w:pPr>
        <w:ind w:left="992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712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432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152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872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592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312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032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752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0BCDC15C"/>
    <w:multiLevelType w:val="multilevel"/>
    <w:tmpl w:val="D988B31C"/>
    <w:lvl w:ilvl="0">
      <w:start w:val="1"/>
      <w:numFmt w:val="bullet"/>
      <w:lvlText w:val="·"/>
      <w:lvlJc w:val="left"/>
      <w:pPr>
        <w:ind w:left="992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712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432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152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872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592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312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032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752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177C73B6"/>
    <w:multiLevelType w:val="multilevel"/>
    <w:tmpl w:val="88F6CC1C"/>
    <w:lvl w:ilvl="0">
      <w:start w:val="1"/>
      <w:numFmt w:val="bullet"/>
      <w:lvlText w:val="§"/>
      <w:lvlJc w:val="left"/>
      <w:pPr>
        <w:ind w:left="720" w:hanging="360"/>
      </w:pPr>
      <w:rPr>
        <w:rFonts w:ascii="Wingdings" w:eastAsia="Wingdings" w:hAnsi="Wingdings" w:cs="Wingding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410F0C71"/>
    <w:multiLevelType w:val="multilevel"/>
    <w:tmpl w:val="BB58A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47EC653E"/>
    <w:multiLevelType w:val="hybridMultilevel"/>
    <w:tmpl w:val="CD12CF0C"/>
    <w:lvl w:ilvl="0" w:tplc="5AF248E4">
      <w:numFmt w:val="bullet"/>
      <w:lvlText w:val="-"/>
      <w:lvlJc w:val="left"/>
      <w:pPr>
        <w:ind w:left="643" w:hanging="360"/>
      </w:pPr>
      <w:rPr>
        <w:rFonts w:ascii="DejaVu Math TeX Gyre" w:eastAsia="DejaVu Math TeX Gyre" w:hAnsi="DejaVu Math TeX Gyre" w:cs="DejaVu Math TeX Gyre" w:hint="default"/>
      </w:rPr>
    </w:lvl>
    <w:lvl w:ilvl="1" w:tplc="0410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6" w15:restartNumberingAfterBreak="0">
    <w:nsid w:val="50E5C627"/>
    <w:multiLevelType w:val="multilevel"/>
    <w:tmpl w:val="464C2400"/>
    <w:lvl w:ilvl="0">
      <w:start w:val="1"/>
      <w:numFmt w:val="bullet"/>
      <w:lvlText w:val="·"/>
      <w:lvlJc w:val="left"/>
      <w:pPr>
        <w:ind w:left="992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712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432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152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872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592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312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032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752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5604B460"/>
    <w:multiLevelType w:val="multilevel"/>
    <w:tmpl w:val="233AB004"/>
    <w:lvl w:ilvl="0">
      <w:start w:val="1"/>
      <w:numFmt w:val="decimal"/>
      <w:pStyle w:val="Heading1"/>
      <w:lvlText w:val="%1."/>
      <w:lvlJc w:val="left"/>
      <w:pPr>
        <w:ind w:left="709" w:hanging="187"/>
      </w:pPr>
      <w:rPr>
        <w:rFonts w:ascii="DejaVu Sans" w:eastAsia="DejaVu Sans" w:hAnsi="DejaVu Sans" w:cs="DejaVu Sans" w:hint="default"/>
        <w:sz w:val="40"/>
      </w:rPr>
    </w:lvl>
    <w:lvl w:ilvl="1">
      <w:start w:val="1"/>
      <w:numFmt w:val="decimal"/>
      <w:pStyle w:val="Heading2"/>
      <w:lvlText w:val="%1.%2."/>
      <w:lvlJc w:val="left"/>
      <w:pPr>
        <w:ind w:left="4260" w:hanging="432"/>
      </w:pPr>
      <w:rPr>
        <w:b/>
      </w:rPr>
    </w:lvl>
    <w:lvl w:ilvl="2">
      <w:start w:val="1"/>
      <w:numFmt w:val="decimal"/>
      <w:pStyle w:val="Heading3"/>
      <w:lvlText w:val="%1.%2.%3."/>
      <w:lvlJc w:val="left"/>
      <w:pPr>
        <w:ind w:left="1573" w:hanging="504"/>
      </w:pPr>
    </w:lvl>
    <w:lvl w:ilvl="3">
      <w:start w:val="1"/>
      <w:numFmt w:val="decimal"/>
      <w:pStyle w:val="Heading4"/>
      <w:lvlText w:val="%1.%2.%3.%4."/>
      <w:lvlJc w:val="left"/>
      <w:pPr>
        <w:ind w:left="2077" w:hanging="648"/>
      </w:pPr>
    </w:lvl>
    <w:lvl w:ilvl="4">
      <w:start w:val="1"/>
      <w:numFmt w:val="decimal"/>
      <w:pStyle w:val="Heading5"/>
      <w:lvlText w:val="%1.%2.%3.%4.%5."/>
      <w:lvlJc w:val="left"/>
      <w:pPr>
        <w:ind w:left="2581" w:hanging="792"/>
      </w:pPr>
    </w:lvl>
    <w:lvl w:ilvl="5">
      <w:start w:val="1"/>
      <w:numFmt w:val="decimal"/>
      <w:pStyle w:val="Heading6"/>
      <w:lvlText w:val="%1.%2.%3.%4.%5.%6."/>
      <w:lvlJc w:val="left"/>
      <w:pPr>
        <w:ind w:left="3085" w:hanging="936"/>
      </w:pPr>
    </w:lvl>
    <w:lvl w:ilvl="6">
      <w:start w:val="1"/>
      <w:numFmt w:val="decimal"/>
      <w:pStyle w:val="Heading7"/>
      <w:lvlText w:val="%1.%2.%3.%4.%5.%6.%7."/>
      <w:lvlJc w:val="left"/>
      <w:pPr>
        <w:ind w:left="3589" w:hanging="1080"/>
      </w:pPr>
    </w:lvl>
    <w:lvl w:ilvl="7">
      <w:start w:val="1"/>
      <w:numFmt w:val="decimal"/>
      <w:pStyle w:val="Heading8"/>
      <w:lvlText w:val="%1.%2.%3.%4.%5.%6.%7.%8."/>
      <w:lvlJc w:val="left"/>
      <w:pPr>
        <w:ind w:left="4093" w:hanging="1224"/>
      </w:pPr>
    </w:lvl>
    <w:lvl w:ilvl="8">
      <w:start w:val="1"/>
      <w:numFmt w:val="decimal"/>
      <w:pStyle w:val="Heading9"/>
      <w:lvlText w:val="%1.%2.%3.%4.%5.%6.%7.%8.%9."/>
      <w:lvlJc w:val="left"/>
      <w:pPr>
        <w:ind w:left="4669" w:hanging="1440"/>
      </w:pPr>
    </w:lvl>
  </w:abstractNum>
  <w:abstractNum w:abstractNumId="8" w15:restartNumberingAfterBreak="0">
    <w:nsid w:val="5AE6F0CF"/>
    <w:multiLevelType w:val="multilevel"/>
    <w:tmpl w:val="3AF4F788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decimal"/>
      <w:lvlText w:val="%1.%2."/>
      <w:lvlJc w:val="left"/>
      <w:pPr>
        <w:ind w:left="1141" w:hanging="432"/>
      </w:pPr>
    </w:lvl>
    <w:lvl w:ilvl="2">
      <w:start w:val="1"/>
      <w:numFmt w:val="decimal"/>
      <w:lvlText w:val="%1.%2.%3."/>
      <w:lvlJc w:val="left"/>
      <w:pPr>
        <w:ind w:left="1573" w:hanging="504"/>
      </w:pPr>
    </w:lvl>
    <w:lvl w:ilvl="3">
      <w:start w:val="1"/>
      <w:numFmt w:val="decimal"/>
      <w:lvlText w:val="%1.%2.%3.%4."/>
      <w:lvlJc w:val="left"/>
      <w:pPr>
        <w:ind w:left="2077" w:hanging="648"/>
      </w:pPr>
    </w:lvl>
    <w:lvl w:ilvl="4">
      <w:start w:val="1"/>
      <w:numFmt w:val="decimal"/>
      <w:lvlText w:val="%1.%2.%3.%4.%5."/>
      <w:lvlJc w:val="left"/>
      <w:pPr>
        <w:ind w:left="2581" w:hanging="792"/>
      </w:pPr>
    </w:lvl>
    <w:lvl w:ilvl="5">
      <w:start w:val="1"/>
      <w:numFmt w:val="decimal"/>
      <w:lvlText w:val="%1.%2.%3.%4.%5.%6."/>
      <w:lvlJc w:val="left"/>
      <w:pPr>
        <w:ind w:left="3085" w:hanging="936"/>
      </w:pPr>
    </w:lvl>
    <w:lvl w:ilvl="6">
      <w:start w:val="1"/>
      <w:numFmt w:val="decimal"/>
      <w:lvlText w:val="%1.%2.%3.%4.%5.%6.%7."/>
      <w:lvlJc w:val="left"/>
      <w:pPr>
        <w:ind w:left="3589" w:hanging="1080"/>
      </w:pPr>
    </w:lvl>
    <w:lvl w:ilvl="7">
      <w:start w:val="1"/>
      <w:numFmt w:val="decimal"/>
      <w:lvlText w:val="%1.%2.%3.%4.%5.%6.%7.%8."/>
      <w:lvlJc w:val="left"/>
      <w:pPr>
        <w:ind w:left="4093" w:hanging="1224"/>
      </w:pPr>
    </w:lvl>
    <w:lvl w:ilvl="8">
      <w:start w:val="1"/>
      <w:numFmt w:val="decimal"/>
      <w:lvlText w:val="%1.%2.%3.%4.%5.%6.%7.%8.%9."/>
      <w:lvlJc w:val="left"/>
      <w:pPr>
        <w:ind w:left="4669" w:hanging="1440"/>
      </w:pPr>
    </w:lvl>
  </w:abstractNum>
  <w:abstractNum w:abstractNumId="9" w15:restartNumberingAfterBreak="0">
    <w:nsid w:val="73E3D83D"/>
    <w:multiLevelType w:val="multilevel"/>
    <w:tmpl w:val="1640F74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7A52B52F"/>
    <w:multiLevelType w:val="multilevel"/>
    <w:tmpl w:val="050E461C"/>
    <w:lvl w:ilvl="0">
      <w:start w:val="1"/>
      <w:numFmt w:val="bullet"/>
      <w:lvlText w:val="·"/>
      <w:lvlJc w:val="left"/>
      <w:pPr>
        <w:ind w:left="992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712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432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152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872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592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312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032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752" w:hanging="360"/>
      </w:pPr>
      <w:rPr>
        <w:rFonts w:ascii="Wingdings" w:eastAsia="Wingdings" w:hAnsi="Wingdings" w:cs="Wingdings" w:hint="default"/>
      </w:rPr>
    </w:lvl>
  </w:abstractNum>
  <w:num w:numId="1" w16cid:durableId="1571041845">
    <w:abstractNumId w:val="4"/>
  </w:num>
  <w:num w:numId="2" w16cid:durableId="1973441088">
    <w:abstractNumId w:val="3"/>
  </w:num>
  <w:num w:numId="3" w16cid:durableId="320352325">
    <w:abstractNumId w:val="8"/>
  </w:num>
  <w:num w:numId="4" w16cid:durableId="1668097097">
    <w:abstractNumId w:val="7"/>
  </w:num>
  <w:num w:numId="5" w16cid:durableId="1503623837">
    <w:abstractNumId w:val="9"/>
  </w:num>
  <w:num w:numId="6" w16cid:durableId="700783530">
    <w:abstractNumId w:val="10"/>
  </w:num>
  <w:num w:numId="7" w16cid:durableId="816531090">
    <w:abstractNumId w:val="1"/>
  </w:num>
  <w:num w:numId="8" w16cid:durableId="413553709">
    <w:abstractNumId w:val="6"/>
  </w:num>
  <w:num w:numId="9" w16cid:durableId="1698265287">
    <w:abstractNumId w:val="2"/>
  </w:num>
  <w:num w:numId="10" w16cid:durableId="1738087903">
    <w:abstractNumId w:val="0"/>
  </w:num>
  <w:num w:numId="11" w16cid:durableId="103457585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411F"/>
    <w:rsid w:val="00002FDF"/>
    <w:rsid w:val="00020E25"/>
    <w:rsid w:val="000716AD"/>
    <w:rsid w:val="00095E5F"/>
    <w:rsid w:val="000B4274"/>
    <w:rsid w:val="000B5454"/>
    <w:rsid w:val="000C7D31"/>
    <w:rsid w:val="000F2674"/>
    <w:rsid w:val="00101480"/>
    <w:rsid w:val="00125194"/>
    <w:rsid w:val="0017255E"/>
    <w:rsid w:val="001A6DFD"/>
    <w:rsid w:val="001B2684"/>
    <w:rsid w:val="001F26D4"/>
    <w:rsid w:val="001F65C7"/>
    <w:rsid w:val="0020133A"/>
    <w:rsid w:val="002238DE"/>
    <w:rsid w:val="00233F9C"/>
    <w:rsid w:val="00325827"/>
    <w:rsid w:val="0032639C"/>
    <w:rsid w:val="00367A96"/>
    <w:rsid w:val="003720D2"/>
    <w:rsid w:val="00374922"/>
    <w:rsid w:val="003A1FF6"/>
    <w:rsid w:val="003A49E3"/>
    <w:rsid w:val="003F5626"/>
    <w:rsid w:val="0042413D"/>
    <w:rsid w:val="004329D7"/>
    <w:rsid w:val="004A2AC0"/>
    <w:rsid w:val="004A74BF"/>
    <w:rsid w:val="004F17FC"/>
    <w:rsid w:val="004F1ED8"/>
    <w:rsid w:val="005047A4"/>
    <w:rsid w:val="005479DB"/>
    <w:rsid w:val="005B26B7"/>
    <w:rsid w:val="005C57CC"/>
    <w:rsid w:val="005F5D59"/>
    <w:rsid w:val="006206EF"/>
    <w:rsid w:val="00645074"/>
    <w:rsid w:val="006A1CDC"/>
    <w:rsid w:val="006D44D2"/>
    <w:rsid w:val="006D75A7"/>
    <w:rsid w:val="006E373F"/>
    <w:rsid w:val="0071743E"/>
    <w:rsid w:val="007F411F"/>
    <w:rsid w:val="007F5EC5"/>
    <w:rsid w:val="008277B8"/>
    <w:rsid w:val="00880C81"/>
    <w:rsid w:val="008E5F16"/>
    <w:rsid w:val="0097317F"/>
    <w:rsid w:val="00982377"/>
    <w:rsid w:val="009F17FD"/>
    <w:rsid w:val="00A001F7"/>
    <w:rsid w:val="00A12B69"/>
    <w:rsid w:val="00A54024"/>
    <w:rsid w:val="00A647EC"/>
    <w:rsid w:val="00A94244"/>
    <w:rsid w:val="00AC1D76"/>
    <w:rsid w:val="00AE6770"/>
    <w:rsid w:val="00AF78E6"/>
    <w:rsid w:val="00B60B30"/>
    <w:rsid w:val="00B63E6E"/>
    <w:rsid w:val="00B70393"/>
    <w:rsid w:val="00B876D9"/>
    <w:rsid w:val="00BF530D"/>
    <w:rsid w:val="00C02F98"/>
    <w:rsid w:val="00C0422B"/>
    <w:rsid w:val="00C14FA2"/>
    <w:rsid w:val="00C446F9"/>
    <w:rsid w:val="00C771BD"/>
    <w:rsid w:val="00CD364D"/>
    <w:rsid w:val="00D411D6"/>
    <w:rsid w:val="00D46C54"/>
    <w:rsid w:val="00D701AA"/>
    <w:rsid w:val="00E046E6"/>
    <w:rsid w:val="00E31C5E"/>
    <w:rsid w:val="00EC51F7"/>
    <w:rsid w:val="00F059A5"/>
    <w:rsid w:val="00F34ACA"/>
    <w:rsid w:val="00F70503"/>
    <w:rsid w:val="00F94D58"/>
    <w:rsid w:val="00FA5F1C"/>
    <w:rsid w:val="00FE468C"/>
    <w:rsid w:val="00FE5209"/>
    <w:rsid w:val="00FF28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0FDFF6"/>
  <w15:docId w15:val="{81FACE30-D902-40C9-9D60-1426047B9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numPr>
        <w:numId w:val="4"/>
      </w:numPr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numPr>
        <w:ilvl w:val="1"/>
        <w:numId w:val="4"/>
      </w:numPr>
      <w:spacing w:before="160" w:after="80"/>
      <w:ind w:left="1141"/>
      <w:outlineLvl w:val="1"/>
    </w:pPr>
    <w:rPr>
      <w:rFonts w:ascii="Arial" w:eastAsia="Arial" w:hAnsi="Arial" w:cs="Arial"/>
      <w:color w:val="2E74B5" w:themeColor="accent1" w:themeShade="BF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numPr>
        <w:ilvl w:val="2"/>
        <w:numId w:val="4"/>
      </w:numPr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numPr>
        <w:ilvl w:val="3"/>
        <w:numId w:val="4"/>
      </w:numPr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numPr>
        <w:ilvl w:val="4"/>
        <w:numId w:val="4"/>
      </w:numPr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numPr>
        <w:ilvl w:val="5"/>
        <w:numId w:val="4"/>
      </w:numPr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numPr>
        <w:ilvl w:val="6"/>
        <w:numId w:val="4"/>
      </w:numPr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numPr>
        <w:ilvl w:val="7"/>
        <w:numId w:val="4"/>
      </w:numPr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numPr>
        <w:ilvl w:val="8"/>
        <w:numId w:val="4"/>
      </w:numPr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u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u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u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u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it-IT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it-IT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it-IT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it-IT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it-IT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it-IT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it-IT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OCHeading">
    <w:name w:val="TOC Heading"/>
    <w:uiPriority w:val="39"/>
    <w:unhideWhenUsed/>
    <w:qFormat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Paragrafonumeratocharacter">
    <w:name w:val="Paragrafo_numerato_character"/>
    <w:link w:val="Paragrafonumerato"/>
    <w:rPr>
      <w:rFonts w:ascii="Noto Sans" w:eastAsia="Noto Sans" w:hAnsi="Noto Sans" w:cs="Noto Sans"/>
      <w:b/>
      <w:bCs/>
      <w:sz w:val="36"/>
      <w:szCs w:val="36"/>
    </w:rPr>
  </w:style>
  <w:style w:type="paragraph" w:customStyle="1" w:styleId="Paragrafonumerato">
    <w:name w:val="Paragrafo_numerato"/>
    <w:basedOn w:val="Heading1"/>
    <w:link w:val="Paragrafonumeratocharacter"/>
    <w:qFormat/>
    <w:pPr>
      <w:ind w:hanging="709"/>
    </w:pPr>
    <w:rPr>
      <w:rFonts w:ascii="Noto Sans" w:eastAsia="Noto Sans" w:hAnsi="Noto Sans" w:cs="Noto Sans"/>
      <w:b/>
      <w:bCs/>
      <w:sz w:val="36"/>
      <w:szCs w:val="36"/>
    </w:rPr>
  </w:style>
  <w:style w:type="character" w:customStyle="1" w:styleId="Paragrafodejavucharacter">
    <w:name w:val="Paragrafo_dejavu_character"/>
    <w:link w:val="Paragrafodejavu"/>
    <w:rPr>
      <w:rFonts w:ascii="DejaVu Math TeX Gyre" w:eastAsia="DejaVu Math TeX Gyre" w:hAnsi="DejaVu Math TeX Gyre" w:cs="DejaVu Math TeX Gyre"/>
      <w:sz w:val="28"/>
      <w:szCs w:val="28"/>
    </w:rPr>
  </w:style>
  <w:style w:type="paragraph" w:customStyle="1" w:styleId="Paragrafodejavu">
    <w:name w:val="Paragrafo_dejavu"/>
    <w:basedOn w:val="Normal"/>
    <w:link w:val="Paragrafodejavucharacter"/>
    <w:qFormat/>
    <w:pPr>
      <w:spacing w:after="113"/>
      <w:ind w:left="283"/>
    </w:pPr>
    <w:rPr>
      <w:rFonts w:ascii="DejaVu Math TeX Gyre" w:eastAsia="DejaVu Math TeX Gyre" w:hAnsi="DejaVu Math TeX Gyre" w:cs="DejaVu Math TeX Gyre"/>
      <w:sz w:val="28"/>
      <w:szCs w:val="28"/>
    </w:rPr>
  </w:style>
  <w:style w:type="character" w:customStyle="1" w:styleId="Stilecodicesemplicecharacter">
    <w:name w:val="Stile_codice_semplice_character"/>
    <w:link w:val="Stilecodicesemplice"/>
    <w:rPr>
      <w:rFonts w:ascii="DejaVu Sans Mono" w:eastAsia="DejaVu Sans Mono" w:hAnsi="DejaVu Sans Mono" w:cs="DejaVu Sans Mono"/>
      <w:i w:val="0"/>
      <w:iCs w:val="0"/>
      <w:color w:val="auto"/>
      <w:sz w:val="28"/>
      <w:szCs w:val="28"/>
      <w:u w:val="none"/>
      <w:shd w:val="clear" w:color="D9D9D9" w:themeColor="background1" w:themeShade="D9" w:fill="D9D9D9" w:themeFill="background1" w:themeFillShade="D9"/>
    </w:rPr>
  </w:style>
  <w:style w:type="paragraph" w:customStyle="1" w:styleId="Stilecodicesemplice">
    <w:name w:val="Stile_codice_semplice"/>
    <w:basedOn w:val="Paragrafodejavu"/>
    <w:link w:val="Stilecodicesemplicecharacter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</w:pPr>
    <w:rPr>
      <w:rFonts w:ascii="DejaVu Sans Mono" w:eastAsia="DejaVu Sans Mono" w:hAnsi="DejaVu Sans Mono" w:cs="DejaVu Sans Mono"/>
      <w:shd w:val="clear" w:color="D9D9D9" w:themeColor="background1" w:themeShade="D9" w:fill="D9D9D9" w:themeFill="background1" w:themeFillShade="D9"/>
    </w:rPr>
  </w:style>
  <w:style w:type="paragraph" w:styleId="NormalWeb">
    <w:name w:val="Normal (Web)"/>
    <w:basedOn w:val="Normal"/>
    <w:uiPriority w:val="99"/>
    <w:semiHidden/>
    <w:unhideWhenUsed/>
    <w:rsid w:val="00A94244"/>
    <w:rPr>
      <w:rFonts w:ascii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E46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6.png"/><Relationship Id="rId26" Type="http://schemas.openxmlformats.org/officeDocument/2006/relationships/image" Target="media/image10.png"/><Relationship Id="rId39" Type="http://schemas.openxmlformats.org/officeDocument/2006/relationships/image" Target="media/image160.png"/><Relationship Id="rId21" Type="http://schemas.openxmlformats.org/officeDocument/2006/relationships/image" Target="media/image70.png"/><Relationship Id="rId34" Type="http://schemas.openxmlformats.org/officeDocument/2006/relationships/image" Target="media/image14.png"/><Relationship Id="rId42" Type="http://schemas.openxmlformats.org/officeDocument/2006/relationships/image" Target="media/image180.png"/><Relationship Id="rId47" Type="http://schemas.openxmlformats.org/officeDocument/2006/relationships/image" Target="media/image21.png"/><Relationship Id="rId50" Type="http://schemas.openxmlformats.org/officeDocument/2006/relationships/hyperlink" Target="mailto:l.dolzanelli@studenti.unibs.it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image" Target="media/image111.png"/><Relationship Id="rId11" Type="http://schemas.openxmlformats.org/officeDocument/2006/relationships/image" Target="media/image2.png"/><Relationship Id="rId24" Type="http://schemas.openxmlformats.org/officeDocument/2006/relationships/image" Target="media/image9.png"/><Relationship Id="rId32" Type="http://schemas.openxmlformats.org/officeDocument/2006/relationships/image" Target="media/image13.png"/><Relationship Id="rId37" Type="http://schemas.openxmlformats.org/officeDocument/2006/relationships/image" Target="media/image150.png"/><Relationship Id="rId40" Type="http://schemas.openxmlformats.org/officeDocument/2006/relationships/image" Target="media/image17.png"/><Relationship Id="rId45" Type="http://schemas.openxmlformats.org/officeDocument/2006/relationships/image" Target="media/image20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40.png"/><Relationship Id="rId23" Type="http://schemas.openxmlformats.org/officeDocument/2006/relationships/image" Target="media/image80.png"/><Relationship Id="rId28" Type="http://schemas.openxmlformats.org/officeDocument/2006/relationships/image" Target="media/image11.png"/><Relationship Id="rId36" Type="http://schemas.openxmlformats.org/officeDocument/2006/relationships/image" Target="media/image15.png"/><Relationship Id="rId49" Type="http://schemas.openxmlformats.org/officeDocument/2006/relationships/image" Target="media/image22.png"/><Relationship Id="rId10" Type="http://schemas.openxmlformats.org/officeDocument/2006/relationships/image" Target="media/image110.png"/><Relationship Id="rId19" Type="http://schemas.openxmlformats.org/officeDocument/2006/relationships/image" Target="media/image60.png"/><Relationship Id="rId31" Type="http://schemas.openxmlformats.org/officeDocument/2006/relationships/image" Target="media/image120.png"/><Relationship Id="rId44" Type="http://schemas.openxmlformats.org/officeDocument/2006/relationships/image" Target="media/image190.png"/><Relationship Id="rId52" Type="http://schemas.openxmlformats.org/officeDocument/2006/relationships/hyperlink" Target="mailto:d.franchi004@studenti.unibs.it" TargetMode="External"/><Relationship Id="rId4" Type="http://schemas.openxmlformats.org/officeDocument/2006/relationships/settings" Target="settings.xml"/><Relationship Id="rId22" Type="http://schemas.openxmlformats.org/officeDocument/2006/relationships/image" Target="media/image8.png"/><Relationship Id="rId27" Type="http://schemas.openxmlformats.org/officeDocument/2006/relationships/image" Target="media/image100.png"/><Relationship Id="rId30" Type="http://schemas.openxmlformats.org/officeDocument/2006/relationships/image" Target="media/image12.png"/><Relationship Id="rId35" Type="http://schemas.openxmlformats.org/officeDocument/2006/relationships/image" Target="media/image140.png"/><Relationship Id="rId43" Type="http://schemas.openxmlformats.org/officeDocument/2006/relationships/image" Target="media/image19.png"/><Relationship Id="rId48" Type="http://schemas.openxmlformats.org/officeDocument/2006/relationships/image" Target="media/image210.png"/><Relationship Id="rId8" Type="http://schemas.openxmlformats.org/officeDocument/2006/relationships/image" Target="media/image1.png"/><Relationship Id="rId51" Type="http://schemas.openxmlformats.org/officeDocument/2006/relationships/hyperlink" Target="mailto:a.khater@studenti.unibs.it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50.png"/><Relationship Id="rId25" Type="http://schemas.openxmlformats.org/officeDocument/2006/relationships/image" Target="media/image90.png"/><Relationship Id="rId33" Type="http://schemas.openxmlformats.org/officeDocument/2006/relationships/image" Target="media/image130.png"/><Relationship Id="rId38" Type="http://schemas.openxmlformats.org/officeDocument/2006/relationships/image" Target="media/image16.png"/><Relationship Id="rId46" Type="http://schemas.openxmlformats.org/officeDocument/2006/relationships/image" Target="media/image200.png"/><Relationship Id="rId20" Type="http://schemas.openxmlformats.org/officeDocument/2006/relationships/image" Target="media/image7.png"/><Relationship Id="rId41" Type="http://schemas.openxmlformats.org/officeDocument/2006/relationships/image" Target="media/image18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46DE36-3D8C-423D-9FE0-E4445FE346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19</Pages>
  <Words>2478</Words>
  <Characters>14128</Characters>
  <Application>Microsoft Office Word</Application>
  <DocSecurity>0</DocSecurity>
  <Lines>117</Lines>
  <Paragraphs>33</Paragraphs>
  <ScaleCrop>false</ScaleCrop>
  <Company/>
  <LinksUpToDate>false</LinksUpToDate>
  <CharactersWithSpaces>16573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Lorenzo Dolzanelli</cp:lastModifiedBy>
  <cp:revision>83</cp:revision>
  <dcterms:created xsi:type="dcterms:W3CDTF">2025-09-08T09:15:00Z</dcterms:created>
  <dcterms:modified xsi:type="dcterms:W3CDTF">2025-09-11T14:16:00Z</dcterms:modified>
</cp:coreProperties>
</file>