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69D" w:rsidRDefault="00A84619" w:rsidP="00A84619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 w:rsidRPr="00A84619">
        <w:rPr>
          <w:rFonts w:ascii="Courier New" w:hAnsi="Courier New" w:cs="Courier New"/>
          <w:sz w:val="24"/>
          <w:szCs w:val="24"/>
          <w:rtl/>
          <w:lang w:bidi="fa-IR"/>
        </w:rPr>
        <w:t xml:space="preserve">نکته: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هرگاه بعد از نوشتن نام کلاس، نقطه بزنیم به تمام </w:t>
      </w:r>
      <w:r>
        <w:rPr>
          <w:rFonts w:ascii="Courier New" w:hAnsi="Courier New" w:cs="Courier New"/>
          <w:sz w:val="24"/>
          <w:szCs w:val="24"/>
          <w:lang w:bidi="fa-IR"/>
        </w:rPr>
        <w:t>Member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</w:t>
      </w:r>
      <w:r>
        <w:rPr>
          <w:rFonts w:ascii="Courier New" w:hAnsi="Courier New" w:cs="Courier New"/>
          <w:sz w:val="24"/>
          <w:szCs w:val="24"/>
          <w:lang w:bidi="fa-IR"/>
        </w:rPr>
        <w:t>public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نیز </w:t>
      </w:r>
      <w:r>
        <w:rPr>
          <w:rFonts w:ascii="Courier New" w:hAnsi="Courier New" w:cs="Courier New"/>
          <w:sz w:val="24"/>
          <w:szCs w:val="24"/>
          <w:lang w:bidi="fa-IR"/>
        </w:rPr>
        <w:t>static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دسترسی خواهیم داشت.</w:t>
      </w:r>
    </w:p>
    <w:p w:rsidR="00A84619" w:rsidRDefault="00A84619" w:rsidP="00A84619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نکته: هرگاه متغیری از یک کلاس تعریف نماییم، اگر بعد از نام متغیر، نقطه بزنیم به تمام </w:t>
      </w:r>
      <w:r>
        <w:rPr>
          <w:rFonts w:ascii="Courier New" w:hAnsi="Courier New" w:cs="Courier New"/>
          <w:sz w:val="24"/>
          <w:szCs w:val="24"/>
          <w:lang w:bidi="fa-IR"/>
        </w:rPr>
        <w:t>Member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</w:t>
      </w:r>
      <w:r>
        <w:rPr>
          <w:rFonts w:ascii="Courier New" w:hAnsi="Courier New" w:cs="Courier New"/>
          <w:sz w:val="24"/>
          <w:szCs w:val="24"/>
          <w:lang w:bidi="fa-IR"/>
        </w:rPr>
        <w:t>public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نیز غیر </w:t>
      </w:r>
      <w:r>
        <w:rPr>
          <w:rFonts w:ascii="Courier New" w:hAnsi="Courier New" w:cs="Courier New"/>
          <w:sz w:val="24"/>
          <w:szCs w:val="24"/>
          <w:lang w:bidi="fa-IR"/>
        </w:rPr>
        <w:t>Static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‌ دسترسی خواهیم داشت.</w:t>
      </w:r>
    </w:p>
    <w:p w:rsidR="00A84619" w:rsidRPr="00A84619" w:rsidRDefault="00A84619" w:rsidP="00A84619">
      <w:pPr>
        <w:bidi/>
        <w:jc w:val="both"/>
        <w:rPr>
          <w:rFonts w:ascii="Courier New" w:hAnsi="Courier New" w:cs="Courier New" w:hint="cs"/>
          <w:sz w:val="24"/>
          <w:szCs w:val="24"/>
          <w:rtl/>
          <w:lang w:bidi="fa-IR"/>
        </w:rPr>
      </w:pPr>
      <w:bookmarkStart w:id="0" w:name="_GoBack"/>
      <w:bookmarkEnd w:id="0"/>
    </w:p>
    <w:sectPr w:rsidR="00A84619" w:rsidRPr="00A84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06"/>
    <w:rsid w:val="00141B06"/>
    <w:rsid w:val="00A84619"/>
    <w:rsid w:val="00DF1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624398"/>
  <w15:chartTrackingRefBased/>
  <w15:docId w15:val="{2006C0A8-8899-4071-BC9B-74D9F806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</cp:revision>
  <dcterms:created xsi:type="dcterms:W3CDTF">2017-12-14T12:27:00Z</dcterms:created>
  <dcterms:modified xsi:type="dcterms:W3CDTF">2017-12-14T12:29:00Z</dcterms:modified>
</cp:coreProperties>
</file>