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D50" w:rsidRPr="00021F10" w:rsidRDefault="00992D50" w:rsidP="00992D50">
      <w:pPr>
        <w:spacing w:after="0" w:line="240" w:lineRule="auto"/>
        <w:rPr>
          <w:b/>
          <w:sz w:val="16"/>
          <w:szCs w:val="16"/>
        </w:rPr>
      </w:pPr>
      <w:r w:rsidRPr="00021F10">
        <w:rPr>
          <w:b/>
          <w:sz w:val="16"/>
          <w:szCs w:val="16"/>
        </w:rPr>
        <w:t>Klasy abstrakcyjne:</w:t>
      </w:r>
    </w:p>
    <w:p w:rsidR="00992D50" w:rsidRDefault="00992D50" w:rsidP="00992D5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- nie mogą być inicjowane słowem </w:t>
      </w:r>
      <w:proofErr w:type="spellStart"/>
      <w:r>
        <w:rPr>
          <w:sz w:val="16"/>
          <w:szCs w:val="16"/>
        </w:rPr>
        <w:t>new</w:t>
      </w:r>
      <w:proofErr w:type="spellEnd"/>
      <w:r>
        <w:rPr>
          <w:sz w:val="16"/>
          <w:szCs w:val="16"/>
        </w:rPr>
        <w:t>, mogą być tylko dziedziczone przez inne klasy i w ten sposób użyte</w:t>
      </w:r>
    </w:p>
    <w:p w:rsidR="00992D50" w:rsidRDefault="00992D50" w:rsidP="00992D5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- jeśli klasa posiada co najmniej jedną metodę abstrakcyjną to klasa też musi być abstrakcyjna</w:t>
      </w:r>
    </w:p>
    <w:p w:rsidR="00992D50" w:rsidRDefault="00992D50" w:rsidP="00992D5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- stosować gdy potrzeba zaimplementować jakieś wspólne działanie dla wszystkich klas dziedziczących</w:t>
      </w:r>
    </w:p>
    <w:p w:rsidR="00992D50" w:rsidRDefault="00992D50" w:rsidP="00992D5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- klasy dziedziczące  muszą implementować metody abstrakcyjne</w:t>
      </w:r>
    </w:p>
    <w:p w:rsidR="00DD01E5" w:rsidRDefault="00DD01E5" w:rsidP="00992D5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- ponieważ dziedziczenie jest ograniczone tylko do jednej klasy to czasem lepiej jest stosować interfejsy. </w:t>
      </w:r>
    </w:p>
    <w:p w:rsidR="00021F10" w:rsidRDefault="00021F10" w:rsidP="00992D50">
      <w:pPr>
        <w:spacing w:after="0" w:line="240" w:lineRule="auto"/>
        <w:rPr>
          <w:sz w:val="16"/>
          <w:szCs w:val="16"/>
        </w:rPr>
      </w:pPr>
    </w:p>
    <w:p w:rsidR="00021F10" w:rsidRPr="00021F10" w:rsidRDefault="00021F10" w:rsidP="00992D50">
      <w:pPr>
        <w:spacing w:after="0" w:line="240" w:lineRule="auto"/>
        <w:rPr>
          <w:b/>
          <w:sz w:val="16"/>
          <w:szCs w:val="16"/>
        </w:rPr>
      </w:pPr>
      <w:r w:rsidRPr="00021F10">
        <w:rPr>
          <w:b/>
          <w:sz w:val="16"/>
          <w:szCs w:val="16"/>
        </w:rPr>
        <w:t>String konstruktor vs nadanie wartości:</w:t>
      </w:r>
    </w:p>
    <w:p w:rsidR="00021F10" w:rsidRDefault="00021F10" w:rsidP="00992D5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Ogólnie jest co najmniej jedna sytuacja kiedy lepiej użyć konstruktora Stringa zamiast zwykłej implementacji. Kiedy tworzymy nowego stringa który jest </w:t>
      </w:r>
      <w:proofErr w:type="spellStart"/>
      <w:r>
        <w:rPr>
          <w:sz w:val="16"/>
          <w:szCs w:val="16"/>
        </w:rPr>
        <w:t>substringiem</w:t>
      </w:r>
      <w:proofErr w:type="spellEnd"/>
      <w:r>
        <w:rPr>
          <w:sz w:val="16"/>
          <w:szCs w:val="16"/>
        </w:rPr>
        <w:t xml:space="preserve"> poprzedniego. Następująca sytuacja: </w:t>
      </w:r>
    </w:p>
    <w:p w:rsidR="00021F10" w:rsidRPr="00021F10" w:rsidRDefault="00021F10" w:rsidP="00021F10">
      <w:pPr>
        <w:spacing w:after="0" w:line="240" w:lineRule="auto"/>
        <w:rPr>
          <w:sz w:val="16"/>
          <w:szCs w:val="16"/>
        </w:rPr>
      </w:pPr>
      <w:r w:rsidRPr="00021F10">
        <w:rPr>
          <w:sz w:val="16"/>
          <w:szCs w:val="16"/>
        </w:rPr>
        <w:t>String s = "0123456789012345678901234567890123456789";</w:t>
      </w:r>
    </w:p>
    <w:p w:rsidR="00021F10" w:rsidRPr="00021F10" w:rsidRDefault="00021F10" w:rsidP="00021F10">
      <w:pPr>
        <w:spacing w:after="0" w:line="240" w:lineRule="auto"/>
        <w:rPr>
          <w:sz w:val="16"/>
          <w:szCs w:val="16"/>
        </w:rPr>
      </w:pPr>
      <w:r w:rsidRPr="00021F10">
        <w:rPr>
          <w:sz w:val="16"/>
          <w:szCs w:val="16"/>
        </w:rPr>
        <w:t xml:space="preserve">String s2 = </w:t>
      </w:r>
      <w:proofErr w:type="spellStart"/>
      <w:r w:rsidRPr="00021F10">
        <w:rPr>
          <w:sz w:val="16"/>
          <w:szCs w:val="16"/>
        </w:rPr>
        <w:t>s.substring</w:t>
      </w:r>
      <w:proofErr w:type="spellEnd"/>
      <w:r w:rsidRPr="00021F10">
        <w:rPr>
          <w:sz w:val="16"/>
          <w:szCs w:val="16"/>
        </w:rPr>
        <w:t>(0, 1);</w:t>
      </w:r>
    </w:p>
    <w:p w:rsidR="00021F10" w:rsidRDefault="00021F10" w:rsidP="00021F10">
      <w:pPr>
        <w:spacing w:after="0" w:line="240" w:lineRule="auto"/>
        <w:rPr>
          <w:sz w:val="16"/>
          <w:szCs w:val="16"/>
        </w:rPr>
      </w:pPr>
      <w:r w:rsidRPr="00021F10">
        <w:rPr>
          <w:sz w:val="16"/>
          <w:szCs w:val="16"/>
        </w:rPr>
        <w:t xml:space="preserve">s = </w:t>
      </w:r>
      <w:proofErr w:type="spellStart"/>
      <w:r w:rsidRPr="00021F10">
        <w:rPr>
          <w:sz w:val="16"/>
          <w:szCs w:val="16"/>
        </w:rPr>
        <w:t>null</w:t>
      </w:r>
      <w:proofErr w:type="spellEnd"/>
      <w:r w:rsidRPr="00021F10">
        <w:rPr>
          <w:sz w:val="16"/>
          <w:szCs w:val="16"/>
        </w:rPr>
        <w:t>;</w:t>
      </w:r>
    </w:p>
    <w:p w:rsidR="00021F10" w:rsidRDefault="00021F10" w:rsidP="00021F10">
      <w:pPr>
        <w:spacing w:after="0" w:line="240" w:lineRule="auto"/>
        <w:rPr>
          <w:sz w:val="16"/>
          <w:szCs w:val="16"/>
        </w:rPr>
      </w:pPr>
      <w:r w:rsidRPr="00021F10">
        <w:rPr>
          <w:color w:val="FF0000"/>
          <w:sz w:val="16"/>
          <w:szCs w:val="16"/>
        </w:rPr>
        <w:t xml:space="preserve">W tej sytuacji string ‘s’ nie zostanie usunięty przez </w:t>
      </w:r>
      <w:proofErr w:type="spellStart"/>
      <w:r w:rsidRPr="00021F10">
        <w:rPr>
          <w:color w:val="FF0000"/>
          <w:sz w:val="16"/>
          <w:szCs w:val="16"/>
        </w:rPr>
        <w:t>garbage</w:t>
      </w:r>
      <w:proofErr w:type="spellEnd"/>
      <w:r w:rsidRPr="00021F10">
        <w:rPr>
          <w:color w:val="FF0000"/>
          <w:sz w:val="16"/>
          <w:szCs w:val="16"/>
        </w:rPr>
        <w:t xml:space="preserve"> </w:t>
      </w:r>
      <w:proofErr w:type="spellStart"/>
      <w:r w:rsidRPr="00021F10">
        <w:rPr>
          <w:color w:val="FF0000"/>
          <w:sz w:val="16"/>
          <w:szCs w:val="16"/>
        </w:rPr>
        <w:t>collector</w:t>
      </w:r>
      <w:proofErr w:type="spellEnd"/>
      <w:r w:rsidRPr="00021F10">
        <w:rPr>
          <w:color w:val="FF0000"/>
          <w:sz w:val="16"/>
          <w:szCs w:val="16"/>
        </w:rPr>
        <w:t xml:space="preserve"> ponieważ </w:t>
      </w:r>
      <w:r>
        <w:rPr>
          <w:color w:val="FF0000"/>
          <w:sz w:val="16"/>
          <w:szCs w:val="16"/>
        </w:rPr>
        <w:t>tak deklarowane stringi nigdy nie są usuwane przez VM</w:t>
      </w:r>
      <w:r>
        <w:rPr>
          <w:sz w:val="16"/>
          <w:szCs w:val="16"/>
        </w:rPr>
        <w:t>. Żeby pierwszy string został usunięty należy użyć konstruktora i napisać kod w następujący sposób.:</w:t>
      </w:r>
    </w:p>
    <w:p w:rsidR="00021F10" w:rsidRDefault="00021F10" w:rsidP="00021F10">
      <w:pPr>
        <w:spacing w:after="0" w:line="240" w:lineRule="auto"/>
        <w:rPr>
          <w:sz w:val="16"/>
          <w:szCs w:val="16"/>
        </w:rPr>
      </w:pPr>
      <w:r w:rsidRPr="00021F10">
        <w:rPr>
          <w:sz w:val="16"/>
          <w:szCs w:val="16"/>
        </w:rPr>
        <w:t xml:space="preserve">String s2 = </w:t>
      </w:r>
      <w:proofErr w:type="spellStart"/>
      <w:r w:rsidRPr="00021F10">
        <w:rPr>
          <w:sz w:val="16"/>
          <w:szCs w:val="16"/>
        </w:rPr>
        <w:t>new</w:t>
      </w:r>
      <w:proofErr w:type="spellEnd"/>
      <w:r w:rsidRPr="00021F10">
        <w:rPr>
          <w:sz w:val="16"/>
          <w:szCs w:val="16"/>
        </w:rPr>
        <w:t xml:space="preserve"> String(</w:t>
      </w:r>
      <w:proofErr w:type="spellStart"/>
      <w:r w:rsidRPr="00021F10">
        <w:rPr>
          <w:sz w:val="16"/>
          <w:szCs w:val="16"/>
        </w:rPr>
        <w:t>s.substring</w:t>
      </w:r>
      <w:proofErr w:type="spellEnd"/>
      <w:r w:rsidRPr="00021F10">
        <w:rPr>
          <w:sz w:val="16"/>
          <w:szCs w:val="16"/>
        </w:rPr>
        <w:t>(0, 1));</w:t>
      </w:r>
      <w:r>
        <w:rPr>
          <w:sz w:val="16"/>
          <w:szCs w:val="16"/>
        </w:rPr>
        <w:t xml:space="preserve"> </w:t>
      </w:r>
    </w:p>
    <w:p w:rsidR="00021F10" w:rsidRDefault="00021F10" w:rsidP="00021F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W ten sposób string pierwszy zostanie usunięty i powstanie nowy string o nazwie s2. </w:t>
      </w:r>
    </w:p>
    <w:p w:rsidR="00021F10" w:rsidRDefault="00021F10" w:rsidP="00021F10">
      <w:pPr>
        <w:spacing w:after="0" w:line="240" w:lineRule="auto"/>
        <w:rPr>
          <w:sz w:val="16"/>
          <w:szCs w:val="16"/>
        </w:rPr>
      </w:pPr>
    </w:p>
    <w:p w:rsidR="00021F10" w:rsidRPr="004C0B16" w:rsidRDefault="00021F10" w:rsidP="00021F10">
      <w:pPr>
        <w:spacing w:after="0" w:line="240" w:lineRule="auto"/>
        <w:rPr>
          <w:b/>
          <w:sz w:val="16"/>
          <w:szCs w:val="16"/>
        </w:rPr>
      </w:pPr>
      <w:proofErr w:type="spellStart"/>
      <w:r w:rsidRPr="004C0B16">
        <w:rPr>
          <w:b/>
          <w:sz w:val="16"/>
          <w:szCs w:val="16"/>
        </w:rPr>
        <w:t>Final</w:t>
      </w:r>
      <w:proofErr w:type="spellEnd"/>
      <w:r w:rsidRPr="004C0B16">
        <w:rPr>
          <w:b/>
          <w:sz w:val="16"/>
          <w:szCs w:val="16"/>
        </w:rPr>
        <w:t xml:space="preserve"> na zmiennej:</w:t>
      </w:r>
    </w:p>
    <w:p w:rsidR="00021F10" w:rsidRDefault="00021F10" w:rsidP="00021F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Dla typów prymitywnych oznacza że raz nadana wartość nie może być zmieniona. Dla typów obiektowych oznacza tyle że adres przechowywyany przez zmienną nie może się zmieni</w:t>
      </w:r>
      <w:r w:rsidR="004C0B16">
        <w:rPr>
          <w:sz w:val="16"/>
          <w:szCs w:val="16"/>
        </w:rPr>
        <w:t>ć natomiast sam obiekt już tak (np. można zmieniać wartości pól takiego obiektu).</w:t>
      </w:r>
    </w:p>
    <w:p w:rsidR="004C0B16" w:rsidRDefault="004C0B16" w:rsidP="00021F10">
      <w:pPr>
        <w:spacing w:after="0" w:line="240" w:lineRule="auto"/>
        <w:rPr>
          <w:sz w:val="16"/>
          <w:szCs w:val="16"/>
        </w:rPr>
      </w:pPr>
    </w:p>
    <w:p w:rsidR="004C0B16" w:rsidRPr="004C0B16" w:rsidRDefault="004C0B16" w:rsidP="00021F10">
      <w:pPr>
        <w:spacing w:after="0" w:line="240" w:lineRule="auto"/>
        <w:rPr>
          <w:b/>
          <w:sz w:val="16"/>
          <w:szCs w:val="16"/>
        </w:rPr>
      </w:pPr>
      <w:proofErr w:type="spellStart"/>
      <w:r w:rsidRPr="004C0B16">
        <w:rPr>
          <w:b/>
          <w:sz w:val="16"/>
          <w:szCs w:val="16"/>
        </w:rPr>
        <w:t>Final</w:t>
      </w:r>
      <w:proofErr w:type="spellEnd"/>
      <w:r w:rsidRPr="004C0B16">
        <w:rPr>
          <w:b/>
          <w:sz w:val="16"/>
          <w:szCs w:val="16"/>
        </w:rPr>
        <w:t xml:space="preserve"> na klasach:</w:t>
      </w:r>
    </w:p>
    <w:p w:rsidR="004C0B16" w:rsidRPr="00992D50" w:rsidRDefault="004C0B16" w:rsidP="00021F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Oznacza że klasa nie może być dziedziczona (przykładowe klasy to String oraz System). Metody w klasie </w:t>
      </w:r>
      <w:proofErr w:type="spellStart"/>
      <w:r>
        <w:rPr>
          <w:sz w:val="16"/>
          <w:szCs w:val="16"/>
        </w:rPr>
        <w:t>final</w:t>
      </w:r>
      <w:proofErr w:type="spellEnd"/>
      <w:r>
        <w:rPr>
          <w:sz w:val="16"/>
          <w:szCs w:val="16"/>
        </w:rPr>
        <w:t xml:space="preserve"> automatycznie też są </w:t>
      </w:r>
      <w:proofErr w:type="spellStart"/>
      <w:r>
        <w:rPr>
          <w:sz w:val="16"/>
          <w:szCs w:val="16"/>
        </w:rPr>
        <w:t>final</w:t>
      </w:r>
      <w:proofErr w:type="spellEnd"/>
      <w:r>
        <w:rPr>
          <w:sz w:val="16"/>
          <w:szCs w:val="16"/>
        </w:rPr>
        <w:t xml:space="preserve">. </w:t>
      </w:r>
      <w:bookmarkStart w:id="0" w:name="_GoBack"/>
      <w:bookmarkEnd w:id="0"/>
    </w:p>
    <w:sectPr w:rsidR="004C0B16" w:rsidRPr="00992D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4CF"/>
    <w:rsid w:val="00021F10"/>
    <w:rsid w:val="000625B4"/>
    <w:rsid w:val="004534CF"/>
    <w:rsid w:val="004C0B16"/>
    <w:rsid w:val="00992D50"/>
    <w:rsid w:val="00D31C35"/>
    <w:rsid w:val="00DD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2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231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4</cp:revision>
  <dcterms:created xsi:type="dcterms:W3CDTF">2018-10-03T08:12:00Z</dcterms:created>
  <dcterms:modified xsi:type="dcterms:W3CDTF">2018-10-03T10:58:00Z</dcterms:modified>
</cp:coreProperties>
</file>