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AE391" w14:textId="0B87B1A2" w:rsidR="00694BA1" w:rsidRPr="007E1D6A" w:rsidRDefault="00694BA1" w:rsidP="00694BA1">
      <w:pPr>
        <w:spacing w:line="276" w:lineRule="auto"/>
        <w:jc w:val="center"/>
        <w:rPr>
          <w:b/>
          <w:bCs/>
          <w:szCs w:val="28"/>
        </w:rPr>
      </w:pPr>
      <w:r w:rsidRPr="007E1D6A">
        <w:rPr>
          <w:rFonts w:hint="eastAsia"/>
          <w:b/>
          <w:bCs/>
          <w:szCs w:val="28"/>
        </w:rPr>
        <w:t xml:space="preserve">Summary of </w:t>
      </w:r>
      <w:r w:rsidRPr="007E1D6A">
        <w:rPr>
          <w:rFonts w:hint="eastAsia"/>
          <w:b/>
          <w:bCs/>
          <w:szCs w:val="28"/>
        </w:rPr>
        <w:t>「</w:t>
      </w:r>
      <w:r w:rsidRPr="007E1D6A">
        <w:rPr>
          <w:b/>
          <w:bCs/>
          <w:szCs w:val="28"/>
        </w:rPr>
        <w:t>Time-series clustering</w:t>
      </w:r>
      <w:r w:rsidRPr="007E1D6A">
        <w:rPr>
          <w:rFonts w:hint="eastAsia"/>
          <w:b/>
          <w:bCs/>
          <w:szCs w:val="28"/>
        </w:rPr>
        <w:t xml:space="preserve"> </w:t>
      </w:r>
      <w:proofErr w:type="gramStart"/>
      <w:r w:rsidRPr="007E1D6A">
        <w:rPr>
          <w:b/>
          <w:bCs/>
          <w:szCs w:val="28"/>
        </w:rPr>
        <w:t>–</w:t>
      </w:r>
      <w:proofErr w:type="gramEnd"/>
      <w:r w:rsidRPr="007E1D6A">
        <w:rPr>
          <w:b/>
          <w:bCs/>
          <w:szCs w:val="28"/>
        </w:rPr>
        <w:t xml:space="preserve"> A decade review</w:t>
      </w:r>
      <w:r w:rsidRPr="007E1D6A">
        <w:rPr>
          <w:rFonts w:hint="eastAsia"/>
          <w:b/>
          <w:bCs/>
          <w:szCs w:val="28"/>
        </w:rPr>
        <w:t>」</w:t>
      </w:r>
    </w:p>
    <w:p w14:paraId="670FED0E" w14:textId="55A9137B" w:rsidR="00216DE5" w:rsidRPr="007E1D6A" w:rsidRDefault="00216DE5" w:rsidP="00694BA1">
      <w:pPr>
        <w:spacing w:line="276" w:lineRule="auto"/>
        <w:jc w:val="center"/>
        <w:rPr>
          <w:rFonts w:hint="eastAsia"/>
          <w:b/>
          <w:bCs/>
          <w:szCs w:val="28"/>
        </w:rPr>
      </w:pPr>
      <w:r w:rsidRPr="007E1D6A">
        <w:rPr>
          <w:rFonts w:hint="eastAsia"/>
          <w:b/>
          <w:bCs/>
          <w:szCs w:val="28"/>
        </w:rPr>
        <w:t>R26124047 Tsung-Yu Lee</w:t>
      </w:r>
    </w:p>
    <w:p w14:paraId="2B211FFD" w14:textId="77777777" w:rsidR="00F10D40" w:rsidRPr="007E1D6A" w:rsidRDefault="00963285" w:rsidP="00F10D40">
      <w:pPr>
        <w:spacing w:line="276" w:lineRule="auto"/>
        <w:ind w:firstLine="480"/>
        <w:rPr>
          <w:sz w:val="24"/>
        </w:rPr>
      </w:pPr>
      <w:r w:rsidRPr="007E1D6A">
        <w:rPr>
          <w:sz w:val="24"/>
        </w:rPr>
        <w:t>T</w:t>
      </w:r>
      <w:r w:rsidRPr="007E1D6A">
        <w:rPr>
          <w:rFonts w:hint="eastAsia"/>
          <w:sz w:val="24"/>
        </w:rPr>
        <w:t xml:space="preserve">his paper discusses the method of time-series clustering. Clustering is a data mining technique which can identify structures in an </w:t>
      </w:r>
      <w:r w:rsidRPr="007E1D6A">
        <w:rPr>
          <w:sz w:val="24"/>
        </w:rPr>
        <w:t>unlabeled</w:t>
      </w:r>
      <w:r w:rsidRPr="007E1D6A">
        <w:rPr>
          <w:rFonts w:hint="eastAsia"/>
          <w:sz w:val="24"/>
        </w:rPr>
        <w:t xml:space="preserve"> dataset by organizing data into similar groups. </w:t>
      </w:r>
    </w:p>
    <w:p w14:paraId="2FF3EC92" w14:textId="616CD83D" w:rsidR="00F31AD8" w:rsidRPr="007E1D6A" w:rsidRDefault="00963285" w:rsidP="00FB3098">
      <w:pPr>
        <w:spacing w:line="276" w:lineRule="auto"/>
        <w:ind w:firstLine="480"/>
        <w:rPr>
          <w:rFonts w:hint="eastAsia"/>
          <w:sz w:val="24"/>
        </w:rPr>
      </w:pPr>
      <w:r w:rsidRPr="007E1D6A">
        <w:rPr>
          <w:rFonts w:hint="eastAsia"/>
          <w:sz w:val="24"/>
        </w:rPr>
        <w:t xml:space="preserve">Many data have been stored in the form of time-series data, for example sales data, stock prices, </w:t>
      </w:r>
      <w:r w:rsidR="00412991" w:rsidRPr="007E1D6A">
        <w:rPr>
          <w:rFonts w:hint="eastAsia"/>
          <w:sz w:val="24"/>
        </w:rPr>
        <w:t xml:space="preserve">weather data, biometrics data, </w:t>
      </w:r>
      <w:r w:rsidRPr="007E1D6A">
        <w:rPr>
          <w:rFonts w:hint="eastAsia"/>
          <w:sz w:val="24"/>
        </w:rPr>
        <w:t>etc.</w:t>
      </w:r>
      <w:r w:rsidR="00F10D40" w:rsidRPr="007E1D6A">
        <w:rPr>
          <w:rFonts w:hint="eastAsia"/>
          <w:sz w:val="24"/>
        </w:rPr>
        <w:t xml:space="preserve"> </w:t>
      </w:r>
      <w:r w:rsidR="00412991" w:rsidRPr="007E1D6A">
        <w:rPr>
          <w:rFonts w:hint="eastAsia"/>
          <w:sz w:val="24"/>
        </w:rPr>
        <w:t xml:space="preserve">The purpose of time-series-related </w:t>
      </w:r>
      <w:r w:rsidR="00F10D40" w:rsidRPr="007E1D6A">
        <w:rPr>
          <w:sz w:val="24"/>
        </w:rPr>
        <w:t>research</w:t>
      </w:r>
      <w:r w:rsidR="00412991" w:rsidRPr="007E1D6A">
        <w:rPr>
          <w:rFonts w:hint="eastAsia"/>
          <w:sz w:val="24"/>
        </w:rPr>
        <w:t xml:space="preserve"> includes: </w:t>
      </w:r>
      <w:r w:rsidR="00F10D40" w:rsidRPr="007E1D6A">
        <w:rPr>
          <w:rFonts w:hint="eastAsia"/>
          <w:sz w:val="24"/>
        </w:rPr>
        <w:t xml:space="preserve">(1) </w:t>
      </w:r>
      <w:r w:rsidR="00412991" w:rsidRPr="007E1D6A">
        <w:rPr>
          <w:sz w:val="24"/>
        </w:rPr>
        <w:t>subsequence matching</w:t>
      </w:r>
      <w:r w:rsidR="00F10D40" w:rsidRPr="007E1D6A">
        <w:rPr>
          <w:rFonts w:hint="eastAsia"/>
          <w:sz w:val="24"/>
        </w:rPr>
        <w:t xml:space="preserve">, (2) </w:t>
      </w:r>
      <w:r w:rsidR="00F10D40" w:rsidRPr="007E1D6A">
        <w:rPr>
          <w:sz w:val="24"/>
        </w:rPr>
        <w:t xml:space="preserve">anomaly detection, </w:t>
      </w:r>
      <w:r w:rsidR="00F10D40" w:rsidRPr="007E1D6A">
        <w:rPr>
          <w:rFonts w:hint="eastAsia"/>
          <w:sz w:val="24"/>
        </w:rPr>
        <w:t xml:space="preserve">(3) </w:t>
      </w:r>
      <w:r w:rsidR="00F10D40" w:rsidRPr="007E1D6A">
        <w:rPr>
          <w:sz w:val="24"/>
        </w:rPr>
        <w:t>motif discovery</w:t>
      </w:r>
      <w:r w:rsidR="00F10D40" w:rsidRPr="007E1D6A">
        <w:rPr>
          <w:rFonts w:hint="eastAsia"/>
          <w:sz w:val="24"/>
        </w:rPr>
        <w:t xml:space="preserve">, (4) </w:t>
      </w:r>
      <w:r w:rsidR="00F10D40" w:rsidRPr="007E1D6A">
        <w:rPr>
          <w:sz w:val="24"/>
        </w:rPr>
        <w:t xml:space="preserve">indexing, </w:t>
      </w:r>
      <w:r w:rsidR="00F10D40" w:rsidRPr="007E1D6A">
        <w:rPr>
          <w:rFonts w:hint="eastAsia"/>
          <w:sz w:val="24"/>
        </w:rPr>
        <w:t xml:space="preserve">(5) </w:t>
      </w:r>
      <w:r w:rsidR="00F10D40" w:rsidRPr="007E1D6A">
        <w:rPr>
          <w:sz w:val="24"/>
        </w:rPr>
        <w:t>clustering</w:t>
      </w:r>
      <w:r w:rsidR="00F10D40" w:rsidRPr="007E1D6A">
        <w:rPr>
          <w:rFonts w:hint="eastAsia"/>
          <w:sz w:val="24"/>
        </w:rPr>
        <w:t xml:space="preserve">, (6) </w:t>
      </w:r>
      <w:r w:rsidR="00F10D40" w:rsidRPr="007E1D6A">
        <w:rPr>
          <w:sz w:val="24"/>
        </w:rPr>
        <w:t xml:space="preserve">classification, </w:t>
      </w:r>
      <w:r w:rsidR="00F10D40" w:rsidRPr="007E1D6A">
        <w:rPr>
          <w:rFonts w:hint="eastAsia"/>
          <w:sz w:val="24"/>
        </w:rPr>
        <w:t xml:space="preserve">(7) </w:t>
      </w:r>
      <w:r w:rsidR="00F10D40" w:rsidRPr="007E1D6A">
        <w:rPr>
          <w:sz w:val="24"/>
        </w:rPr>
        <w:t xml:space="preserve">visualization, </w:t>
      </w:r>
      <w:r w:rsidR="00F10D40" w:rsidRPr="007E1D6A">
        <w:rPr>
          <w:rFonts w:hint="eastAsia"/>
          <w:sz w:val="24"/>
        </w:rPr>
        <w:t xml:space="preserve">(8) </w:t>
      </w:r>
      <w:r w:rsidR="00F10D40" w:rsidRPr="007E1D6A">
        <w:rPr>
          <w:sz w:val="24"/>
        </w:rPr>
        <w:t xml:space="preserve">segmentation, </w:t>
      </w:r>
      <w:r w:rsidR="00F10D40" w:rsidRPr="007E1D6A">
        <w:rPr>
          <w:rFonts w:hint="eastAsia"/>
          <w:sz w:val="24"/>
        </w:rPr>
        <w:t xml:space="preserve">(9) </w:t>
      </w:r>
      <w:r w:rsidR="00F10D40" w:rsidRPr="007E1D6A">
        <w:rPr>
          <w:sz w:val="24"/>
        </w:rPr>
        <w:t xml:space="preserve">identifying patterns, </w:t>
      </w:r>
      <w:r w:rsidR="00F10D40" w:rsidRPr="007E1D6A">
        <w:rPr>
          <w:rFonts w:hint="eastAsia"/>
          <w:sz w:val="24"/>
        </w:rPr>
        <w:t xml:space="preserve">(10) </w:t>
      </w:r>
      <w:r w:rsidR="00F10D40" w:rsidRPr="007E1D6A">
        <w:rPr>
          <w:sz w:val="24"/>
        </w:rPr>
        <w:t xml:space="preserve">trend analysis, </w:t>
      </w:r>
      <w:r w:rsidR="00F10D40" w:rsidRPr="007E1D6A">
        <w:rPr>
          <w:rFonts w:hint="eastAsia"/>
          <w:sz w:val="24"/>
        </w:rPr>
        <w:t xml:space="preserve">(11) </w:t>
      </w:r>
      <w:r w:rsidR="00F10D40" w:rsidRPr="007E1D6A">
        <w:rPr>
          <w:sz w:val="24"/>
        </w:rPr>
        <w:t xml:space="preserve">summarization, and </w:t>
      </w:r>
      <w:r w:rsidR="00F10D40" w:rsidRPr="007E1D6A">
        <w:rPr>
          <w:rFonts w:hint="eastAsia"/>
          <w:sz w:val="24"/>
        </w:rPr>
        <w:t xml:space="preserve">(12) </w:t>
      </w:r>
      <w:r w:rsidR="00F10D40" w:rsidRPr="007E1D6A">
        <w:rPr>
          <w:sz w:val="24"/>
        </w:rPr>
        <w:t>forecasting.</w:t>
      </w:r>
      <w:r w:rsidR="00F10D40" w:rsidRPr="007E1D6A">
        <w:rPr>
          <w:rFonts w:hint="eastAsia"/>
          <w:sz w:val="24"/>
        </w:rPr>
        <w:t xml:space="preserve"> </w:t>
      </w:r>
      <w:r w:rsidR="00F10D40" w:rsidRPr="007E1D6A">
        <w:rPr>
          <w:sz w:val="24"/>
        </w:rPr>
        <w:t>This research work is aimed to represent an updated investigation on the trend of improvements in efficiency, quality and complexity of clustering time-series approaches during the last decade and enlighten new paths for future works.</w:t>
      </w:r>
    </w:p>
    <w:p w14:paraId="5AB87022" w14:textId="7C70E27A" w:rsidR="00F31AD8" w:rsidRPr="007E1D6A" w:rsidRDefault="00F31AD8" w:rsidP="00FB3098">
      <w:pPr>
        <w:spacing w:line="276" w:lineRule="auto"/>
        <w:ind w:firstLine="480"/>
        <w:rPr>
          <w:sz w:val="24"/>
        </w:rPr>
      </w:pPr>
      <w:r w:rsidRPr="007E1D6A">
        <w:rPr>
          <w:rFonts w:hint="eastAsia"/>
          <w:sz w:val="24"/>
        </w:rPr>
        <w:t>In section 1.2, t</w:t>
      </w:r>
      <w:r w:rsidR="00F10D40" w:rsidRPr="007E1D6A">
        <w:rPr>
          <w:rFonts w:hint="eastAsia"/>
          <w:sz w:val="24"/>
        </w:rPr>
        <w:t>he a</w:t>
      </w:r>
      <w:r w:rsidR="00F10D40" w:rsidRPr="007E1D6A">
        <w:rPr>
          <w:sz w:val="24"/>
        </w:rPr>
        <w:t>pplications of time-series clustering</w:t>
      </w:r>
      <w:r w:rsidRPr="007E1D6A">
        <w:rPr>
          <w:rFonts w:hint="eastAsia"/>
          <w:sz w:val="24"/>
        </w:rPr>
        <w:t xml:space="preserve"> include: </w:t>
      </w:r>
    </w:p>
    <w:p w14:paraId="2F7BD726" w14:textId="5DB83CE2" w:rsidR="00F31AD8" w:rsidRPr="007E1D6A" w:rsidRDefault="00F31AD8" w:rsidP="00F10D40">
      <w:pPr>
        <w:spacing w:line="276" w:lineRule="auto"/>
        <w:ind w:firstLine="480"/>
        <w:rPr>
          <w:rFonts w:hint="eastAsia"/>
          <w:sz w:val="24"/>
        </w:rPr>
      </w:pPr>
      <w:r w:rsidRPr="007E1D6A">
        <w:rPr>
          <w:rFonts w:hint="eastAsia"/>
          <w:sz w:val="24"/>
        </w:rPr>
        <w:t>(1) a</w:t>
      </w:r>
      <w:r w:rsidRPr="007E1D6A">
        <w:rPr>
          <w:sz w:val="24"/>
        </w:rPr>
        <w:t>nomaly, novelty or discord detection</w:t>
      </w:r>
      <w:r w:rsidRPr="007E1D6A">
        <w:rPr>
          <w:rFonts w:hint="eastAsia"/>
          <w:sz w:val="24"/>
        </w:rPr>
        <w:t>: D</w:t>
      </w:r>
      <w:r w:rsidRPr="007E1D6A">
        <w:rPr>
          <w:sz w:val="24"/>
        </w:rPr>
        <w:t>iscover unusual and unexpected patterns which happen in datasets surprisingly</w:t>
      </w:r>
      <w:r w:rsidRPr="007E1D6A">
        <w:rPr>
          <w:rFonts w:hint="eastAsia"/>
          <w:sz w:val="24"/>
        </w:rPr>
        <w:t>.</w:t>
      </w:r>
    </w:p>
    <w:p w14:paraId="0CEBC963" w14:textId="4A4ECED0" w:rsidR="00F10D40" w:rsidRPr="007E1D6A" w:rsidRDefault="00F31AD8" w:rsidP="00F10D40">
      <w:pPr>
        <w:spacing w:line="276" w:lineRule="auto"/>
        <w:ind w:firstLine="480"/>
        <w:rPr>
          <w:sz w:val="24"/>
        </w:rPr>
      </w:pPr>
      <w:r w:rsidRPr="007E1D6A">
        <w:rPr>
          <w:rFonts w:hint="eastAsia"/>
          <w:sz w:val="24"/>
        </w:rPr>
        <w:t>(2) r</w:t>
      </w:r>
      <w:r w:rsidRPr="007E1D6A">
        <w:rPr>
          <w:sz w:val="24"/>
        </w:rPr>
        <w:t xml:space="preserve">ecognizing dynamic changes in time-series: </w:t>
      </w:r>
      <w:r w:rsidRPr="007E1D6A">
        <w:rPr>
          <w:rFonts w:hint="eastAsia"/>
          <w:sz w:val="24"/>
        </w:rPr>
        <w:t>D</w:t>
      </w:r>
      <w:r w:rsidRPr="007E1D6A">
        <w:rPr>
          <w:sz w:val="24"/>
        </w:rPr>
        <w:t>etection of correlation between time-series. For example, in financial databases, it can be used to find the companies with similar stock price move.</w:t>
      </w:r>
    </w:p>
    <w:p w14:paraId="3DEFD9DF" w14:textId="1437860C" w:rsidR="00F31AD8" w:rsidRPr="007E1D6A" w:rsidRDefault="00F31AD8" w:rsidP="00F31AD8">
      <w:pPr>
        <w:spacing w:line="276" w:lineRule="auto"/>
        <w:ind w:firstLine="480"/>
        <w:rPr>
          <w:sz w:val="24"/>
        </w:rPr>
      </w:pPr>
      <w:r w:rsidRPr="007E1D6A">
        <w:rPr>
          <w:rFonts w:hint="eastAsia"/>
          <w:sz w:val="24"/>
        </w:rPr>
        <w:t xml:space="preserve">(3) </w:t>
      </w:r>
      <w:r w:rsidRPr="007E1D6A">
        <w:rPr>
          <w:sz w:val="24"/>
        </w:rPr>
        <w:t>Prediction and recommendation</w:t>
      </w:r>
      <w:r w:rsidRPr="007E1D6A">
        <w:rPr>
          <w:rFonts w:hint="eastAsia"/>
          <w:sz w:val="24"/>
        </w:rPr>
        <w:t xml:space="preserve">: </w:t>
      </w:r>
      <w:r w:rsidRPr="007E1D6A">
        <w:rPr>
          <w:sz w:val="24"/>
        </w:rPr>
        <w:t>For example, in scientific databases, it can address</w:t>
      </w:r>
      <w:r w:rsidRPr="007E1D6A">
        <w:rPr>
          <w:rFonts w:hint="eastAsia"/>
          <w:sz w:val="24"/>
        </w:rPr>
        <w:t xml:space="preserve"> </w:t>
      </w:r>
      <w:r w:rsidRPr="007E1D6A">
        <w:rPr>
          <w:sz w:val="24"/>
        </w:rPr>
        <w:t>problems such as finding the patterns of solar magnetic wind to predict today’s pattern.</w:t>
      </w:r>
    </w:p>
    <w:p w14:paraId="70831D60" w14:textId="654A9BB6" w:rsidR="00F31AD8" w:rsidRPr="007E1D6A" w:rsidRDefault="00F31AD8" w:rsidP="00F31AD8">
      <w:pPr>
        <w:spacing w:line="276" w:lineRule="auto"/>
        <w:ind w:firstLine="480"/>
        <w:rPr>
          <w:sz w:val="24"/>
        </w:rPr>
      </w:pPr>
      <w:r w:rsidRPr="007E1D6A">
        <w:rPr>
          <w:rFonts w:hint="eastAsia"/>
          <w:sz w:val="24"/>
        </w:rPr>
        <w:t xml:space="preserve">(4) </w:t>
      </w:r>
      <w:r w:rsidRPr="007E1D6A">
        <w:rPr>
          <w:sz w:val="24"/>
        </w:rPr>
        <w:t>Pattern discovery: to discover the interesting patterns in databases. For example, in marketing database, different daily patterns of sales of a specific product in a store can be discovered.</w:t>
      </w:r>
    </w:p>
    <w:p w14:paraId="1FBFF275" w14:textId="21C529A7" w:rsidR="00216DE5" w:rsidRPr="007E1D6A" w:rsidRDefault="00216DE5" w:rsidP="00216DE5">
      <w:pPr>
        <w:widowControl/>
        <w:rPr>
          <w:rFonts w:hint="eastAsia"/>
          <w:sz w:val="24"/>
        </w:rPr>
      </w:pPr>
      <w:r w:rsidRPr="007E1D6A">
        <w:rPr>
          <w:sz w:val="24"/>
        </w:rPr>
        <w:br w:type="page"/>
      </w:r>
    </w:p>
    <w:p w14:paraId="50B131C0" w14:textId="050F7BB1" w:rsidR="00216DE5" w:rsidRPr="007E1D6A" w:rsidRDefault="00216DE5" w:rsidP="00216DE5">
      <w:pPr>
        <w:spacing w:line="276" w:lineRule="auto"/>
        <w:rPr>
          <w:sz w:val="24"/>
        </w:rPr>
      </w:pPr>
      <w:r w:rsidRPr="007E1D6A">
        <w:rPr>
          <w:rFonts w:hint="eastAsia"/>
          <w:sz w:val="24"/>
        </w:rPr>
        <w:lastRenderedPageBreak/>
        <w:t xml:space="preserve">1.3 </w:t>
      </w:r>
      <w:r w:rsidRPr="007E1D6A">
        <w:rPr>
          <w:sz w:val="24"/>
        </w:rPr>
        <w:t>Taxonomy of time-series clustering</w:t>
      </w:r>
    </w:p>
    <w:p w14:paraId="402F60C9" w14:textId="18881F1F" w:rsidR="00394FF0" w:rsidRPr="007E1D6A" w:rsidRDefault="00216DE5" w:rsidP="007E1D6A">
      <w:pPr>
        <w:spacing w:line="276" w:lineRule="auto"/>
        <w:ind w:firstLine="480"/>
        <w:rPr>
          <w:rFonts w:hint="eastAsia"/>
          <w:sz w:val="24"/>
        </w:rPr>
      </w:pPr>
      <w:r w:rsidRPr="007E1D6A">
        <w:rPr>
          <w:rFonts w:hint="eastAsia"/>
          <w:sz w:val="24"/>
        </w:rPr>
        <w:t xml:space="preserve">In section 1.3, </w:t>
      </w:r>
      <w:r w:rsidRPr="007E1D6A">
        <w:rPr>
          <w:sz w:val="24"/>
        </w:rPr>
        <w:t xml:space="preserve">most of clustering time-series related works are classified into three categories: </w:t>
      </w:r>
      <w:r w:rsidRPr="007E1D6A">
        <w:rPr>
          <w:rFonts w:hint="eastAsia"/>
          <w:sz w:val="24"/>
        </w:rPr>
        <w:t xml:space="preserve">(1) </w:t>
      </w:r>
      <w:r w:rsidRPr="007E1D6A">
        <w:rPr>
          <w:sz w:val="24"/>
        </w:rPr>
        <w:t xml:space="preserve">whole time-series clustering, </w:t>
      </w:r>
      <w:r w:rsidRPr="007E1D6A">
        <w:rPr>
          <w:rFonts w:hint="eastAsia"/>
          <w:sz w:val="24"/>
        </w:rPr>
        <w:t xml:space="preserve">(2) </w:t>
      </w:r>
      <w:r w:rsidRPr="007E1D6A">
        <w:rPr>
          <w:sz w:val="24"/>
        </w:rPr>
        <w:t xml:space="preserve">subsequence clustering and </w:t>
      </w:r>
      <w:r w:rsidRPr="007E1D6A">
        <w:rPr>
          <w:rFonts w:hint="eastAsia"/>
          <w:sz w:val="24"/>
        </w:rPr>
        <w:t xml:space="preserve">(3) </w:t>
      </w:r>
      <w:r w:rsidRPr="007E1D6A">
        <w:rPr>
          <w:sz w:val="24"/>
        </w:rPr>
        <w:t>time point clustering</w:t>
      </w:r>
      <w:r w:rsidRPr="007E1D6A">
        <w:rPr>
          <w:rFonts w:hint="eastAsia"/>
          <w:sz w:val="24"/>
        </w:rPr>
        <w:t>.</w:t>
      </w:r>
      <w:r w:rsidRPr="007E1D6A">
        <w:rPr>
          <w:sz w:val="24"/>
        </w:rPr>
        <w:t xml:space="preserve"> </w:t>
      </w:r>
    </w:p>
    <w:tbl>
      <w:tblPr>
        <w:tblStyle w:val="ae"/>
        <w:tblW w:w="9493" w:type="dxa"/>
        <w:jc w:val="center"/>
        <w:tblLook w:val="04A0" w:firstRow="1" w:lastRow="0" w:firstColumn="1" w:lastColumn="0" w:noHBand="0" w:noVBand="1"/>
      </w:tblPr>
      <w:tblGrid>
        <w:gridCol w:w="570"/>
        <w:gridCol w:w="1835"/>
        <w:gridCol w:w="7088"/>
      </w:tblGrid>
      <w:tr w:rsidR="00216DE5" w:rsidRPr="007E1D6A" w14:paraId="2D31C619" w14:textId="77777777" w:rsidTr="00394FF0">
        <w:trPr>
          <w:jc w:val="center"/>
        </w:trPr>
        <w:tc>
          <w:tcPr>
            <w:tcW w:w="0" w:type="auto"/>
          </w:tcPr>
          <w:p w14:paraId="0EC57D95" w14:textId="6153E9A9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1835" w:type="dxa"/>
          </w:tcPr>
          <w:p w14:paraId="496F8210" w14:textId="5ED18177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Type</w:t>
            </w:r>
          </w:p>
        </w:tc>
        <w:tc>
          <w:tcPr>
            <w:tcW w:w="7088" w:type="dxa"/>
          </w:tcPr>
          <w:p w14:paraId="55DD7DD9" w14:textId="5CD7E408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216DE5" w:rsidRPr="007E1D6A" w14:paraId="6D9CDB5E" w14:textId="77777777" w:rsidTr="00394FF0">
        <w:trPr>
          <w:jc w:val="center"/>
        </w:trPr>
        <w:tc>
          <w:tcPr>
            <w:tcW w:w="0" w:type="auto"/>
          </w:tcPr>
          <w:p w14:paraId="698985DF" w14:textId="6B37E1AB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1835" w:type="dxa"/>
          </w:tcPr>
          <w:p w14:paraId="5BE19F37" w14:textId="06A076A4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Whole time-series clustering</w:t>
            </w:r>
          </w:p>
        </w:tc>
        <w:tc>
          <w:tcPr>
            <w:tcW w:w="7088" w:type="dxa"/>
          </w:tcPr>
          <w:p w14:paraId="79A5EDB3" w14:textId="4ACDCF2B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</w:t>
            </w:r>
            <w:r w:rsidRPr="007E1D6A">
              <w:rPr>
                <w:sz w:val="24"/>
              </w:rPr>
              <w:t>lustering of a set of individual time-series with respect to their similarity.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Here, clustering means applying conventional clustering on discrete objects, where objects are time-series.</w:t>
            </w:r>
          </w:p>
        </w:tc>
      </w:tr>
      <w:tr w:rsidR="00216DE5" w:rsidRPr="007E1D6A" w14:paraId="0EDEA824" w14:textId="77777777" w:rsidTr="00394FF0">
        <w:trPr>
          <w:jc w:val="center"/>
        </w:trPr>
        <w:tc>
          <w:tcPr>
            <w:tcW w:w="0" w:type="auto"/>
          </w:tcPr>
          <w:p w14:paraId="3598A25B" w14:textId="59D93ED4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1835" w:type="dxa"/>
          </w:tcPr>
          <w:p w14:paraId="3B99449E" w14:textId="6FCFFAEB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Subsequence clustering</w:t>
            </w:r>
          </w:p>
        </w:tc>
        <w:tc>
          <w:tcPr>
            <w:tcW w:w="7088" w:type="dxa"/>
          </w:tcPr>
          <w:p w14:paraId="01EA26C9" w14:textId="718DCA6B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clustering on a set of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subsequences of a time-series that are extracted via a sliding window, that is, clustering of segments from a single long time-series.</w:t>
            </w:r>
          </w:p>
        </w:tc>
      </w:tr>
      <w:tr w:rsidR="00216DE5" w:rsidRPr="007E1D6A" w14:paraId="7C7F42C6" w14:textId="77777777" w:rsidTr="00394FF0">
        <w:trPr>
          <w:jc w:val="center"/>
        </w:trPr>
        <w:tc>
          <w:tcPr>
            <w:tcW w:w="0" w:type="auto"/>
          </w:tcPr>
          <w:p w14:paraId="1519BAC3" w14:textId="7E4C1F75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3</w:t>
            </w:r>
          </w:p>
        </w:tc>
        <w:tc>
          <w:tcPr>
            <w:tcW w:w="1835" w:type="dxa"/>
          </w:tcPr>
          <w:p w14:paraId="171E8B22" w14:textId="543B0B8C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Time point clustering</w:t>
            </w:r>
          </w:p>
        </w:tc>
        <w:tc>
          <w:tcPr>
            <w:tcW w:w="7088" w:type="dxa"/>
          </w:tcPr>
          <w:p w14:paraId="09CC44FD" w14:textId="5CC8D4D7" w:rsidR="00216DE5" w:rsidRPr="007E1D6A" w:rsidRDefault="00216DE5" w:rsidP="00216DE5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 xml:space="preserve">clustering of time points based on a combination of their temporal proximity of time points and the similarity of the corresponding values. This approach is </w:t>
            </w:r>
            <w:proofErr w:type="gramStart"/>
            <w:r w:rsidRPr="007E1D6A">
              <w:rPr>
                <w:sz w:val="24"/>
              </w:rPr>
              <w:t>similar to</w:t>
            </w:r>
            <w:proofErr w:type="gramEnd"/>
            <w:r w:rsidRPr="007E1D6A">
              <w:rPr>
                <w:sz w:val="24"/>
              </w:rPr>
              <w:t xml:space="preserve"> time-series segmentation. However, it is different from segmentation as all points do not need to be assigned to clusters, i.e., some of them are considered as noise.</w:t>
            </w:r>
          </w:p>
        </w:tc>
      </w:tr>
    </w:tbl>
    <w:p w14:paraId="76FC4A48" w14:textId="77777777" w:rsidR="00216DE5" w:rsidRPr="007E1D6A" w:rsidRDefault="00216DE5" w:rsidP="00216DE5">
      <w:pPr>
        <w:spacing w:line="276" w:lineRule="auto"/>
        <w:rPr>
          <w:rFonts w:hint="eastAsia"/>
          <w:sz w:val="24"/>
        </w:rPr>
      </w:pPr>
    </w:p>
    <w:p w14:paraId="686C139D" w14:textId="5F441C90" w:rsidR="00216DE5" w:rsidRPr="007E1D6A" w:rsidRDefault="00216DE5" w:rsidP="00216DE5">
      <w:pPr>
        <w:spacing w:line="276" w:lineRule="auto"/>
        <w:rPr>
          <w:sz w:val="24"/>
        </w:rPr>
      </w:pPr>
      <w:r w:rsidRPr="007E1D6A">
        <w:rPr>
          <w:rFonts w:hint="eastAsia"/>
          <w:sz w:val="24"/>
        </w:rPr>
        <w:t xml:space="preserve">2. </w:t>
      </w:r>
      <w:r w:rsidRPr="007E1D6A">
        <w:rPr>
          <w:sz w:val="24"/>
        </w:rPr>
        <w:t>Representation methods for time series clustering</w:t>
      </w:r>
    </w:p>
    <w:tbl>
      <w:tblPr>
        <w:tblStyle w:val="ae"/>
        <w:tblW w:w="9493" w:type="dxa"/>
        <w:jc w:val="center"/>
        <w:tblLook w:val="04A0" w:firstRow="1" w:lastRow="0" w:firstColumn="1" w:lastColumn="0" w:noHBand="0" w:noVBand="1"/>
      </w:tblPr>
      <w:tblGrid>
        <w:gridCol w:w="570"/>
        <w:gridCol w:w="2119"/>
        <w:gridCol w:w="6804"/>
      </w:tblGrid>
      <w:tr w:rsidR="00394FF0" w:rsidRPr="007E1D6A" w14:paraId="65AE79BE" w14:textId="77777777" w:rsidTr="00394FF0">
        <w:trPr>
          <w:jc w:val="center"/>
        </w:trPr>
        <w:tc>
          <w:tcPr>
            <w:tcW w:w="0" w:type="auto"/>
          </w:tcPr>
          <w:p w14:paraId="0582BC73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2119" w:type="dxa"/>
          </w:tcPr>
          <w:p w14:paraId="03844BD1" w14:textId="740A3241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Approach</w:t>
            </w:r>
          </w:p>
        </w:tc>
        <w:tc>
          <w:tcPr>
            <w:tcW w:w="6804" w:type="dxa"/>
          </w:tcPr>
          <w:p w14:paraId="055D41B5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394FF0" w:rsidRPr="007E1D6A" w14:paraId="499083BA" w14:textId="77777777" w:rsidTr="00394FF0">
        <w:trPr>
          <w:jc w:val="center"/>
        </w:trPr>
        <w:tc>
          <w:tcPr>
            <w:tcW w:w="0" w:type="auto"/>
          </w:tcPr>
          <w:p w14:paraId="718168AE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2119" w:type="dxa"/>
          </w:tcPr>
          <w:p w14:paraId="0C99C251" w14:textId="093F986F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Data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adaptive</w:t>
            </w:r>
          </w:p>
        </w:tc>
        <w:tc>
          <w:tcPr>
            <w:tcW w:w="6804" w:type="dxa"/>
          </w:tcPr>
          <w:p w14:paraId="01C04E82" w14:textId="22AFEDFD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P</w:t>
            </w:r>
            <w:r w:rsidRPr="007E1D6A">
              <w:rPr>
                <w:sz w:val="24"/>
              </w:rPr>
              <w:t>erformed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on all time-series in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datasets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and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try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to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minimize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the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global reconstruction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error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using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arbitrary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length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(non-equal) segments.</w:t>
            </w:r>
          </w:p>
        </w:tc>
      </w:tr>
      <w:tr w:rsidR="00394FF0" w:rsidRPr="007E1D6A" w14:paraId="0D7B1E4A" w14:textId="77777777" w:rsidTr="00394FF0">
        <w:trPr>
          <w:jc w:val="center"/>
        </w:trPr>
        <w:tc>
          <w:tcPr>
            <w:tcW w:w="0" w:type="auto"/>
          </w:tcPr>
          <w:p w14:paraId="481A60BF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2119" w:type="dxa"/>
          </w:tcPr>
          <w:p w14:paraId="36FE58A1" w14:textId="7FE5A522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Non-data adaptive</w:t>
            </w:r>
          </w:p>
        </w:tc>
        <w:tc>
          <w:tcPr>
            <w:tcW w:w="6804" w:type="dxa"/>
          </w:tcPr>
          <w:p w14:paraId="569AD8C7" w14:textId="02406AC2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S</w:t>
            </w:r>
            <w:r w:rsidRPr="007E1D6A">
              <w:rPr>
                <w:sz w:val="24"/>
              </w:rPr>
              <w:t xml:space="preserve">uitable for time-series with fix size (equal-length) segmentation, and the comparison of representations of several time-series is straightforward. The methods in this group are Wavelets: HAAR, DAUBECHIES, </w:t>
            </w:r>
            <w:proofErr w:type="spellStart"/>
            <w:r w:rsidRPr="007E1D6A">
              <w:rPr>
                <w:sz w:val="24"/>
              </w:rPr>
              <w:t>Coeiflets</w:t>
            </w:r>
            <w:proofErr w:type="spellEnd"/>
            <w:r w:rsidRPr="007E1D6A">
              <w:rPr>
                <w:sz w:val="24"/>
              </w:rPr>
              <w:t xml:space="preserve">, </w:t>
            </w:r>
            <w:proofErr w:type="spellStart"/>
            <w:r w:rsidRPr="007E1D6A">
              <w:rPr>
                <w:sz w:val="24"/>
              </w:rPr>
              <w:t>Symlets</w:t>
            </w:r>
            <w:proofErr w:type="spellEnd"/>
            <w:r w:rsidRPr="007E1D6A">
              <w:rPr>
                <w:sz w:val="24"/>
              </w:rPr>
              <w:t xml:space="preserve">, Discrete Wavelet </w:t>
            </w:r>
            <w:proofErr w:type="gramStart"/>
            <w:r w:rsidRPr="007E1D6A">
              <w:rPr>
                <w:sz w:val="24"/>
              </w:rPr>
              <w:t>Transform(</w:t>
            </w:r>
            <w:proofErr w:type="gramEnd"/>
            <w:r w:rsidRPr="007E1D6A">
              <w:rPr>
                <w:sz w:val="24"/>
              </w:rPr>
              <w:t xml:space="preserve">DWT), spectral Chebyshev Polynomials, </w:t>
            </w:r>
            <w:proofErr w:type="spellStart"/>
            <w:r w:rsidRPr="007E1D6A">
              <w:rPr>
                <w:sz w:val="24"/>
              </w:rPr>
              <w:t>spectralDFT</w:t>
            </w:r>
            <w:proofErr w:type="spellEnd"/>
            <w:r w:rsidRPr="007E1D6A">
              <w:rPr>
                <w:sz w:val="24"/>
              </w:rPr>
              <w:t>, Random Mappings, Piecewise Aggregate Approximation (PAA) and Indexable Piecewise Linear Approximation (IPLA)</w:t>
            </w:r>
          </w:p>
        </w:tc>
      </w:tr>
      <w:tr w:rsidR="00394FF0" w:rsidRPr="007E1D6A" w14:paraId="6DA4DDAC" w14:textId="77777777" w:rsidTr="00394FF0">
        <w:trPr>
          <w:jc w:val="center"/>
        </w:trPr>
        <w:tc>
          <w:tcPr>
            <w:tcW w:w="0" w:type="auto"/>
          </w:tcPr>
          <w:p w14:paraId="4745C81C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3</w:t>
            </w:r>
          </w:p>
        </w:tc>
        <w:tc>
          <w:tcPr>
            <w:tcW w:w="2119" w:type="dxa"/>
          </w:tcPr>
          <w:p w14:paraId="5B1AC219" w14:textId="3FE7B18D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Model based</w:t>
            </w:r>
          </w:p>
        </w:tc>
        <w:tc>
          <w:tcPr>
            <w:tcW w:w="6804" w:type="dxa"/>
          </w:tcPr>
          <w:p w14:paraId="2C951073" w14:textId="7335FEB2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represent a time-series in a stochastic way such as Markov Models and Hidden Markov Model (HMM</w:t>
            </w:r>
            <w:r w:rsidRPr="007E1D6A">
              <w:rPr>
                <w:rFonts w:hint="eastAsia"/>
                <w:sz w:val="24"/>
              </w:rPr>
              <w:t>)</w:t>
            </w:r>
            <w:r w:rsidRPr="007E1D6A">
              <w:rPr>
                <w:sz w:val="24"/>
              </w:rPr>
              <w:t xml:space="preserve">, Statistical Models, Time-series </w:t>
            </w:r>
            <w:r w:rsidRPr="007E1D6A">
              <w:rPr>
                <w:sz w:val="24"/>
              </w:rPr>
              <w:lastRenderedPageBreak/>
              <w:t xml:space="preserve">Bitmaps, and Auto-Regressive Moving Average (ARMA). </w:t>
            </w:r>
            <w:r w:rsidRPr="007E1D6A">
              <w:rPr>
                <w:rFonts w:hint="eastAsia"/>
                <w:sz w:val="24"/>
              </w:rPr>
              <w:t>U</w:t>
            </w:r>
            <w:r w:rsidRPr="007E1D6A">
              <w:rPr>
                <w:sz w:val="24"/>
              </w:rPr>
              <w:t>ser can define the compression-ratio based on the application in hand.</w:t>
            </w:r>
          </w:p>
        </w:tc>
      </w:tr>
      <w:tr w:rsidR="00394FF0" w:rsidRPr="007E1D6A" w14:paraId="68E73956" w14:textId="77777777" w:rsidTr="00394FF0">
        <w:trPr>
          <w:jc w:val="center"/>
        </w:trPr>
        <w:tc>
          <w:tcPr>
            <w:tcW w:w="0" w:type="auto"/>
          </w:tcPr>
          <w:p w14:paraId="462557A4" w14:textId="690F0104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lastRenderedPageBreak/>
              <w:t>4</w:t>
            </w:r>
          </w:p>
        </w:tc>
        <w:tc>
          <w:tcPr>
            <w:tcW w:w="2119" w:type="dxa"/>
          </w:tcPr>
          <w:p w14:paraId="21A008CB" w14:textId="4A765234" w:rsidR="00394FF0" w:rsidRPr="007E1D6A" w:rsidRDefault="00394FF0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sz w:val="24"/>
              </w:rPr>
              <w:t>Data dictated</w:t>
            </w:r>
          </w:p>
        </w:tc>
        <w:tc>
          <w:tcPr>
            <w:tcW w:w="6804" w:type="dxa"/>
          </w:tcPr>
          <w:p w14:paraId="137E21E6" w14:textId="6A055ECF" w:rsidR="00394FF0" w:rsidRPr="007E1D6A" w:rsidRDefault="00394FF0" w:rsidP="00394FF0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the compression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ratio is defined automatically based on raw time-series such as Clipped</w:t>
            </w:r>
            <w:r w:rsidRPr="007E1D6A">
              <w:rPr>
                <w:rFonts w:hint="eastAsia"/>
                <w:sz w:val="24"/>
              </w:rPr>
              <w:t>.</w:t>
            </w:r>
          </w:p>
        </w:tc>
      </w:tr>
    </w:tbl>
    <w:p w14:paraId="3B7152D0" w14:textId="77777777" w:rsidR="00394FF0" w:rsidRPr="007E1D6A" w:rsidRDefault="00394FF0" w:rsidP="00216DE5">
      <w:pPr>
        <w:spacing w:line="276" w:lineRule="auto"/>
        <w:rPr>
          <w:sz w:val="24"/>
        </w:rPr>
      </w:pPr>
    </w:p>
    <w:p w14:paraId="0BAFC01C" w14:textId="2BF22C55" w:rsidR="00216DE5" w:rsidRPr="007E1D6A" w:rsidRDefault="00216DE5" w:rsidP="00216DE5">
      <w:pPr>
        <w:spacing w:line="276" w:lineRule="auto"/>
        <w:rPr>
          <w:sz w:val="24"/>
        </w:rPr>
      </w:pPr>
      <w:r w:rsidRPr="007E1D6A">
        <w:rPr>
          <w:sz w:val="24"/>
        </w:rPr>
        <w:t>3. Similarity/dissimilarity measures in time-series clustering</w:t>
      </w:r>
    </w:p>
    <w:tbl>
      <w:tblPr>
        <w:tblStyle w:val="ae"/>
        <w:tblW w:w="9729" w:type="dxa"/>
        <w:jc w:val="center"/>
        <w:tblLook w:val="04A0" w:firstRow="1" w:lastRow="0" w:firstColumn="1" w:lastColumn="0" w:noHBand="0" w:noVBand="1"/>
      </w:tblPr>
      <w:tblGrid>
        <w:gridCol w:w="570"/>
        <w:gridCol w:w="3111"/>
        <w:gridCol w:w="6048"/>
      </w:tblGrid>
      <w:tr w:rsidR="00394FF0" w:rsidRPr="007E1D6A" w14:paraId="484FB779" w14:textId="77777777" w:rsidTr="00394FF0">
        <w:trPr>
          <w:jc w:val="center"/>
        </w:trPr>
        <w:tc>
          <w:tcPr>
            <w:tcW w:w="0" w:type="auto"/>
          </w:tcPr>
          <w:p w14:paraId="1AC42FC8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3111" w:type="dxa"/>
          </w:tcPr>
          <w:p w14:paraId="7369C14D" w14:textId="3C0FC5B6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Find similar time-series in</w:t>
            </w:r>
          </w:p>
        </w:tc>
        <w:tc>
          <w:tcPr>
            <w:tcW w:w="6048" w:type="dxa"/>
          </w:tcPr>
          <w:p w14:paraId="3B29A946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394FF0" w:rsidRPr="007E1D6A" w14:paraId="3916EE6A" w14:textId="77777777" w:rsidTr="00394FF0">
        <w:trPr>
          <w:jc w:val="center"/>
        </w:trPr>
        <w:tc>
          <w:tcPr>
            <w:tcW w:w="0" w:type="auto"/>
          </w:tcPr>
          <w:p w14:paraId="353E7D04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3111" w:type="dxa"/>
          </w:tcPr>
          <w:p w14:paraId="394ED70C" w14:textId="7AE67043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Time</w:t>
            </w:r>
          </w:p>
        </w:tc>
        <w:tc>
          <w:tcPr>
            <w:tcW w:w="6048" w:type="dxa"/>
          </w:tcPr>
          <w:p w14:paraId="209CC3F9" w14:textId="46701C26" w:rsidR="00394FF0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 xml:space="preserve">Fourier transforms, wavelets or Piecewise Aggregate Approximation (PAA). </w:t>
            </w:r>
          </w:p>
        </w:tc>
      </w:tr>
      <w:tr w:rsidR="00394FF0" w:rsidRPr="007E1D6A" w14:paraId="66CDF0C1" w14:textId="77777777" w:rsidTr="00394FF0">
        <w:trPr>
          <w:jc w:val="center"/>
        </w:trPr>
        <w:tc>
          <w:tcPr>
            <w:tcW w:w="0" w:type="auto"/>
          </w:tcPr>
          <w:p w14:paraId="3FC532DF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3111" w:type="dxa"/>
          </w:tcPr>
          <w:p w14:paraId="0B3D711A" w14:textId="4F0C07F2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Shape</w:t>
            </w:r>
          </w:p>
        </w:tc>
        <w:tc>
          <w:tcPr>
            <w:tcW w:w="6048" w:type="dxa"/>
          </w:tcPr>
          <w:p w14:paraId="4F28AEFD" w14:textId="13ED655B" w:rsidR="00394FF0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Dynamic time Warping (DTW)</w:t>
            </w:r>
          </w:p>
        </w:tc>
      </w:tr>
      <w:tr w:rsidR="00394FF0" w:rsidRPr="007E1D6A" w14:paraId="6A94802B" w14:textId="77777777" w:rsidTr="00394FF0">
        <w:trPr>
          <w:jc w:val="center"/>
        </w:trPr>
        <w:tc>
          <w:tcPr>
            <w:tcW w:w="0" w:type="auto"/>
          </w:tcPr>
          <w:p w14:paraId="059A1BF2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3</w:t>
            </w:r>
          </w:p>
        </w:tc>
        <w:tc>
          <w:tcPr>
            <w:tcW w:w="3111" w:type="dxa"/>
          </w:tcPr>
          <w:p w14:paraId="042EC1C0" w14:textId="49E8B688" w:rsidR="00394FF0" w:rsidRPr="007E1D6A" w:rsidRDefault="00394FF0" w:rsidP="00394FF0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change (structural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similarity)</w:t>
            </w:r>
          </w:p>
        </w:tc>
        <w:tc>
          <w:tcPr>
            <w:tcW w:w="6048" w:type="dxa"/>
          </w:tcPr>
          <w:p w14:paraId="10CB8405" w14:textId="26ECE9C7" w:rsidR="00394FF0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Hidden Markov Models (HMM) or an ARMA process</w:t>
            </w:r>
          </w:p>
        </w:tc>
      </w:tr>
    </w:tbl>
    <w:p w14:paraId="735C4950" w14:textId="77777777" w:rsidR="00394FF0" w:rsidRPr="007E1D6A" w:rsidRDefault="00394FF0" w:rsidP="00216DE5">
      <w:pPr>
        <w:spacing w:line="276" w:lineRule="auto"/>
        <w:rPr>
          <w:sz w:val="24"/>
        </w:rPr>
      </w:pPr>
    </w:p>
    <w:tbl>
      <w:tblPr>
        <w:tblStyle w:val="ae"/>
        <w:tblW w:w="9729" w:type="dxa"/>
        <w:jc w:val="center"/>
        <w:tblLook w:val="04A0" w:firstRow="1" w:lastRow="0" w:firstColumn="1" w:lastColumn="0" w:noHBand="0" w:noVBand="1"/>
      </w:tblPr>
      <w:tblGrid>
        <w:gridCol w:w="570"/>
        <w:gridCol w:w="3111"/>
        <w:gridCol w:w="6048"/>
      </w:tblGrid>
      <w:tr w:rsidR="007700A1" w:rsidRPr="007E1D6A" w14:paraId="2A7A9DB2" w14:textId="77777777" w:rsidTr="00645C44">
        <w:trPr>
          <w:jc w:val="center"/>
        </w:trPr>
        <w:tc>
          <w:tcPr>
            <w:tcW w:w="0" w:type="auto"/>
          </w:tcPr>
          <w:p w14:paraId="033DA1EA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3111" w:type="dxa"/>
          </w:tcPr>
          <w:p w14:paraId="6E794B72" w14:textId="10946864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Level</w:t>
            </w:r>
          </w:p>
        </w:tc>
        <w:tc>
          <w:tcPr>
            <w:tcW w:w="6048" w:type="dxa"/>
          </w:tcPr>
          <w:p w14:paraId="3E505285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7700A1" w:rsidRPr="007E1D6A" w14:paraId="34F5482E" w14:textId="77777777" w:rsidTr="00645C44">
        <w:trPr>
          <w:jc w:val="center"/>
        </w:trPr>
        <w:tc>
          <w:tcPr>
            <w:tcW w:w="0" w:type="auto"/>
          </w:tcPr>
          <w:p w14:paraId="3D00864A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3111" w:type="dxa"/>
          </w:tcPr>
          <w:p w14:paraId="582C8971" w14:textId="492A9494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Shape</w:t>
            </w:r>
          </w:p>
        </w:tc>
        <w:tc>
          <w:tcPr>
            <w:tcW w:w="6048" w:type="dxa"/>
          </w:tcPr>
          <w:p w14:paraId="3D26698C" w14:textId="77777777" w:rsidR="007700A1" w:rsidRPr="007E1D6A" w:rsidRDefault="007700A1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sz w:val="24"/>
              </w:rPr>
              <w:t>measure similarity in short-length time-series clustering such as expression profiles or individual heartbeats by comparing their local patterns</w:t>
            </w:r>
            <w:r w:rsidRPr="007E1D6A">
              <w:rPr>
                <w:rFonts w:hint="eastAsia"/>
                <w:sz w:val="24"/>
              </w:rPr>
              <w:t>.</w:t>
            </w:r>
          </w:p>
          <w:p w14:paraId="3FA1959C" w14:textId="65CE3085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Shape-based similarity measure is to find the similar time-series in time and shape, such as Euclidean, DTW, LCSS, MVM.</w:t>
            </w:r>
            <w:r w:rsidRPr="007E1D6A">
              <w:rPr>
                <w:sz w:val="24"/>
              </w:rPr>
              <w:t xml:space="preserve"> </w:t>
            </w:r>
            <w:r w:rsidRPr="007E1D6A">
              <w:rPr>
                <w:sz w:val="24"/>
              </w:rPr>
              <w:t>It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is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a group of methods which are proper for short time-series.</w:t>
            </w:r>
          </w:p>
        </w:tc>
      </w:tr>
      <w:tr w:rsidR="007700A1" w:rsidRPr="007E1D6A" w14:paraId="603CAC72" w14:textId="77777777" w:rsidTr="00645C44">
        <w:trPr>
          <w:jc w:val="center"/>
        </w:trPr>
        <w:tc>
          <w:tcPr>
            <w:tcW w:w="0" w:type="auto"/>
          </w:tcPr>
          <w:p w14:paraId="40DEE3A1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3111" w:type="dxa"/>
          </w:tcPr>
          <w:p w14:paraId="41CF65F0" w14:textId="652AB7E2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S</w:t>
            </w:r>
            <w:r w:rsidRPr="007E1D6A">
              <w:rPr>
                <w:rFonts w:hint="eastAsia"/>
                <w:sz w:val="24"/>
              </w:rPr>
              <w:t>tructure</w:t>
            </w:r>
          </w:p>
        </w:tc>
        <w:tc>
          <w:tcPr>
            <w:tcW w:w="6048" w:type="dxa"/>
          </w:tcPr>
          <w:p w14:paraId="4C8688D8" w14:textId="48AEC904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 xml:space="preserve">measures similarity which is based on global and </w:t>
            </w:r>
            <w:r w:rsidRPr="007E1D6A">
              <w:rPr>
                <w:sz w:val="24"/>
              </w:rPr>
              <w:t>high-level</w:t>
            </w:r>
            <w:r w:rsidRPr="007E1D6A">
              <w:rPr>
                <w:sz w:val="24"/>
              </w:rPr>
              <w:t xml:space="preserve"> structure, and it is used for long-length time-series data</w:t>
            </w:r>
            <w:r w:rsidRPr="007E1D6A">
              <w:rPr>
                <w:rFonts w:hint="eastAsia"/>
                <w:sz w:val="24"/>
              </w:rPr>
              <w:t>.</w:t>
            </w:r>
          </w:p>
        </w:tc>
      </w:tr>
    </w:tbl>
    <w:p w14:paraId="1E2816C4" w14:textId="77777777" w:rsidR="007700A1" w:rsidRPr="007E1D6A" w:rsidRDefault="007700A1" w:rsidP="00216DE5">
      <w:pPr>
        <w:spacing w:line="276" w:lineRule="auto"/>
        <w:rPr>
          <w:sz w:val="24"/>
        </w:rPr>
      </w:pPr>
    </w:p>
    <w:tbl>
      <w:tblPr>
        <w:tblStyle w:val="ae"/>
        <w:tblW w:w="9729" w:type="dxa"/>
        <w:jc w:val="center"/>
        <w:tblLook w:val="04A0" w:firstRow="1" w:lastRow="0" w:firstColumn="1" w:lastColumn="0" w:noHBand="0" w:noVBand="1"/>
      </w:tblPr>
      <w:tblGrid>
        <w:gridCol w:w="570"/>
        <w:gridCol w:w="3111"/>
        <w:gridCol w:w="6048"/>
      </w:tblGrid>
      <w:tr w:rsidR="007700A1" w:rsidRPr="007E1D6A" w14:paraId="193DCD33" w14:textId="77777777" w:rsidTr="00645C44">
        <w:trPr>
          <w:jc w:val="center"/>
        </w:trPr>
        <w:tc>
          <w:tcPr>
            <w:tcW w:w="0" w:type="auto"/>
          </w:tcPr>
          <w:p w14:paraId="049BEB24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3111" w:type="dxa"/>
          </w:tcPr>
          <w:p w14:paraId="6C986A10" w14:textId="6C1A74DF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Type of distance measure</w:t>
            </w:r>
          </w:p>
        </w:tc>
        <w:tc>
          <w:tcPr>
            <w:tcW w:w="6048" w:type="dxa"/>
          </w:tcPr>
          <w:p w14:paraId="2E29EB8A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7700A1" w:rsidRPr="007E1D6A" w14:paraId="0C64279A" w14:textId="77777777" w:rsidTr="00645C44">
        <w:trPr>
          <w:jc w:val="center"/>
        </w:trPr>
        <w:tc>
          <w:tcPr>
            <w:tcW w:w="0" w:type="auto"/>
          </w:tcPr>
          <w:p w14:paraId="72F5DC9D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3111" w:type="dxa"/>
          </w:tcPr>
          <w:p w14:paraId="5D1D70FD" w14:textId="2643B990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Shape-based</w:t>
            </w:r>
          </w:p>
        </w:tc>
        <w:tc>
          <w:tcPr>
            <w:tcW w:w="6048" w:type="dxa"/>
          </w:tcPr>
          <w:p w14:paraId="6F4D87EB" w14:textId="31353FA4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Euclidean, DTW, LCSS, MVM. It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is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a group of methods which are proper for short time-series.</w:t>
            </w:r>
          </w:p>
        </w:tc>
      </w:tr>
      <w:tr w:rsidR="007700A1" w:rsidRPr="007E1D6A" w14:paraId="29FB00D1" w14:textId="77777777" w:rsidTr="00645C44">
        <w:trPr>
          <w:jc w:val="center"/>
        </w:trPr>
        <w:tc>
          <w:tcPr>
            <w:tcW w:w="0" w:type="auto"/>
          </w:tcPr>
          <w:p w14:paraId="795001B4" w14:textId="77777777" w:rsidR="007700A1" w:rsidRPr="007E1D6A" w:rsidRDefault="007700A1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3111" w:type="dxa"/>
          </w:tcPr>
          <w:p w14:paraId="0D5E5087" w14:textId="110E1D52" w:rsidR="007700A1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Compression based</w:t>
            </w:r>
          </w:p>
        </w:tc>
        <w:tc>
          <w:tcPr>
            <w:tcW w:w="6048" w:type="dxa"/>
          </w:tcPr>
          <w:p w14:paraId="76440183" w14:textId="60BB4951" w:rsidR="007700A1" w:rsidRPr="007E1D6A" w:rsidRDefault="007E1D6A" w:rsidP="007700A1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S</w:t>
            </w:r>
            <w:r w:rsidR="007700A1" w:rsidRPr="007E1D6A">
              <w:rPr>
                <w:sz w:val="24"/>
              </w:rPr>
              <w:t>uitable for short and long time-series, such as CDM, Autocorrelation, Short time</w:t>
            </w:r>
            <w:r w:rsidR="007700A1" w:rsidRPr="007E1D6A">
              <w:rPr>
                <w:rFonts w:hint="eastAsia"/>
                <w:sz w:val="24"/>
              </w:rPr>
              <w:t xml:space="preserve"> </w:t>
            </w:r>
            <w:r w:rsidR="007700A1" w:rsidRPr="007E1D6A">
              <w:rPr>
                <w:sz w:val="24"/>
              </w:rPr>
              <w:t>series distance, Pearson’s correlation coefficient and related distances, C</w:t>
            </w:r>
            <w:proofErr w:type="spellStart"/>
            <w:r w:rsidR="007700A1" w:rsidRPr="007E1D6A">
              <w:rPr>
                <w:sz w:val="24"/>
              </w:rPr>
              <w:t>epstrum</w:t>
            </w:r>
            <w:proofErr w:type="spellEnd"/>
            <w:r w:rsidR="007700A1" w:rsidRPr="007E1D6A">
              <w:rPr>
                <w:rFonts w:hint="eastAsia"/>
                <w:sz w:val="24"/>
              </w:rPr>
              <w:t>,</w:t>
            </w:r>
            <w:r w:rsidR="007700A1" w:rsidRPr="007E1D6A">
              <w:rPr>
                <w:sz w:val="24"/>
              </w:rPr>
              <w:t xml:space="preserve"> Piecewise normalization and Cosine wavelets.</w:t>
            </w:r>
          </w:p>
        </w:tc>
      </w:tr>
      <w:tr w:rsidR="007E1D6A" w:rsidRPr="007E1D6A" w14:paraId="0B0411B9" w14:textId="77777777" w:rsidTr="00645C44">
        <w:trPr>
          <w:jc w:val="center"/>
        </w:trPr>
        <w:tc>
          <w:tcPr>
            <w:tcW w:w="0" w:type="auto"/>
          </w:tcPr>
          <w:p w14:paraId="2A0ABCD4" w14:textId="4B5B3A5F" w:rsidR="007E1D6A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3</w:t>
            </w:r>
          </w:p>
        </w:tc>
        <w:tc>
          <w:tcPr>
            <w:tcW w:w="3111" w:type="dxa"/>
          </w:tcPr>
          <w:p w14:paraId="78FAE010" w14:textId="755F27C0" w:rsidR="007E1D6A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Feature based</w:t>
            </w:r>
          </w:p>
        </w:tc>
        <w:tc>
          <w:tcPr>
            <w:tcW w:w="6048" w:type="dxa"/>
          </w:tcPr>
          <w:p w14:paraId="4B72B7DA" w14:textId="0539E080" w:rsidR="007E1D6A" w:rsidRPr="007E1D6A" w:rsidRDefault="007E1D6A" w:rsidP="007E1D6A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proper for long time-series, such as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Statistics, Coefficients</w:t>
            </w:r>
          </w:p>
        </w:tc>
      </w:tr>
      <w:tr w:rsidR="007E1D6A" w:rsidRPr="007E1D6A" w14:paraId="253A5F00" w14:textId="77777777" w:rsidTr="00645C44">
        <w:trPr>
          <w:jc w:val="center"/>
        </w:trPr>
        <w:tc>
          <w:tcPr>
            <w:tcW w:w="0" w:type="auto"/>
          </w:tcPr>
          <w:p w14:paraId="34828021" w14:textId="05DB3145" w:rsidR="007E1D6A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lastRenderedPageBreak/>
              <w:t>4</w:t>
            </w:r>
          </w:p>
        </w:tc>
        <w:tc>
          <w:tcPr>
            <w:tcW w:w="3111" w:type="dxa"/>
          </w:tcPr>
          <w:p w14:paraId="0D7A4743" w14:textId="50C70122" w:rsidR="007E1D6A" w:rsidRPr="007E1D6A" w:rsidRDefault="007E1D6A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sz w:val="24"/>
              </w:rPr>
              <w:t>Model based</w:t>
            </w:r>
          </w:p>
        </w:tc>
        <w:tc>
          <w:tcPr>
            <w:tcW w:w="6048" w:type="dxa"/>
          </w:tcPr>
          <w:p w14:paraId="270C7D94" w14:textId="4C08B58E" w:rsidR="007E1D6A" w:rsidRPr="007E1D6A" w:rsidRDefault="007E1D6A" w:rsidP="007E1D6A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proper for long time-series, such as HMM and ARMA.</w:t>
            </w:r>
          </w:p>
        </w:tc>
      </w:tr>
    </w:tbl>
    <w:p w14:paraId="4DB6F46A" w14:textId="77777777" w:rsidR="007700A1" w:rsidRPr="007E1D6A" w:rsidRDefault="007700A1" w:rsidP="00216DE5">
      <w:pPr>
        <w:spacing w:line="276" w:lineRule="auto"/>
        <w:rPr>
          <w:rFonts w:hint="eastAsia"/>
          <w:sz w:val="24"/>
        </w:rPr>
      </w:pPr>
    </w:p>
    <w:p w14:paraId="5B7B9B01" w14:textId="39E2B5E9" w:rsidR="00216DE5" w:rsidRPr="007E1D6A" w:rsidRDefault="00216DE5" w:rsidP="00216DE5">
      <w:pPr>
        <w:spacing w:line="276" w:lineRule="auto"/>
        <w:rPr>
          <w:sz w:val="24"/>
        </w:rPr>
      </w:pPr>
      <w:r w:rsidRPr="007E1D6A">
        <w:rPr>
          <w:sz w:val="24"/>
        </w:rPr>
        <w:t>4. Time-series cluster prototypes</w:t>
      </w:r>
    </w:p>
    <w:tbl>
      <w:tblPr>
        <w:tblStyle w:val="ae"/>
        <w:tblW w:w="9729" w:type="dxa"/>
        <w:jc w:val="center"/>
        <w:tblLook w:val="04A0" w:firstRow="1" w:lastRow="0" w:firstColumn="1" w:lastColumn="0" w:noHBand="0" w:noVBand="1"/>
      </w:tblPr>
      <w:tblGrid>
        <w:gridCol w:w="570"/>
        <w:gridCol w:w="3111"/>
        <w:gridCol w:w="6048"/>
      </w:tblGrid>
      <w:tr w:rsidR="00394FF0" w:rsidRPr="007E1D6A" w14:paraId="2922DAD7" w14:textId="77777777" w:rsidTr="00645C44">
        <w:trPr>
          <w:jc w:val="center"/>
        </w:trPr>
        <w:tc>
          <w:tcPr>
            <w:tcW w:w="0" w:type="auto"/>
          </w:tcPr>
          <w:p w14:paraId="3C83EC83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3111" w:type="dxa"/>
          </w:tcPr>
          <w:p w14:paraId="2C153DE0" w14:textId="162AD162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Prototype</w:t>
            </w:r>
            <w:r w:rsidR="005A2629" w:rsidRPr="007E1D6A">
              <w:rPr>
                <w:rFonts w:hint="eastAsia"/>
                <w:sz w:val="24"/>
              </w:rPr>
              <w:t xml:space="preserve"> used</w:t>
            </w:r>
          </w:p>
        </w:tc>
        <w:tc>
          <w:tcPr>
            <w:tcW w:w="6048" w:type="dxa"/>
          </w:tcPr>
          <w:p w14:paraId="45F37D83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394FF0" w:rsidRPr="007E1D6A" w14:paraId="040D5F46" w14:textId="77777777" w:rsidTr="00645C44">
        <w:trPr>
          <w:jc w:val="center"/>
        </w:trPr>
        <w:tc>
          <w:tcPr>
            <w:tcW w:w="0" w:type="auto"/>
          </w:tcPr>
          <w:p w14:paraId="39323230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3111" w:type="dxa"/>
          </w:tcPr>
          <w:p w14:paraId="55BC2B3C" w14:textId="2BDF6DA1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medoid</w:t>
            </w:r>
          </w:p>
        </w:tc>
        <w:tc>
          <w:tcPr>
            <w:tcW w:w="6048" w:type="dxa"/>
          </w:tcPr>
          <w:p w14:paraId="5BF760AA" w14:textId="77777777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1. </w:t>
            </w:r>
            <w:r w:rsidRPr="007E1D6A">
              <w:rPr>
                <w:sz w:val="24"/>
              </w:rPr>
              <w:t xml:space="preserve">Euclidean </w:t>
            </w:r>
          </w:p>
          <w:p w14:paraId="2ED387CC" w14:textId="408E71C5" w:rsidR="00394FF0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2. </w:t>
            </w:r>
            <w:r w:rsidRPr="007E1D6A">
              <w:rPr>
                <w:sz w:val="24"/>
              </w:rPr>
              <w:t>Dynamic Time Warping</w:t>
            </w:r>
            <w:r w:rsidRPr="007E1D6A">
              <w:rPr>
                <w:sz w:val="24"/>
              </w:rPr>
              <w:t xml:space="preserve"> </w:t>
            </w:r>
            <w:r w:rsidRPr="007E1D6A">
              <w:rPr>
                <w:rFonts w:hint="eastAsia"/>
                <w:sz w:val="24"/>
              </w:rPr>
              <w:t>(</w:t>
            </w:r>
            <w:r w:rsidRPr="007E1D6A">
              <w:rPr>
                <w:sz w:val="24"/>
              </w:rPr>
              <w:t>DTW</w:t>
            </w:r>
            <w:r w:rsidRPr="007E1D6A">
              <w:rPr>
                <w:rFonts w:hint="eastAsia"/>
                <w:sz w:val="24"/>
              </w:rPr>
              <w:t>)</w:t>
            </w:r>
          </w:p>
        </w:tc>
      </w:tr>
      <w:tr w:rsidR="00394FF0" w:rsidRPr="007E1D6A" w14:paraId="4B84577B" w14:textId="77777777" w:rsidTr="00645C44">
        <w:trPr>
          <w:jc w:val="center"/>
        </w:trPr>
        <w:tc>
          <w:tcPr>
            <w:tcW w:w="0" w:type="auto"/>
          </w:tcPr>
          <w:p w14:paraId="100CC2D2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3111" w:type="dxa"/>
          </w:tcPr>
          <w:p w14:paraId="549AA337" w14:textId="2E13C8FB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averag</w:t>
            </w:r>
            <w:r w:rsidR="005A2629" w:rsidRPr="007E1D6A">
              <w:rPr>
                <w:rFonts w:hint="eastAsia"/>
                <w:sz w:val="24"/>
              </w:rPr>
              <w:t>e</w:t>
            </w:r>
          </w:p>
        </w:tc>
        <w:tc>
          <w:tcPr>
            <w:tcW w:w="6048" w:type="dxa"/>
          </w:tcPr>
          <w:p w14:paraId="4B64CBF9" w14:textId="77777777" w:rsidR="00394FF0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1. </w:t>
            </w:r>
            <w:r w:rsidRPr="007E1D6A">
              <w:rPr>
                <w:sz w:val="24"/>
              </w:rPr>
              <w:t>Shape averaging using Dynamic Time Warping (DTW)</w:t>
            </w:r>
          </w:p>
          <w:p w14:paraId="4B746646" w14:textId="68A4D43A" w:rsidR="005A2629" w:rsidRPr="007E1D6A" w:rsidRDefault="005A2629" w:rsidP="005A2629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2. </w:t>
            </w:r>
            <w:r w:rsidRPr="007E1D6A">
              <w:rPr>
                <w:sz w:val="24"/>
              </w:rPr>
              <w:t>Shape averaging using Longest Common Sub-Sequence (LCSS)</w:t>
            </w:r>
          </w:p>
        </w:tc>
      </w:tr>
      <w:tr w:rsidR="00394FF0" w:rsidRPr="007E1D6A" w14:paraId="0BAEF323" w14:textId="77777777" w:rsidTr="00645C44">
        <w:trPr>
          <w:jc w:val="center"/>
        </w:trPr>
        <w:tc>
          <w:tcPr>
            <w:tcW w:w="0" w:type="auto"/>
          </w:tcPr>
          <w:p w14:paraId="2F1CF189" w14:textId="77777777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3</w:t>
            </w:r>
          </w:p>
        </w:tc>
        <w:tc>
          <w:tcPr>
            <w:tcW w:w="3111" w:type="dxa"/>
          </w:tcPr>
          <w:p w14:paraId="046AE52C" w14:textId="2513955B" w:rsidR="00394FF0" w:rsidRPr="007E1D6A" w:rsidRDefault="00394FF0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local search</w:t>
            </w:r>
          </w:p>
        </w:tc>
        <w:tc>
          <w:tcPr>
            <w:tcW w:w="6048" w:type="dxa"/>
          </w:tcPr>
          <w:p w14:paraId="13E678A4" w14:textId="01A89981" w:rsidR="00394FF0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Hautamaki et al.</w:t>
            </w:r>
            <w:r w:rsidRPr="007E1D6A">
              <w:rPr>
                <w:sz w:val="24"/>
              </w:rPr>
              <w:t xml:space="preserve"> </w:t>
            </w:r>
            <w:r w:rsidRPr="007E1D6A">
              <w:rPr>
                <w:sz w:val="24"/>
              </w:rPr>
              <w:t xml:space="preserve">They apply medoid, average and local search on k-Medoids, Random Swap (RS) and Agglomerative Hierarchical clustering (where k-means is used to fine-tune the output) to evaluate their work. They figured out that local search provides the best clustering accuracy </w:t>
            </w:r>
            <w:proofErr w:type="gramStart"/>
            <w:r w:rsidRPr="007E1D6A">
              <w:rPr>
                <w:sz w:val="24"/>
              </w:rPr>
              <w:t>and also</w:t>
            </w:r>
            <w:proofErr w:type="gramEnd"/>
            <w:r w:rsidRPr="007E1D6A">
              <w:rPr>
                <w:sz w:val="24"/>
              </w:rPr>
              <w:t xml:space="preserve"> more improvement to k-Medoids.</w:t>
            </w:r>
          </w:p>
        </w:tc>
      </w:tr>
    </w:tbl>
    <w:p w14:paraId="4831E0A5" w14:textId="77777777" w:rsidR="00394FF0" w:rsidRPr="007E1D6A" w:rsidRDefault="00394FF0" w:rsidP="00216DE5">
      <w:pPr>
        <w:spacing w:line="276" w:lineRule="auto"/>
        <w:rPr>
          <w:sz w:val="24"/>
        </w:rPr>
      </w:pPr>
    </w:p>
    <w:p w14:paraId="6F891F59" w14:textId="501C8434" w:rsidR="00216DE5" w:rsidRPr="007E1D6A" w:rsidRDefault="00216DE5" w:rsidP="00216DE5">
      <w:pPr>
        <w:spacing w:line="276" w:lineRule="auto"/>
        <w:rPr>
          <w:sz w:val="24"/>
        </w:rPr>
      </w:pPr>
      <w:r w:rsidRPr="007E1D6A">
        <w:rPr>
          <w:sz w:val="24"/>
        </w:rPr>
        <w:t>5. Time-series clustering algorithms</w:t>
      </w:r>
    </w:p>
    <w:tbl>
      <w:tblPr>
        <w:tblStyle w:val="ae"/>
        <w:tblW w:w="9221" w:type="dxa"/>
        <w:jc w:val="center"/>
        <w:tblLook w:val="04A0" w:firstRow="1" w:lastRow="0" w:firstColumn="1" w:lastColumn="0" w:noHBand="0" w:noVBand="1"/>
      </w:tblPr>
      <w:tblGrid>
        <w:gridCol w:w="570"/>
        <w:gridCol w:w="2603"/>
        <w:gridCol w:w="6048"/>
      </w:tblGrid>
      <w:tr w:rsidR="005A2629" w:rsidRPr="007E1D6A" w14:paraId="35170153" w14:textId="77777777" w:rsidTr="005A2629">
        <w:trPr>
          <w:jc w:val="center"/>
        </w:trPr>
        <w:tc>
          <w:tcPr>
            <w:tcW w:w="0" w:type="auto"/>
          </w:tcPr>
          <w:p w14:paraId="16717536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2603" w:type="dxa"/>
          </w:tcPr>
          <w:p w14:paraId="19AA60ED" w14:textId="4C68C758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</w:t>
            </w:r>
            <w:r w:rsidRPr="007E1D6A">
              <w:rPr>
                <w:sz w:val="24"/>
              </w:rPr>
              <w:t>lustering algorithms</w:t>
            </w:r>
            <w:r w:rsidRPr="007E1D6A"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6048" w:type="dxa"/>
          </w:tcPr>
          <w:p w14:paraId="38552270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5A2629" w:rsidRPr="007E1D6A" w14:paraId="5C48A187" w14:textId="77777777" w:rsidTr="005A2629">
        <w:trPr>
          <w:jc w:val="center"/>
        </w:trPr>
        <w:tc>
          <w:tcPr>
            <w:tcW w:w="0" w:type="auto"/>
          </w:tcPr>
          <w:p w14:paraId="4E9A9070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2603" w:type="dxa"/>
          </w:tcPr>
          <w:p w14:paraId="1AA3F6E0" w14:textId="6AB4528F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 xml:space="preserve">Hierarchical </w:t>
            </w:r>
          </w:p>
        </w:tc>
        <w:tc>
          <w:tcPr>
            <w:tcW w:w="6048" w:type="dxa"/>
          </w:tcPr>
          <w:p w14:paraId="1F42AF37" w14:textId="2BF0ADB3" w:rsidR="005A2629" w:rsidRPr="007E1D6A" w:rsidRDefault="007E1D6A" w:rsidP="007E1D6A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weak in terms of quality</w:t>
            </w:r>
            <w:r w:rsidRPr="007E1D6A">
              <w:rPr>
                <w:rFonts w:hint="eastAsia"/>
                <w:sz w:val="24"/>
              </w:rPr>
              <w:t xml:space="preserve">, </w:t>
            </w:r>
            <w:r w:rsidRPr="007E1D6A">
              <w:rPr>
                <w:sz w:val="24"/>
              </w:rPr>
              <w:t>usually hierarchical clustering algorithms are combined with another algorithm as a hybrid clustering approach to remedy this issue.</w:t>
            </w:r>
          </w:p>
        </w:tc>
      </w:tr>
      <w:tr w:rsidR="005A2629" w:rsidRPr="007E1D6A" w14:paraId="71B9F063" w14:textId="77777777" w:rsidTr="005A2629">
        <w:trPr>
          <w:jc w:val="center"/>
        </w:trPr>
        <w:tc>
          <w:tcPr>
            <w:tcW w:w="0" w:type="auto"/>
          </w:tcPr>
          <w:p w14:paraId="69699BFF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2603" w:type="dxa"/>
          </w:tcPr>
          <w:p w14:paraId="13926B51" w14:textId="22D01EC1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 xml:space="preserve">Partitioning </w:t>
            </w:r>
          </w:p>
        </w:tc>
        <w:tc>
          <w:tcPr>
            <w:tcW w:w="6048" w:type="dxa"/>
          </w:tcPr>
          <w:p w14:paraId="732BC88E" w14:textId="09747A1D" w:rsidR="005A2629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k-Means</w:t>
            </w:r>
            <w:r w:rsidRPr="007E1D6A">
              <w:rPr>
                <w:rFonts w:hint="eastAsia"/>
                <w:sz w:val="24"/>
              </w:rPr>
              <w:t xml:space="preserve">, </w:t>
            </w:r>
            <w:r w:rsidRPr="007E1D6A">
              <w:rPr>
                <w:sz w:val="24"/>
              </w:rPr>
              <w:t>k-Medoids (PAM)</w:t>
            </w:r>
            <w:r w:rsidRPr="007E1D6A">
              <w:rPr>
                <w:rFonts w:hint="eastAsia"/>
                <w:sz w:val="24"/>
              </w:rPr>
              <w:t xml:space="preserve">, </w:t>
            </w:r>
            <w:r w:rsidRPr="007E1D6A">
              <w:rPr>
                <w:sz w:val="24"/>
              </w:rPr>
              <w:t>FCM (Fuzzy c-Means)</w:t>
            </w:r>
            <w:r w:rsidRPr="007E1D6A">
              <w:rPr>
                <w:rFonts w:hint="eastAsia"/>
                <w:sz w:val="24"/>
              </w:rPr>
              <w:t xml:space="preserve">, </w:t>
            </w:r>
            <w:r w:rsidRPr="007E1D6A">
              <w:rPr>
                <w:sz w:val="24"/>
              </w:rPr>
              <w:t>Fuzzy c-Medoids algorithm</w:t>
            </w:r>
          </w:p>
        </w:tc>
      </w:tr>
      <w:tr w:rsidR="005A2629" w:rsidRPr="007E1D6A" w14:paraId="3D74CDA8" w14:textId="77777777" w:rsidTr="005A2629">
        <w:trPr>
          <w:jc w:val="center"/>
        </w:trPr>
        <w:tc>
          <w:tcPr>
            <w:tcW w:w="0" w:type="auto"/>
          </w:tcPr>
          <w:p w14:paraId="0547E919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3</w:t>
            </w:r>
          </w:p>
        </w:tc>
        <w:tc>
          <w:tcPr>
            <w:tcW w:w="2603" w:type="dxa"/>
          </w:tcPr>
          <w:p w14:paraId="32C6238C" w14:textId="25388DAF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 xml:space="preserve">Model-based </w:t>
            </w:r>
          </w:p>
        </w:tc>
        <w:tc>
          <w:tcPr>
            <w:tcW w:w="6048" w:type="dxa"/>
          </w:tcPr>
          <w:p w14:paraId="764E85ED" w14:textId="12B5F92C" w:rsidR="005A2629" w:rsidRPr="007E1D6A" w:rsidRDefault="007E1D6A" w:rsidP="007E1D6A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COBWEB,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or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Neural Network approaches, e.g., ART or Self-Organization Map</w:t>
            </w:r>
            <w:r w:rsidRPr="007E1D6A">
              <w:rPr>
                <w:rFonts w:hint="eastAsia"/>
                <w:sz w:val="24"/>
              </w:rPr>
              <w:t xml:space="preserve"> (SOM), </w:t>
            </w:r>
            <w:r w:rsidRPr="007E1D6A">
              <w:rPr>
                <w:sz w:val="24"/>
              </w:rPr>
              <w:t>polynomial models, Gaussian mixed models, ARIMA,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Markov</w:t>
            </w:r>
            <w:r w:rsidRPr="007E1D6A">
              <w:rPr>
                <w:rFonts w:hint="eastAsia"/>
                <w:sz w:val="24"/>
              </w:rPr>
              <w:t xml:space="preserve"> </w:t>
            </w:r>
            <w:r w:rsidRPr="007E1D6A">
              <w:rPr>
                <w:sz w:val="24"/>
              </w:rPr>
              <w:t>chain and Hidden Markov models.</w:t>
            </w:r>
          </w:p>
        </w:tc>
      </w:tr>
      <w:tr w:rsidR="005A2629" w:rsidRPr="007E1D6A" w14:paraId="1B934DB1" w14:textId="77777777" w:rsidTr="005A2629">
        <w:trPr>
          <w:jc w:val="center"/>
        </w:trPr>
        <w:tc>
          <w:tcPr>
            <w:tcW w:w="0" w:type="auto"/>
          </w:tcPr>
          <w:p w14:paraId="359040EC" w14:textId="13839973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4</w:t>
            </w:r>
          </w:p>
        </w:tc>
        <w:tc>
          <w:tcPr>
            <w:tcW w:w="2603" w:type="dxa"/>
          </w:tcPr>
          <w:p w14:paraId="7A1768F6" w14:textId="05A03590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sz w:val="24"/>
              </w:rPr>
              <w:t xml:space="preserve">Density-based </w:t>
            </w:r>
          </w:p>
        </w:tc>
        <w:tc>
          <w:tcPr>
            <w:tcW w:w="6048" w:type="dxa"/>
          </w:tcPr>
          <w:p w14:paraId="6F228D4A" w14:textId="272CFBCA" w:rsidR="005A2629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DBSCAN</w:t>
            </w:r>
            <w:r w:rsidRPr="007E1D6A">
              <w:rPr>
                <w:rFonts w:hint="eastAsia"/>
                <w:sz w:val="24"/>
              </w:rPr>
              <w:t xml:space="preserve">, </w:t>
            </w:r>
            <w:r w:rsidRPr="007E1D6A">
              <w:rPr>
                <w:sz w:val="24"/>
              </w:rPr>
              <w:t>OPTICS</w:t>
            </w:r>
          </w:p>
        </w:tc>
      </w:tr>
      <w:tr w:rsidR="005A2629" w:rsidRPr="007E1D6A" w14:paraId="307F4F5B" w14:textId="77777777" w:rsidTr="005A2629">
        <w:trPr>
          <w:jc w:val="center"/>
        </w:trPr>
        <w:tc>
          <w:tcPr>
            <w:tcW w:w="0" w:type="auto"/>
          </w:tcPr>
          <w:p w14:paraId="2ECC20F5" w14:textId="3AA28826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5</w:t>
            </w:r>
          </w:p>
        </w:tc>
        <w:tc>
          <w:tcPr>
            <w:tcW w:w="2603" w:type="dxa"/>
          </w:tcPr>
          <w:p w14:paraId="68192C1F" w14:textId="6E33979F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sz w:val="24"/>
              </w:rPr>
              <w:t xml:space="preserve">Grid-based </w:t>
            </w:r>
          </w:p>
        </w:tc>
        <w:tc>
          <w:tcPr>
            <w:tcW w:w="6048" w:type="dxa"/>
          </w:tcPr>
          <w:p w14:paraId="28BE884A" w14:textId="38DF5AFA" w:rsidR="005A2629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STING and Wave Cluster</w:t>
            </w:r>
          </w:p>
        </w:tc>
      </w:tr>
      <w:tr w:rsidR="005A2629" w:rsidRPr="007E1D6A" w14:paraId="361713D1" w14:textId="77777777" w:rsidTr="005A2629">
        <w:trPr>
          <w:jc w:val="center"/>
        </w:trPr>
        <w:tc>
          <w:tcPr>
            <w:tcW w:w="0" w:type="auto"/>
          </w:tcPr>
          <w:p w14:paraId="69E8E629" w14:textId="084DFC90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6</w:t>
            </w:r>
          </w:p>
        </w:tc>
        <w:tc>
          <w:tcPr>
            <w:tcW w:w="2603" w:type="dxa"/>
          </w:tcPr>
          <w:p w14:paraId="26D2914E" w14:textId="4C4CA573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sz w:val="24"/>
              </w:rPr>
              <w:t xml:space="preserve">Multi-step </w:t>
            </w:r>
          </w:p>
        </w:tc>
        <w:tc>
          <w:tcPr>
            <w:tcW w:w="6048" w:type="dxa"/>
          </w:tcPr>
          <w:p w14:paraId="771D3214" w14:textId="5ED6C719" w:rsidR="005A2629" w:rsidRPr="007E1D6A" w:rsidRDefault="007E1D6A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3-PhaseTime series Clustering model (3PTC)</w:t>
            </w:r>
            <w:r w:rsidRPr="007E1D6A">
              <w:rPr>
                <w:rFonts w:hint="eastAsia"/>
                <w:sz w:val="24"/>
              </w:rPr>
              <w:t xml:space="preserve">, </w:t>
            </w:r>
            <w:r w:rsidRPr="007E1D6A">
              <w:rPr>
                <w:sz w:val="24"/>
              </w:rPr>
              <w:t>Two-step Time series Clustering (TTC) algorithm</w:t>
            </w:r>
          </w:p>
        </w:tc>
      </w:tr>
    </w:tbl>
    <w:p w14:paraId="3B970BE3" w14:textId="77777777" w:rsidR="005A2629" w:rsidRPr="007E1D6A" w:rsidRDefault="005A2629" w:rsidP="00216DE5">
      <w:pPr>
        <w:spacing w:line="276" w:lineRule="auto"/>
        <w:rPr>
          <w:rFonts w:hint="eastAsia"/>
          <w:sz w:val="24"/>
        </w:rPr>
      </w:pPr>
    </w:p>
    <w:p w14:paraId="5900113E" w14:textId="28391E1B" w:rsidR="005A2629" w:rsidRPr="007E1D6A" w:rsidRDefault="00216DE5" w:rsidP="00216DE5">
      <w:pPr>
        <w:spacing w:line="276" w:lineRule="auto"/>
        <w:rPr>
          <w:rFonts w:hint="eastAsia"/>
          <w:sz w:val="24"/>
        </w:rPr>
      </w:pPr>
      <w:r w:rsidRPr="007E1D6A">
        <w:rPr>
          <w:sz w:val="24"/>
        </w:rPr>
        <w:t>6. Time-series clustering evaluation measure</w:t>
      </w:r>
      <w:r w:rsidR="005A2629" w:rsidRPr="007E1D6A">
        <w:rPr>
          <w:rFonts w:hint="eastAsia"/>
          <w:sz w:val="24"/>
        </w:rPr>
        <w:t>s</w:t>
      </w:r>
    </w:p>
    <w:tbl>
      <w:tblPr>
        <w:tblStyle w:val="ae"/>
        <w:tblW w:w="9729" w:type="dxa"/>
        <w:jc w:val="center"/>
        <w:tblLook w:val="04A0" w:firstRow="1" w:lastRow="0" w:firstColumn="1" w:lastColumn="0" w:noHBand="0" w:noVBand="1"/>
      </w:tblPr>
      <w:tblGrid>
        <w:gridCol w:w="570"/>
        <w:gridCol w:w="3111"/>
        <w:gridCol w:w="6048"/>
      </w:tblGrid>
      <w:tr w:rsidR="005A2629" w:rsidRPr="007E1D6A" w14:paraId="0A7AE8DB" w14:textId="77777777" w:rsidTr="00645C44">
        <w:trPr>
          <w:jc w:val="center"/>
        </w:trPr>
        <w:tc>
          <w:tcPr>
            <w:tcW w:w="0" w:type="auto"/>
          </w:tcPr>
          <w:p w14:paraId="59D69232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No.</w:t>
            </w:r>
          </w:p>
        </w:tc>
        <w:tc>
          <w:tcPr>
            <w:tcW w:w="3111" w:type="dxa"/>
          </w:tcPr>
          <w:p w14:paraId="17B36A19" w14:textId="72A26D75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</w:p>
        </w:tc>
        <w:tc>
          <w:tcPr>
            <w:tcW w:w="6048" w:type="dxa"/>
          </w:tcPr>
          <w:p w14:paraId="58FA0411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Content</w:t>
            </w:r>
          </w:p>
        </w:tc>
      </w:tr>
      <w:tr w:rsidR="005A2629" w:rsidRPr="007E1D6A" w14:paraId="5F3E7B06" w14:textId="77777777" w:rsidTr="00645C44">
        <w:trPr>
          <w:jc w:val="center"/>
        </w:trPr>
        <w:tc>
          <w:tcPr>
            <w:tcW w:w="0" w:type="auto"/>
          </w:tcPr>
          <w:p w14:paraId="2843C385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</w:t>
            </w:r>
          </w:p>
        </w:tc>
        <w:tc>
          <w:tcPr>
            <w:tcW w:w="3111" w:type="dxa"/>
          </w:tcPr>
          <w:p w14:paraId="4AB0945E" w14:textId="44FA573E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External index</w:t>
            </w:r>
          </w:p>
        </w:tc>
        <w:tc>
          <w:tcPr>
            <w:tcW w:w="6048" w:type="dxa"/>
          </w:tcPr>
          <w:p w14:paraId="58F8D71E" w14:textId="6D7EB7BF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1. </w:t>
            </w:r>
            <w:r w:rsidRPr="007E1D6A">
              <w:rPr>
                <w:sz w:val="24"/>
              </w:rPr>
              <w:t>Cluster purity</w:t>
            </w:r>
          </w:p>
          <w:p w14:paraId="1F93A748" w14:textId="30CEDA25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2. </w:t>
            </w:r>
            <w:r w:rsidRPr="007E1D6A">
              <w:rPr>
                <w:sz w:val="24"/>
              </w:rPr>
              <w:t>Cluster Similarity Measure (CSM)</w:t>
            </w:r>
          </w:p>
          <w:p w14:paraId="590F5702" w14:textId="59116E7E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3. </w:t>
            </w:r>
            <w:r w:rsidRPr="007E1D6A">
              <w:rPr>
                <w:sz w:val="24"/>
              </w:rPr>
              <w:t>Folkes and Mallow index (FM)</w:t>
            </w:r>
          </w:p>
          <w:p w14:paraId="5CFCA540" w14:textId="77777777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4. </w:t>
            </w:r>
            <w:r w:rsidRPr="007E1D6A">
              <w:rPr>
                <w:sz w:val="24"/>
              </w:rPr>
              <w:t>Jaccard Score</w:t>
            </w:r>
          </w:p>
          <w:p w14:paraId="106C22A1" w14:textId="77777777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5. </w:t>
            </w:r>
            <w:r w:rsidRPr="007E1D6A">
              <w:rPr>
                <w:sz w:val="24"/>
              </w:rPr>
              <w:t>Rand index (RI)</w:t>
            </w:r>
          </w:p>
          <w:p w14:paraId="4AECFCE0" w14:textId="77777777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6. </w:t>
            </w:r>
            <w:r w:rsidRPr="007E1D6A">
              <w:rPr>
                <w:sz w:val="24"/>
              </w:rPr>
              <w:t>Adjusted Rand Index (ARI)</w:t>
            </w:r>
          </w:p>
          <w:p w14:paraId="53DD72AB" w14:textId="77777777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7. </w:t>
            </w:r>
            <w:r w:rsidRPr="007E1D6A">
              <w:rPr>
                <w:sz w:val="24"/>
              </w:rPr>
              <w:t>F-measure</w:t>
            </w:r>
          </w:p>
          <w:p w14:paraId="2CAFD640" w14:textId="77777777" w:rsidR="005A2629" w:rsidRPr="007E1D6A" w:rsidRDefault="005A2629" w:rsidP="00645C44">
            <w:pPr>
              <w:spacing w:line="276" w:lineRule="auto"/>
              <w:rPr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8. </w:t>
            </w:r>
            <w:r w:rsidRPr="007E1D6A">
              <w:rPr>
                <w:sz w:val="24"/>
              </w:rPr>
              <w:t>Normalized Mutual Information (NMI)</w:t>
            </w:r>
          </w:p>
          <w:p w14:paraId="7338A5D3" w14:textId="37CCBADF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 xml:space="preserve">9. </w:t>
            </w:r>
            <w:r w:rsidRPr="007E1D6A">
              <w:rPr>
                <w:sz w:val="24"/>
              </w:rPr>
              <w:t>Entropy</w:t>
            </w:r>
          </w:p>
        </w:tc>
      </w:tr>
      <w:tr w:rsidR="005A2629" w:rsidRPr="007E1D6A" w14:paraId="4FCB4D1D" w14:textId="77777777" w:rsidTr="00645C44">
        <w:trPr>
          <w:jc w:val="center"/>
        </w:trPr>
        <w:tc>
          <w:tcPr>
            <w:tcW w:w="0" w:type="auto"/>
          </w:tcPr>
          <w:p w14:paraId="7B027A41" w14:textId="77777777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2</w:t>
            </w:r>
          </w:p>
        </w:tc>
        <w:tc>
          <w:tcPr>
            <w:tcW w:w="3111" w:type="dxa"/>
          </w:tcPr>
          <w:p w14:paraId="29191117" w14:textId="7054F3D2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sz w:val="24"/>
              </w:rPr>
              <w:t>Internal index</w:t>
            </w:r>
          </w:p>
        </w:tc>
        <w:tc>
          <w:tcPr>
            <w:tcW w:w="6048" w:type="dxa"/>
          </w:tcPr>
          <w:p w14:paraId="41B17466" w14:textId="0A91B9BB" w:rsidR="005A2629" w:rsidRPr="007E1D6A" w:rsidRDefault="005A2629" w:rsidP="00645C44">
            <w:pPr>
              <w:spacing w:line="276" w:lineRule="auto"/>
              <w:rPr>
                <w:rFonts w:hint="eastAsia"/>
                <w:sz w:val="24"/>
              </w:rPr>
            </w:pPr>
            <w:r w:rsidRPr="007E1D6A">
              <w:rPr>
                <w:rFonts w:hint="eastAsia"/>
                <w:sz w:val="24"/>
              </w:rPr>
              <w:t>1. SSE</w:t>
            </w:r>
          </w:p>
        </w:tc>
      </w:tr>
    </w:tbl>
    <w:p w14:paraId="12BC38AA" w14:textId="77777777" w:rsidR="005A2629" w:rsidRPr="007E1D6A" w:rsidRDefault="005A2629" w:rsidP="00216DE5">
      <w:pPr>
        <w:spacing w:line="276" w:lineRule="auto"/>
        <w:rPr>
          <w:sz w:val="24"/>
        </w:rPr>
      </w:pPr>
    </w:p>
    <w:sectPr w:rsidR="005A2629" w:rsidRPr="007E1D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A1"/>
    <w:rsid w:val="00125D88"/>
    <w:rsid w:val="00216DE5"/>
    <w:rsid w:val="00394FF0"/>
    <w:rsid w:val="00412991"/>
    <w:rsid w:val="00517EDD"/>
    <w:rsid w:val="005A2629"/>
    <w:rsid w:val="00694BA1"/>
    <w:rsid w:val="006B08D7"/>
    <w:rsid w:val="007700A1"/>
    <w:rsid w:val="00791A32"/>
    <w:rsid w:val="007A0844"/>
    <w:rsid w:val="007E1D6A"/>
    <w:rsid w:val="00963285"/>
    <w:rsid w:val="00AD1313"/>
    <w:rsid w:val="00C17ADB"/>
    <w:rsid w:val="00CE5CB4"/>
    <w:rsid w:val="00D31366"/>
    <w:rsid w:val="00F10D40"/>
    <w:rsid w:val="00F31AD8"/>
    <w:rsid w:val="00FB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7EF0"/>
  <w15:chartTrackingRefBased/>
  <w15:docId w15:val="{4166C4CA-A2BF-405E-AE94-4917CC58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8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BA1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BA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B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BA1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BA1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BA1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B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BA1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BA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B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B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B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BA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B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B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694BA1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69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B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B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B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BA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6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8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2024-05-10T05:09:00Z</dcterms:created>
  <dcterms:modified xsi:type="dcterms:W3CDTF">2024-05-14T15:09:00Z</dcterms:modified>
</cp:coreProperties>
</file>