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F7BA" w14:textId="780943DC" w:rsidR="00C8644C" w:rsidRDefault="00C8644C" w:rsidP="00C8644C">
      <w:pPr>
        <w:pStyle w:val="1"/>
        <w:shd w:val="clear" w:color="auto" w:fill="F5F5F5"/>
        <w:spacing w:before="0" w:line="645" w:lineRule="atLeast"/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</w:pPr>
      <w:hyperlink r:id="rId10" w:history="1">
        <w:r w:rsidRPr="00C8644C">
          <w:rPr>
            <w:rStyle w:val="af5"/>
            <w:rFonts w:ascii="微軟正黑體" w:eastAsia="微軟正黑體" w:hAnsi="微軟正黑體" w:cs="新細明體" w:hint="eastAsia"/>
            <w:b/>
            <w:bCs/>
            <w:spacing w:val="-12"/>
            <w:kern w:val="36"/>
            <w:sz w:val="48"/>
            <w:szCs w:val="48"/>
            <w:lang w:eastAsia="zh-TW"/>
          </w:rPr>
          <w:t xml:space="preserve">機器人最新應用! 法國推出養老院服務機器人 </w:t>
        </w:r>
        <w:r w:rsidRPr="00C8644C">
          <w:rPr>
            <w:rStyle w:val="af5"/>
            <w:rFonts w:ascii="微軟正黑體" w:eastAsia="微軟正黑體" w:hAnsi="微軟正黑體" w:cs="新細明體" w:hint="eastAsia"/>
            <w:spacing w:val="-12"/>
            <w:kern w:val="36"/>
            <w:sz w:val="48"/>
            <w:szCs w:val="48"/>
            <w:lang w:eastAsia="zh-TW"/>
          </w:rPr>
          <w:t>Nao</w:t>
        </w:r>
      </w:hyperlink>
    </w:p>
    <w:p w14:paraId="167D4D67" w14:textId="77777777" w:rsidR="00C8644C" w:rsidRPr="00C8644C" w:rsidRDefault="00C8644C" w:rsidP="00C8644C">
      <w:pPr>
        <w:rPr>
          <w:lang w:eastAsia="zh-TW"/>
        </w:rPr>
      </w:pPr>
    </w:p>
    <w:p w14:paraId="114C4BA1" w14:textId="5087CAD9" w:rsidR="00C8644C" w:rsidRDefault="008662A0" w:rsidP="00C8644C">
      <w:pPr>
        <w:pStyle w:val="1"/>
        <w:shd w:val="clear" w:color="auto" w:fill="F5F5F5"/>
        <w:spacing w:before="0" w:line="645" w:lineRule="atLeast"/>
        <w:rPr>
          <w:rFonts w:ascii="微軟正黑體" w:eastAsia="微軟正黑體" w:hAnsi="微軟正黑體" w:cs="新細明體"/>
          <w:color w:val="252525"/>
          <w:spacing w:val="15"/>
          <w:kern w:val="36"/>
          <w:sz w:val="45"/>
          <w:szCs w:val="45"/>
          <w:lang w:eastAsia="zh-TW"/>
        </w:rPr>
      </w:pPr>
      <w:hyperlink r:id="rId11" w:history="1">
        <w:r w:rsidR="00C8644C" w:rsidRPr="00C8644C">
          <w:rPr>
            <w:rStyle w:val="af5"/>
            <w:rFonts w:ascii="微軟正黑體" w:eastAsia="微軟正黑體" w:hAnsi="微軟正黑體" w:cs="新細明體" w:hint="eastAsia"/>
            <w:spacing w:val="15"/>
            <w:kern w:val="36"/>
            <w:sz w:val="45"/>
            <w:szCs w:val="45"/>
            <w:lang w:eastAsia="zh-TW"/>
          </w:rPr>
          <w:t>高齡化商機》日本超萌海豹機器人，竟能喚起失智症患者的記憶</w:t>
        </w:r>
      </w:hyperlink>
    </w:p>
    <w:p w14:paraId="047DD08F" w14:textId="77777777" w:rsidR="00C8644C" w:rsidRPr="00C8644C" w:rsidRDefault="00C8644C" w:rsidP="00C8644C">
      <w:pPr>
        <w:rPr>
          <w:lang w:eastAsia="zh-TW"/>
        </w:rPr>
      </w:pPr>
    </w:p>
    <w:p w14:paraId="7C06C34F" w14:textId="37BD1DE3" w:rsidR="00C8644C" w:rsidRPr="00C8644C" w:rsidRDefault="00C8644C" w:rsidP="00C8644C">
      <w:pPr>
        <w:rPr>
          <w:rStyle w:val="af5"/>
          <w:lang w:eastAsia="zh-TW"/>
        </w:rPr>
      </w:pP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begin"/>
      </w: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instrText xml:space="preserve"> HYPERLINK "https://www.ilong-termcare.com/Article/Detail/2137" </w:instrText>
      </w: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separate"/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>前進日本長照</w:t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 xml:space="preserve"> </w:t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>當看護變成機器人，已成必然趨勢</w:t>
      </w:r>
    </w:p>
    <w:p w14:paraId="7C0A68E7" w14:textId="3846D291" w:rsidR="00C8644C" w:rsidRDefault="00C8644C" w:rsidP="00C8644C">
      <w:pPr>
        <w:pStyle w:val="1"/>
        <w:shd w:val="clear" w:color="auto" w:fill="FFFFFF"/>
        <w:spacing w:before="375" w:after="150"/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end"/>
      </w:r>
      <w:hyperlink r:id="rId12" w:history="1">
        <w:r w:rsidRPr="00C8644C">
          <w:rPr>
            <w:rStyle w:val="af5"/>
            <w:rFonts w:ascii="微軟正黑體" w:eastAsia="微軟正黑體" w:hAnsi="微軟正黑體" w:hint="eastAsia"/>
            <w:lang w:eastAsia="zh-TW"/>
          </w:rPr>
          <w:t>日本看護機器人興起 對抗高齡化社會</w:t>
        </w:r>
      </w:hyperlink>
    </w:p>
    <w:p w14:paraId="1008C651" w14:textId="21AF5A4D" w:rsidR="00C8644C" w:rsidRDefault="00C8644C" w:rsidP="00C8644C">
      <w:pPr>
        <w:rPr>
          <w:lang w:eastAsia="zh-TW"/>
        </w:rPr>
      </w:pPr>
    </w:p>
    <w:p w14:paraId="5F281223" w14:textId="6BEF8655" w:rsidR="00C8644C" w:rsidRDefault="008662A0" w:rsidP="00C8644C">
      <w:pPr>
        <w:rPr>
          <w:rStyle w:val="af5"/>
          <w:lang w:eastAsia="zh-TW"/>
        </w:rPr>
      </w:pPr>
      <w:hyperlink r:id="rId13" w:history="1">
        <w:r w:rsidR="00C8644C" w:rsidRPr="00C8644C">
          <w:rPr>
            <w:rStyle w:val="af5"/>
            <w:lang w:eastAsia="zh-TW"/>
          </w:rPr>
          <w:t>Shinpopo</w:t>
        </w:r>
      </w:hyperlink>
    </w:p>
    <w:p w14:paraId="5F0167A2" w14:textId="53F19C53" w:rsidR="00FF119F" w:rsidRDefault="00FF119F" w:rsidP="00C8644C">
      <w:pPr>
        <w:rPr>
          <w:rStyle w:val="af5"/>
          <w:lang w:eastAsia="zh-TW"/>
        </w:rPr>
      </w:pPr>
    </w:p>
    <w:p w14:paraId="7706FA42" w14:textId="533369A2" w:rsidR="00FF119F" w:rsidRPr="00C8644C" w:rsidRDefault="00FF119F" w:rsidP="00C8644C">
      <w:pPr>
        <w:rPr>
          <w:rFonts w:hint="eastAsia"/>
          <w:lang w:eastAsia="zh-TW"/>
        </w:rPr>
      </w:pPr>
      <w:hyperlink r:id="rId14" w:history="1">
        <w:r w:rsidRPr="00FF119F">
          <w:rPr>
            <w:rStyle w:val="af5"/>
            <w:rFonts w:hint="eastAsia"/>
            <w:lang w:eastAsia="zh-TW"/>
          </w:rPr>
          <w:t>各種機器</w:t>
        </w:r>
        <w:r w:rsidRPr="00FF119F">
          <w:rPr>
            <w:rStyle w:val="af5"/>
            <w:rFonts w:hint="eastAsia"/>
            <w:lang w:eastAsia="zh-TW"/>
          </w:rPr>
          <w:t>人</w:t>
        </w:r>
      </w:hyperlink>
    </w:p>
    <w:p w14:paraId="019140E2" w14:textId="36676958" w:rsidR="00C8644C" w:rsidRPr="00C8644C" w:rsidRDefault="00C8644C" w:rsidP="00C8644C">
      <w:pPr>
        <w:shd w:val="clear" w:color="auto" w:fill="FFFFFF"/>
        <w:spacing w:before="180" w:after="300"/>
        <w:outlineLvl w:val="0"/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</w:pPr>
    </w:p>
    <w:p w14:paraId="7AB8506F" w14:textId="77777777" w:rsidR="00C8644C" w:rsidRPr="00C8644C" w:rsidRDefault="00C8644C">
      <w:pPr>
        <w:rPr>
          <w:lang w:eastAsia="zh-TW"/>
        </w:rPr>
      </w:pPr>
    </w:p>
    <w:sectPr w:rsidR="00C8644C" w:rsidRPr="00C8644C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8DD91" w14:textId="77777777" w:rsidR="008662A0" w:rsidRDefault="008662A0" w:rsidP="00A623BB">
      <w:r>
        <w:separator/>
      </w:r>
    </w:p>
  </w:endnote>
  <w:endnote w:type="continuationSeparator" w:id="0">
    <w:p w14:paraId="5A2173C0" w14:textId="77777777" w:rsidR="008662A0" w:rsidRDefault="008662A0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58810" w14:textId="77777777" w:rsidR="008662A0" w:rsidRDefault="008662A0" w:rsidP="00A623BB">
      <w:r>
        <w:separator/>
      </w:r>
    </w:p>
  </w:footnote>
  <w:footnote w:type="continuationSeparator" w:id="0">
    <w:p w14:paraId="1D26825D" w14:textId="77777777" w:rsidR="008662A0" w:rsidRDefault="008662A0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4C"/>
    <w:rsid w:val="000279A0"/>
    <w:rsid w:val="000913A1"/>
    <w:rsid w:val="002763B6"/>
    <w:rsid w:val="004D14C5"/>
    <w:rsid w:val="004E108E"/>
    <w:rsid w:val="00530FD6"/>
    <w:rsid w:val="00645252"/>
    <w:rsid w:val="006D3D74"/>
    <w:rsid w:val="0083569A"/>
    <w:rsid w:val="008662A0"/>
    <w:rsid w:val="00A623BB"/>
    <w:rsid w:val="00A9204E"/>
    <w:rsid w:val="00C8644C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89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1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2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3">
    <w:name w:val="Bibliography"/>
    <w:basedOn w:val="a2"/>
    <w:next w:val="a2"/>
    <w:uiPriority w:val="37"/>
    <w:semiHidden/>
    <w:unhideWhenUsed/>
    <w:rsid w:val="00A623BB"/>
  </w:style>
  <w:style w:type="character" w:styleId="afff4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5">
    <w:name w:val="Message Header"/>
    <w:basedOn w:val="a2"/>
    <w:link w:val="afff6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7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9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a">
    <w:name w:val="List Paragraph"/>
    <w:basedOn w:val="a2"/>
    <w:uiPriority w:val="34"/>
    <w:semiHidden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table of figures"/>
    <w:basedOn w:val="a2"/>
    <w:next w:val="a2"/>
    <w:uiPriority w:val="99"/>
    <w:semiHidden/>
    <w:unhideWhenUsed/>
    <w:rsid w:val="00A623BB"/>
  </w:style>
  <w:style w:type="character" w:styleId="afffc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d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e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f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A623BB"/>
  </w:style>
  <w:style w:type="character" w:customStyle="1" w:styleId="affff5">
    <w:name w:val="日期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styleId="affff7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A623BB"/>
    <w:pPr>
      <w:spacing w:after="120"/>
    </w:pPr>
  </w:style>
  <w:style w:type="character" w:customStyle="1" w:styleId="affff9">
    <w:name w:val="本文 字元"/>
    <w:basedOn w:val="a3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Body Text Indent"/>
    <w:basedOn w:val="a2"/>
    <w:link w:val="affffb"/>
    <w:uiPriority w:val="99"/>
    <w:semiHidden/>
    <w:unhideWhenUsed/>
    <w:rsid w:val="00A623BB"/>
    <w:pPr>
      <w:spacing w:after="120"/>
      <w:ind w:left="360"/>
    </w:pPr>
  </w:style>
  <w:style w:type="character" w:customStyle="1" w:styleId="affffb">
    <w:name w:val="本文縮排 字元"/>
    <w:basedOn w:val="a3"/>
    <w:link w:val="affffa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A623BB"/>
    <w:pPr>
      <w:spacing w:after="0"/>
      <w:ind w:firstLine="360"/>
    </w:pPr>
  </w:style>
  <w:style w:type="character" w:customStyle="1" w:styleId="affffd">
    <w:name w:val="本文第一層縮排 字元"/>
    <w:basedOn w:val="affff9"/>
    <w:link w:val="affffc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a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b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e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A623BB"/>
  </w:style>
  <w:style w:type="character" w:customStyle="1" w:styleId="afffff0">
    <w:name w:val="註釋標題 字元"/>
    <w:basedOn w:val="a3"/>
    <w:link w:val="afffff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1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A623BB"/>
  </w:style>
  <w:style w:type="character" w:customStyle="1" w:styleId="afffff7">
    <w:name w:val="電子郵件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A623BB"/>
  </w:style>
  <w:style w:type="character" w:customStyle="1" w:styleId="afffff9">
    <w:name w:val="問候 字元"/>
    <w:basedOn w:val="a3"/>
    <w:link w:val="afffff8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A623BB"/>
    <w:pPr>
      <w:ind w:left="4320"/>
    </w:pPr>
  </w:style>
  <w:style w:type="character" w:customStyle="1" w:styleId="afffffb">
    <w:name w:val="簽名 字元"/>
    <w:basedOn w:val="a3"/>
    <w:link w:val="afffffa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c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A623BB"/>
    <w:pPr>
      <w:ind w:left="4320"/>
    </w:pPr>
  </w:style>
  <w:style w:type="character" w:customStyle="1" w:styleId="afffffe">
    <w:name w:val="結語 字元"/>
    <w:basedOn w:val="a3"/>
    <w:link w:val="afffffd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f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61.67.15.93/shinbobo/Instructions_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tdtv.com.tw/b5/20180410/video/218978.html?%E6%97%A5%E6%9C%AC%E7%9C%8B%E8%AD%B7%E6%A9%9F%E5%99%A8%E4%BA%BA%E8%88%88%E8%B5%B7%20%E5%B0%8D%E6%8A%97%E9%AB%98%E9%BD%A1%E5%8C%96%E7%A4%BE%E6%9C%8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usinessweekly.com.tw/business/blog/1505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next.com.tw/article/36191/BN-2015-05-07-054814-11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ewrepat.sfaa.gov.tw/home/download-file/2c90e4c7650d161901659d72c22f1ac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105\AppData\Local\Microsoft\Office\16.0\DTS\zh-TW%7b7E7F99F7-629B-4FE4-9AAE-062C0D6248FD%7d\%7b40A10329-7B16-46C4-9958-F4EA75AE09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C88D56A-65CC-4917-8D25-714B04E5D8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C:\Users\R105\AppData\Local\Microsoft\Office\16.0\DTS\zh-TW{7E7F99F7-629B-4FE4-9AAE-062C0D6248FD}\{40A10329-7B16-46C4-9958-F4EA75AE093B}tf02786999_win32.dotx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2020-11-06T06:56:00Z</dcterms:created>
  <dcterms:modified xsi:type="dcterms:W3CDTF">2020-11-08T13:59:00Z</dcterms:modified>
</cp:coreProperties>
</file>