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77777777" w:rsidR="008A654B" w:rsidRPr="00F47962" w:rsidRDefault="008A654B" w:rsidP="008A654B">
      <w:pPr>
        <w:pStyle w:val="EssayTitle"/>
      </w:pPr>
      <w:bookmarkStart w:id="0" w:name="_Toc62488164"/>
      <w:r w:rsidRPr="00F47962">
        <w:t>高齡生理監控系統</w:t>
      </w:r>
    </w:p>
    <w:p w14:paraId="4BD6A5D8" w14:textId="77777777" w:rsidR="008A654B" w:rsidRPr="00F47962" w:rsidRDefault="008A654B" w:rsidP="008A654B">
      <w:pPr>
        <w:pStyle w:val="AuthorInfo"/>
      </w:pPr>
      <w:r w:rsidRPr="00F47962">
        <w:rPr>
          <w:vertAlign w:val="superscript"/>
        </w:rPr>
        <w:t>1</w:t>
      </w:r>
      <w:r w:rsidRPr="00F47962">
        <w:t>李宗穎</w:t>
      </w:r>
      <w:r w:rsidRPr="00F47962">
        <w:t>,</w:t>
      </w:r>
      <w:r w:rsidRPr="00F47962">
        <w:rPr>
          <w:vertAlign w:val="superscript"/>
        </w:rPr>
        <w:t>2</w:t>
      </w:r>
      <w:r w:rsidRPr="00F47962">
        <w:t>張政祺</w:t>
      </w:r>
      <w:r w:rsidRPr="00F47962">
        <w:t>,</w:t>
      </w:r>
      <w:r w:rsidRPr="00F47962">
        <w:rPr>
          <w:vertAlign w:val="superscript"/>
        </w:rPr>
        <w:t>3</w:t>
      </w:r>
      <w:r w:rsidRPr="00F47962">
        <w:t>葉韋均</w:t>
      </w:r>
      <w:r w:rsidRPr="00F47962">
        <w:t>,</w:t>
      </w:r>
      <w:r w:rsidRPr="00F47962">
        <w:rPr>
          <w:vertAlign w:val="superscript"/>
        </w:rPr>
        <w:t>4</w:t>
      </w:r>
      <w:r w:rsidRPr="00F47962">
        <w:t>關柏龍</w:t>
      </w:r>
      <w:r w:rsidRPr="00F47962">
        <w:t>,</w:t>
      </w:r>
      <w:r w:rsidRPr="00F47962">
        <w:rPr>
          <w:vertAlign w:val="superscript"/>
        </w:rPr>
        <w:t>5</w:t>
      </w:r>
      <w:r w:rsidRPr="00F47962">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i w:val="0"/>
          <w:iCs w:val="0"/>
        </w:rPr>
      </w:pPr>
      <w:r w:rsidRPr="00F47962">
        <w:rPr>
          <w:i w:val="0"/>
          <w:iCs w:val="0"/>
          <w:vertAlign w:val="superscript"/>
        </w:rPr>
        <w:t>5</w:t>
      </w:r>
      <w:proofErr w:type="gramStart"/>
      <w:r w:rsidRPr="00F47962">
        <w:rPr>
          <w:i w:val="0"/>
          <w:iCs w:val="0"/>
        </w:rPr>
        <w:t>E-mail:shtseng@nkust.edu.tw</w:t>
      </w:r>
      <w:proofErr w:type="gramEnd"/>
    </w:p>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1" w:name="_Toc62488165"/>
      <w:bookmarkEnd w:id="0"/>
      <w:r w:rsidRPr="005F6FD3">
        <w:t>摘要</w:t>
      </w:r>
    </w:p>
    <w:p w14:paraId="3CEE564F" w14:textId="77777777" w:rsidR="008A654B" w:rsidRDefault="008A654B" w:rsidP="008A654B">
      <w:pPr>
        <w:pStyle w:val="1-1"/>
      </w:pPr>
      <w:r>
        <w:rPr>
          <w:rFonts w:hint="eastAsia"/>
        </w:rPr>
        <w:t>此實驗</w:t>
      </w:r>
      <w:r w:rsidRPr="003C4C0A">
        <w:t>結合了機器人、</w:t>
      </w:r>
      <w:r>
        <w:rPr>
          <w:rFonts w:hint="eastAsia"/>
        </w:rPr>
        <w:t>樹梅派</w:t>
      </w:r>
      <w:r w:rsidRPr="003C4C0A">
        <w:t xml:space="preserve"> </w:t>
      </w:r>
      <w:r w:rsidRPr="003C4C0A">
        <w:t>、眾多的藍芽檢測設備，能夠做到資料蒐集、分析、預測</w:t>
      </w:r>
      <w:r w:rsidRPr="003C4C0A">
        <w:t>…</w:t>
      </w:r>
      <w:r w:rsidRPr="003C4C0A">
        <w:t>等動作，為了讓機器人所給予的建議具有真實及合理性，</w:t>
      </w:r>
      <w:r>
        <w:rPr>
          <w:rFonts w:hint="eastAsia"/>
        </w:rPr>
        <w:t>實驗中</w:t>
      </w:r>
      <w:r w:rsidRPr="003C4C0A">
        <w:t>使用了決策樹、支持向量機等機器學習中的分類演算法來進行資料的分析及推算，</w:t>
      </w:r>
      <w:r>
        <w:rPr>
          <w:rFonts w:hint="eastAsia"/>
        </w:rPr>
        <w:t>最終</w:t>
      </w:r>
      <w:r w:rsidRPr="003C4C0A">
        <w:t>將建議的內容、生理指標的周</w:t>
      </w:r>
      <w:r w:rsidRPr="003C4C0A">
        <w:t>/</w:t>
      </w:r>
      <w:r w:rsidRPr="003C4C0A">
        <w:t>月趨勢折線圖、直線圖呈現在網頁上，</w:t>
      </w:r>
      <w:r>
        <w:rPr>
          <w:rFonts w:hint="eastAsia"/>
        </w:rPr>
        <w:t>以便</w:t>
      </w:r>
      <w:r w:rsidRPr="003C4C0A">
        <w:t>使用者、親友人、主治醫生方便查詢</w:t>
      </w:r>
      <w:r>
        <w:rPr>
          <w:rFonts w:hint="eastAsia"/>
        </w:rPr>
        <w:t>。</w:t>
      </w:r>
    </w:p>
    <w:p w14:paraId="1E71D6A3" w14:textId="77777777" w:rsidR="008A654B" w:rsidRPr="006745CD" w:rsidRDefault="008A654B" w:rsidP="008A654B">
      <w:pPr>
        <w:pStyle w:val="1-1"/>
        <w:ind w:firstLineChars="0" w:firstLine="0"/>
        <w:rPr>
          <w:b/>
          <w:bCs w:val="0"/>
        </w:rPr>
      </w:pPr>
      <w:r w:rsidRPr="006745CD">
        <w:rPr>
          <w:rFonts w:hint="eastAsia"/>
          <w:b/>
          <w:bCs w:val="0"/>
        </w:rPr>
        <w:t>關鍵字</w:t>
      </w:r>
      <w:r w:rsidRPr="006745CD">
        <w:rPr>
          <w:rFonts w:hint="eastAsia"/>
          <w:b/>
          <w:bCs w:val="0"/>
        </w:rPr>
        <w:t>:</w:t>
      </w:r>
    </w:p>
    <w:p w14:paraId="1043FF10" w14:textId="77777777" w:rsidR="008A654B" w:rsidRDefault="008A654B" w:rsidP="008A654B">
      <w:pPr>
        <w:pStyle w:val="1-"/>
        <w:spacing w:beforeLines="100" w:before="240" w:afterLines="100" w:after="240"/>
        <w:jc w:val="center"/>
      </w:pPr>
      <w:r>
        <w:t>1.</w:t>
      </w:r>
      <w:r w:rsidRPr="00FE32FA">
        <w:t>前言</w:t>
      </w:r>
    </w:p>
    <w:p w14:paraId="1B9CC61B" w14:textId="6E902C9B" w:rsidR="008A654B" w:rsidRDefault="008A654B" w:rsidP="008A654B">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B73DD2">
        <w:t>[1]</w:t>
      </w:r>
      <w:r w:rsidRPr="003C4C0A">
        <w:fldChar w:fldCharType="end"/>
      </w:r>
      <w:r w:rsidRPr="003C4C0A">
        <w:t>，科技的進步使得人類的平均壽命得以延長，但若再加上潛藏已久的社會問題</w:t>
      </w:r>
      <w:r w:rsidRPr="003C4C0A">
        <w:t xml:space="preserve"> : </w:t>
      </w:r>
      <w:r w:rsidRPr="003C4C0A">
        <w:t>少子化，則會產生使台灣人口結構逐漸老化的社會問題。以鄰近國家</w:t>
      </w:r>
      <w:r w:rsidRPr="003C4C0A">
        <w:t>:</w:t>
      </w:r>
      <w:r w:rsidRPr="003C4C0A">
        <w:t>日本為例，在少子化以及高齡化社會的趨勢下</w:t>
      </w:r>
      <w:r w:rsidRPr="003C4C0A">
        <w:fldChar w:fldCharType="begin"/>
      </w:r>
      <w:r w:rsidRPr="003C4C0A">
        <w:instrText xml:space="preserve"> REF _Ref60307565 \r \h  \* MERGEFORMAT </w:instrText>
      </w:r>
      <w:r w:rsidRPr="003C4C0A">
        <w:fldChar w:fldCharType="separate"/>
      </w:r>
      <w:r w:rsidR="00B73DD2">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等等，為了應映種族存亡的危機問題，許多高科技國家開始研究如何利用科技做到智慧照護長者的效果，其中以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77777777" w:rsidR="008A654B" w:rsidRPr="00957A79" w:rsidRDefault="008A654B" w:rsidP="008A654B">
      <w:pPr>
        <w:pStyle w:val="1-1"/>
      </w:pPr>
      <w:r>
        <w:rPr>
          <w:rFonts w:hint="eastAsia"/>
        </w:rPr>
        <w:t>目前在台灣的照護體系下，還是以照護員照顧多位老人的情形，不僅花費大量人力資源</w:t>
      </w:r>
      <w:r w:rsidRPr="003C4C0A">
        <w:t>，</w:t>
      </w:r>
      <w:r>
        <w:rPr>
          <w:rFonts w:hint="eastAsia"/>
        </w:rPr>
        <w:t>甚至身體狀況無法及時得知，往往高齡者在身體出狀況的時候才會發現病因，所以</w:t>
      </w:r>
      <w:r w:rsidRPr="003C4C0A">
        <w:t>本計畫</w:t>
      </w:r>
      <w:r>
        <w:rPr>
          <w:rFonts w:hint="eastAsia"/>
        </w:rPr>
        <w:t>透過</w:t>
      </w:r>
      <w:r>
        <w:t>AI</w:t>
      </w:r>
      <w:r>
        <w:rPr>
          <w:rFonts w:hint="eastAsia"/>
        </w:rPr>
        <w:t>人工智慧大量資料的分析與預測，訓練出一個能夠輔助醫生和照護員的</w:t>
      </w:r>
      <w:r>
        <w:rPr>
          <w:rFonts w:hint="eastAsia"/>
        </w:rPr>
        <w:t>AI</w:t>
      </w:r>
      <w:r>
        <w:rPr>
          <w:rFonts w:hint="eastAsia"/>
        </w:rPr>
        <w:t>機器人，進而提升目前的生活品質以及安全，更能減少現今社會人力資源短缺的清況。</w:t>
      </w:r>
    </w:p>
    <w:p w14:paraId="5059D610" w14:textId="05EEFE54" w:rsidR="009F0C6F" w:rsidRPr="003C4C0A" w:rsidRDefault="008A654B" w:rsidP="008A654B">
      <w:pPr>
        <w:pStyle w:val="1-"/>
        <w:jc w:val="center"/>
        <w:rPr>
          <w:bCs/>
        </w:rPr>
      </w:pPr>
      <w:r>
        <w:t>2.</w:t>
      </w:r>
      <w:r w:rsidR="009F0C6F"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r w:rsidRPr="003C4C0A">
        <w:t>物聯網、智慧型機器人</w:t>
      </w:r>
      <w:r w:rsidRPr="003C4C0A">
        <w:t xml:space="preserve"> ...</w:t>
      </w:r>
      <w:r w:rsidRPr="003C4C0A">
        <w:t>等等，而人工智慧的軟硬體發展雖已突飛猛進，但在應用方面上符合「高齡健康友善」需求的照護環境研究卻相對稀少。此計畫中主要建立出一套高齡生理監控</w:t>
      </w:r>
      <w:r w:rsidRPr="003C4C0A">
        <w:t>系統，輔助高齡者自理日常生活，在系統架構上，主要以物聯網的方式，每日量測長者的生理情況（如</w:t>
      </w:r>
      <w:r w:rsidRPr="003C4C0A">
        <w:t>:</w:t>
      </w:r>
      <w:r w:rsidRPr="003C4C0A">
        <w:t>體溫</w:t>
      </w:r>
      <w:r w:rsidRPr="003C4C0A">
        <w:t>,</w:t>
      </w:r>
      <w:r w:rsidRPr="003C4C0A">
        <w:t>體重和血壓），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測資料上傳至</w:t>
      </w:r>
      <w:r w:rsidRPr="003C4C0A">
        <w:t>MYSQL</w:t>
      </w:r>
      <w:r w:rsidRPr="003C4C0A">
        <w:t>資料庫，與長者的互動方式中，主要藉由機器人透過語音的方式，引導長者使用各項量測裝置，而機器人與樹莓派間溝通會使用</w:t>
      </w:r>
      <w:proofErr w:type="spellStart"/>
      <w:r w:rsidRPr="003C4C0A">
        <w:t>ZeroMQ</w:t>
      </w:r>
      <w:proofErr w:type="spellEnd"/>
      <w:r w:rsidRPr="003C4C0A">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2" w:name="_Toc62488166"/>
      <w:r>
        <w:t>3.</w:t>
      </w:r>
      <w:r w:rsidR="009F0C6F" w:rsidRPr="003C4C0A">
        <w:t>文獻回顧與探討</w:t>
      </w:r>
      <w:bookmarkEnd w:id="2"/>
    </w:p>
    <w:p w14:paraId="0110C1E2" w14:textId="77777777" w:rsidR="00B73DD2" w:rsidRPr="008A654B" w:rsidRDefault="009F0C6F" w:rsidP="00B73DD2">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B73DD2" w:rsidRPr="008A654B">
        <w:t>圖</w:t>
      </w:r>
      <w:r w:rsidR="00B73DD2" w:rsidRPr="008A654B">
        <w:t xml:space="preserve"> </w:t>
      </w:r>
      <w:r w:rsidR="00B73DD2">
        <w:rPr>
          <w:noProof/>
        </w:rPr>
        <w:t>1</w:t>
      </w:r>
      <w:r w:rsidR="00B73DD2" w:rsidRPr="008A654B">
        <w:rPr>
          <w:noProof/>
        </w:rPr>
        <w:t>：</w:t>
      </w:r>
      <w:r w:rsidR="00B73DD2" w:rsidRPr="008A654B">
        <w:rPr>
          <w:noProof/>
        </w:rPr>
        <w:t>Pepper</w:t>
      </w:r>
      <w:r w:rsidR="00B73DD2"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B73DD2">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Pr="008A654B">
        <w:fldChar w:fldCharType="begin"/>
      </w:r>
      <w:r w:rsidRPr="008A654B">
        <w:instrText xml:space="preserve"> REF _Ref60404638 \h  \* MERGEFORMAT </w:instrText>
      </w:r>
      <w:r w:rsidRPr="008A654B">
        <w:fldChar w:fldCharType="separate"/>
      </w:r>
    </w:p>
    <w:p w14:paraId="325B010B" w14:textId="2BBDFD7B" w:rsidR="009F0C6F" w:rsidRPr="008A654B" w:rsidRDefault="00B73DD2" w:rsidP="007D5A15">
      <w:pPr>
        <w:pStyle w:val="1-1"/>
      </w:pPr>
      <w:r w:rsidRPr="008A654B">
        <w:t>圖</w:t>
      </w:r>
      <w:r w:rsidRPr="008A654B">
        <w:rPr>
          <w:noProof/>
        </w:rPr>
        <w:t xml:space="preserve"> </w:t>
      </w:r>
      <w:r>
        <w:rPr>
          <w:noProof/>
        </w:rPr>
        <w:t>2</w:t>
      </w:r>
      <w:r w:rsidRPr="008A654B">
        <w:rPr>
          <w:noProof/>
        </w:rPr>
        <w:t>：</w:t>
      </w:r>
      <w:r w:rsidRPr="008A654B">
        <w:rPr>
          <w:noProof/>
        </w:rPr>
        <w:t>Shinbobo</w:t>
      </w:r>
      <w:r w:rsidRPr="008A654B">
        <w:rPr>
          <w:noProof/>
        </w:rPr>
        <w:t>居家陪伴機器人</w:t>
      </w:r>
      <w:r w:rsidR="009F0C6F" w:rsidRPr="008A654B">
        <w:fldChar w:fldCharType="end"/>
      </w:r>
      <w:r w:rsidR="009F0C6F" w:rsidRPr="008A654B">
        <w:t>，主要能以手機連線後，將機器人當作媒介與長者、家人進行互動</w:t>
      </w:r>
      <w:r w:rsidR="009F0C6F" w:rsidRPr="008A654B">
        <w:fldChar w:fldCharType="begin"/>
      </w:r>
      <w:r w:rsidR="009F0C6F" w:rsidRPr="008A654B">
        <w:instrText xml:space="preserve"> REF _Ref58684255 \r \h  \* MERGEFORMAT </w:instrText>
      </w:r>
      <w:r w:rsidR="009F0C6F" w:rsidRPr="008A654B">
        <w:fldChar w:fldCharType="separate"/>
      </w:r>
      <w:r>
        <w:t>[4]</w:t>
      </w:r>
      <w:r w:rsidR="009F0C6F" w:rsidRPr="008A654B">
        <w:fldChar w:fldCharType="end"/>
      </w:r>
      <w:r w:rsidR="009F0C6F" w:rsidRPr="008A654B">
        <w:t>，利用機器人監控長輩的影像及雙向對話，雖然能夠與機器人對話多了一層趣味性，不過在照護方面還是較為缺乏的，除了只能看到影像、聊天、拍照外，已無其他有關於照護的功能了。</w:t>
      </w:r>
    </w:p>
    <w:p w14:paraId="1FD00998" w14:textId="74AAA6D2" w:rsidR="008A654B" w:rsidRDefault="009F0C6F" w:rsidP="007D5A15">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B73DD2">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w:t>
      </w:r>
      <w:r w:rsidRPr="008A654B">
        <w:lastRenderedPageBreak/>
        <w:t>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生理指標（體溫、血壓、體重）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DFKai-SB"/>
        </w:rPr>
      </w:pPr>
      <w:r w:rsidRPr="008A654B">
        <w:rPr>
          <w:rFonts w:eastAsia="DFKai-SB"/>
          <w:noProof/>
        </w:rPr>
        <w:t xml:space="preserve"> </w:t>
      </w:r>
      <w:r w:rsidRPr="008A654B">
        <w:rPr>
          <w:rFonts w:eastAsia="DFKai-SB"/>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7C3C5C31" w:rsidR="008A654B" w:rsidRPr="008A654B" w:rsidRDefault="008A654B" w:rsidP="008A654B">
      <w:pPr>
        <w:pStyle w:val="Caption"/>
      </w:pPr>
      <w:bookmarkStart w:id="3" w:name="_Ref60404552"/>
      <w:bookmarkStart w:id="4" w:name="_Toc65756086"/>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A4786D">
        <w:rPr>
          <w:noProof/>
        </w:rPr>
        <w:t>1</w:t>
      </w:r>
      <w:r w:rsidRPr="008A654B">
        <w:fldChar w:fldCharType="end"/>
      </w:r>
      <w:r w:rsidRPr="008A654B">
        <w:t>：</w:t>
      </w:r>
      <w:r w:rsidRPr="008A654B">
        <w:t>Pepper</w:t>
      </w:r>
      <w:r w:rsidRPr="008A654B">
        <w:t>陪伴型機器人</w:t>
      </w:r>
      <w:bookmarkEnd w:id="3"/>
      <w:bookmarkEnd w:id="4"/>
    </w:p>
    <w:p w14:paraId="1DD768DA" w14:textId="77777777" w:rsidR="008A654B" w:rsidRPr="008A654B" w:rsidRDefault="008A654B" w:rsidP="008A654B">
      <w:pPr>
        <w:pStyle w:val="Caption"/>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5" w:name="_Ref60404638"/>
    </w:p>
    <w:p w14:paraId="6BDE332F" w14:textId="38ACC64E" w:rsidR="008A654B" w:rsidRPr="008A654B" w:rsidRDefault="008A654B" w:rsidP="008A654B">
      <w:pPr>
        <w:pStyle w:val="Caption"/>
      </w:pPr>
      <w:bookmarkStart w:id="6" w:name="_Toc65756087"/>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A4786D">
        <w:rPr>
          <w:noProof/>
        </w:rPr>
        <w:t>2</w:t>
      </w:r>
      <w:r w:rsidRPr="008A654B">
        <w:fldChar w:fldCharType="end"/>
      </w:r>
      <w:r w:rsidRPr="008A654B">
        <w:t>：</w:t>
      </w:r>
      <w:proofErr w:type="spellStart"/>
      <w:r w:rsidRPr="008A654B">
        <w:t>Shinbobo</w:t>
      </w:r>
      <w:proofErr w:type="spellEnd"/>
      <w:r w:rsidRPr="008A654B">
        <w:t>居家陪伴機器人</w:t>
      </w:r>
      <w:bookmarkEnd w:id="5"/>
      <w:bookmarkEnd w:id="6"/>
    </w:p>
    <w:p w14:paraId="43A9016C" w14:textId="465E708F" w:rsidR="009F0C6F" w:rsidRPr="008A654B" w:rsidRDefault="009F0C6F" w:rsidP="009F0C6F">
      <w:pPr>
        <w:pStyle w:val="1-1"/>
      </w:pPr>
    </w:p>
    <w:p w14:paraId="45A85570" w14:textId="2FA82173" w:rsidR="009F0C6F" w:rsidRPr="008A654B" w:rsidRDefault="008A654B" w:rsidP="008A654B">
      <w:pPr>
        <w:pStyle w:val="1-"/>
        <w:spacing w:beforeLines="100" w:before="240" w:afterLines="100" w:after="240"/>
        <w:jc w:val="center"/>
        <w:rPr>
          <w:bCs/>
        </w:rPr>
      </w:pPr>
      <w:bookmarkStart w:id="7" w:name="_Toc62488172"/>
      <w:r w:rsidRPr="008A654B">
        <w:t>4.</w:t>
      </w:r>
      <w:r w:rsidR="009F0C6F" w:rsidRPr="008A654B">
        <w:t>研究方法及步驟</w:t>
      </w:r>
      <w:bookmarkEnd w:id="7"/>
    </w:p>
    <w:p w14:paraId="65E29548" w14:textId="77777777" w:rsidR="009F0C6F" w:rsidRPr="003C4C0A" w:rsidRDefault="009F0C6F" w:rsidP="009F0C6F">
      <w:pPr>
        <w:pStyle w:val="1-1"/>
      </w:pPr>
      <w:r w:rsidRPr="008A654B">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想量測生</w:t>
      </w:r>
      <w:r w:rsidRPr="003C4C0A">
        <w:rPr>
          <w:rFonts w:hint="eastAsia"/>
        </w:rPr>
        <w:t>理</w:t>
      </w:r>
      <w:r w:rsidRPr="003C4C0A">
        <w:t>指標嗎</w:t>
      </w:r>
      <w:r w:rsidRPr="003C4C0A">
        <w:t>?</w:t>
      </w:r>
      <w:r w:rsidRPr="003C4C0A">
        <w:t>」此時使用者須表明此次插入健保卡的意途，想量測資料就能對機器人說</w:t>
      </w:r>
      <w:r w:rsidRPr="003C4C0A">
        <w:t>:</w:t>
      </w:r>
      <w:r w:rsidRPr="003C4C0A">
        <w:t>「我想量測」，否則可回答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w:t>
      </w:r>
      <w:r w:rsidRPr="003C4C0A">
        <w:t>則會連結網頁的</w:t>
      </w:r>
      <w:r w:rsidRPr="003C4C0A">
        <w:t>QRCODE</w:t>
      </w:r>
      <w:r w:rsidRPr="003C4C0A">
        <w:t>）</w:t>
      </w:r>
      <w:r w:rsidRPr="003C4C0A">
        <w:t>;</w:t>
      </w:r>
      <w:r w:rsidRPr="003C4C0A">
        <w:t>若使用者說出</w:t>
      </w:r>
      <w:r w:rsidRPr="003C4C0A">
        <w:t>:</w:t>
      </w:r>
      <w:r w:rsidRPr="003C4C0A">
        <w:t>「我想量測」，則機器人會引導使用者使用對應量測裝置來量測額溫、體重、血壓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8" w:name="_Toc62488173"/>
      <w:r w:rsidRPr="005E5613">
        <w:t>4.1</w:t>
      </w:r>
      <w:r w:rsidRPr="005E5613">
        <w:t>系統架構圖</w:t>
      </w:r>
      <w:bookmarkEnd w:id="8"/>
    </w:p>
    <w:p w14:paraId="6BB184F4" w14:textId="34D288D2"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00B73DD2" w:rsidRPr="00A20F06">
        <w:t>圖</w:t>
      </w:r>
      <w:r w:rsidR="00B73DD2" w:rsidRPr="00A20F06">
        <w:t xml:space="preserve"> </w:t>
      </w:r>
      <w:r w:rsidR="00B73DD2">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指標，如需要進行健康檢測，即可插入健保卡，並等待機器人的指示，一旦樹莓派偵測到資料後，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DFKai-SB"/>
          <w:color w:val="000000"/>
          <w:sz w:val="20"/>
          <w:szCs w:val="20"/>
        </w:rPr>
      </w:pPr>
      <w:r>
        <w:rPr>
          <w:rFonts w:eastAsia="DFKai-SB"/>
          <w:noProof/>
          <w:color w:val="000000"/>
          <w:sz w:val="20"/>
          <w:szCs w:val="20"/>
        </w:rPr>
        <w:drawing>
          <wp:inline distT="0" distB="0" distL="0" distR="0" wp14:anchorId="2CA0A096" wp14:editId="49E42031">
            <wp:extent cx="3171404" cy="1362974"/>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04" cy="1362974"/>
                    </a:xfrm>
                    <a:prstGeom prst="rect">
                      <a:avLst/>
                    </a:prstGeom>
                  </pic:spPr>
                </pic:pic>
              </a:graphicData>
            </a:graphic>
          </wp:inline>
        </w:drawing>
      </w:r>
    </w:p>
    <w:p w14:paraId="70746370" w14:textId="6F59634C" w:rsidR="009F0C6F" w:rsidRPr="00A20F06" w:rsidRDefault="009F0C6F" w:rsidP="009F0C6F">
      <w:pPr>
        <w:pStyle w:val="Caption"/>
      </w:pPr>
      <w:bookmarkStart w:id="9" w:name="_Ref63775321"/>
      <w:bookmarkStart w:id="10" w:name="_Toc65756088"/>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A4786D">
        <w:rPr>
          <w:noProof/>
        </w:rPr>
        <w:t>3</w:t>
      </w:r>
      <w:r w:rsidRPr="00A20F06">
        <w:fldChar w:fldCharType="end"/>
      </w:r>
      <w:bookmarkEnd w:id="9"/>
      <w:r w:rsidRPr="00A20F06">
        <w:t>：系統架構圖</w:t>
      </w:r>
      <w:bookmarkEnd w:id="10"/>
    </w:p>
    <w:p w14:paraId="3C17ADAF" w14:textId="77777777" w:rsidR="009F0C6F" w:rsidRPr="00E6215F" w:rsidRDefault="009F0C6F" w:rsidP="009F0C6F">
      <w:pPr>
        <w:pStyle w:val="a1"/>
      </w:pPr>
      <w:r w:rsidRPr="00E6215F">
        <w:t>4.1.1</w:t>
      </w:r>
      <w:r w:rsidRPr="00E6215F">
        <w:t>有限狀態機（</w:t>
      </w:r>
      <w:r w:rsidRPr="00E6215F">
        <w:t>Finite State Machine</w:t>
      </w:r>
      <w:r w:rsidRPr="00E6215F">
        <w:t>）</w:t>
      </w:r>
    </w:p>
    <w:p w14:paraId="736EDEEC" w14:textId="2BA97B90" w:rsidR="009F0C6F" w:rsidRDefault="009F0C6F" w:rsidP="009F0C6F">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狀態間的動作（如：進入動作：在進入狀態時執行、退出動作：在退出狀態時進行、輸入動作：依照目前狀態和輸入條件進行、轉移動作：在進行特定轉移時進行）</w:t>
      </w:r>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sidR="00B73DD2">
        <w:rPr>
          <w:rFonts w:hint="eastAsia"/>
        </w:rPr>
        <w:t xml:space="preserve"> </w:t>
      </w:r>
      <w:r w:rsidR="00B73DD2">
        <w:t xml:space="preserve">                       </w:t>
      </w:r>
      <w:r w:rsidR="00B73DD2">
        <w:rPr>
          <w:rFonts w:hint="eastAsia"/>
        </w:rPr>
        <w:t>圖</w:t>
      </w:r>
      <w:r w:rsidR="00B73DD2">
        <w:rPr>
          <w:rFonts w:hint="eastAsia"/>
        </w:rPr>
        <w:t xml:space="preserve"> 4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rsidR="00B73DD2">
        <w:t>[7]</w:t>
      </w:r>
      <w:r>
        <w:fldChar w:fldCharType="end"/>
      </w:r>
      <w:r>
        <w:rPr>
          <w:rFonts w:hint="eastAsia"/>
        </w:rPr>
        <w:t>所示。</w:t>
      </w:r>
    </w:p>
    <w:p w14:paraId="7F6B0774" w14:textId="77777777" w:rsidR="009F0C6F" w:rsidRDefault="009F0C6F" w:rsidP="00C265E6">
      <w:pPr>
        <w:jc w:val="center"/>
      </w:pPr>
      <w:r>
        <w:rPr>
          <w:noProof/>
        </w:rPr>
        <w:drawing>
          <wp:inline distT="0" distB="0" distL="0" distR="0" wp14:anchorId="64924BDD" wp14:editId="14873213">
            <wp:extent cx="2706624" cy="185370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2">
                      <a:extLst>
                        <a:ext uri="{28A0092B-C50C-407E-A947-70E740481C1C}">
                          <a14:useLocalDpi xmlns:a14="http://schemas.microsoft.com/office/drawing/2010/main" val="0"/>
                        </a:ext>
                      </a:extLst>
                    </a:blip>
                    <a:stretch>
                      <a:fillRect/>
                    </a:stretch>
                  </pic:blipFill>
                  <pic:spPr>
                    <a:xfrm>
                      <a:off x="0" y="0"/>
                      <a:ext cx="2706624" cy="1853708"/>
                    </a:xfrm>
                    <a:prstGeom prst="rect">
                      <a:avLst/>
                    </a:prstGeom>
                  </pic:spPr>
                </pic:pic>
              </a:graphicData>
            </a:graphic>
          </wp:inline>
        </w:drawing>
      </w:r>
    </w:p>
    <w:p w14:paraId="4809F9EE" w14:textId="6E44816A" w:rsidR="009F0C6F" w:rsidRDefault="009F0C6F" w:rsidP="009F0C6F">
      <w:pPr>
        <w:pStyle w:val="Caption"/>
        <w:jc w:val="left"/>
      </w:pPr>
      <w:bookmarkStart w:id="11" w:name="_Ref65636332"/>
      <w:r>
        <w:rPr>
          <w:rFonts w:hint="eastAsia"/>
        </w:rPr>
        <w:t xml:space="preserve"> </w:t>
      </w:r>
      <w:r>
        <w:t xml:space="preserve">                       </w:t>
      </w:r>
      <w:r>
        <w:rPr>
          <w:rFonts w:hint="eastAsia"/>
        </w:rPr>
        <w:t>圖</w:t>
      </w:r>
      <w:r>
        <w:rPr>
          <w:rFonts w:hint="eastAsia"/>
        </w:rPr>
        <w:t xml:space="preserve"> 4 </w:t>
      </w:r>
      <w:bookmarkEnd w:id="11"/>
      <w:r>
        <w:rPr>
          <w:rFonts w:hint="eastAsia"/>
        </w:rPr>
        <w:t>：</w:t>
      </w:r>
      <w:r>
        <w:rPr>
          <w:rFonts w:hint="eastAsia"/>
        </w:rPr>
        <w:t>F</w:t>
      </w:r>
      <w:r>
        <w:t>inite State Machine</w:t>
      </w:r>
    </w:p>
    <w:p w14:paraId="5CDE2E90" w14:textId="77777777" w:rsidR="007D5A15" w:rsidRDefault="007D5A15" w:rsidP="007D5A15">
      <w:pPr>
        <w:sectPr w:rsidR="007D5A15" w:rsidSect="003C4C0A">
          <w:type w:val="continuous"/>
          <w:pgSz w:w="11906" w:h="16838"/>
          <w:pgMar w:top="1418" w:right="1077" w:bottom="1701" w:left="1077" w:header="0" w:footer="567" w:gutter="0"/>
          <w:pgNumType w:start="1"/>
          <w:cols w:num="2" w:space="454"/>
          <w:docGrid w:linePitch="326"/>
        </w:sectPr>
      </w:pPr>
    </w:p>
    <w:p w14:paraId="0EBC5F9F" w14:textId="701642BF" w:rsidR="007D5A15" w:rsidRDefault="00B73DD2" w:rsidP="009A6BC1">
      <w:pPr>
        <w:jc w:val="center"/>
      </w:pPr>
      <w:r>
        <w:rPr>
          <w:noProof/>
        </w:rPr>
        <w:lastRenderedPageBreak/>
        <w:drawing>
          <wp:inline distT="0" distB="0" distL="0" distR="0" wp14:anchorId="210B8489" wp14:editId="5D5A05D9">
            <wp:extent cx="6192520" cy="418338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M2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2520" cy="4183380"/>
                    </a:xfrm>
                    <a:prstGeom prst="rect">
                      <a:avLst/>
                    </a:prstGeom>
                  </pic:spPr>
                </pic:pic>
              </a:graphicData>
            </a:graphic>
          </wp:inline>
        </w:drawing>
      </w:r>
    </w:p>
    <w:p w14:paraId="6BAD1506" w14:textId="77777777" w:rsidR="007D5A15" w:rsidRDefault="007D5A15" w:rsidP="007D5A15">
      <w:pPr>
        <w:pStyle w:val="Caption"/>
      </w:pPr>
      <w:bookmarkStart w:id="12" w:name="_Ref65636443"/>
      <w:r>
        <w:rPr>
          <w:rFonts w:hint="eastAsia"/>
        </w:rPr>
        <w:t>圖</w:t>
      </w:r>
      <w:r>
        <w:rPr>
          <w:rFonts w:hint="eastAsia"/>
        </w:rPr>
        <w:t xml:space="preserve"> 5 </w:t>
      </w:r>
      <w:bookmarkEnd w:id="12"/>
      <w:r>
        <w:rPr>
          <w:rFonts w:hint="eastAsia"/>
        </w:rPr>
        <w:t>：高齡生理監控系統</w:t>
      </w:r>
      <w:r>
        <w:softHyphen/>
      </w:r>
      <w:r>
        <w:rPr>
          <w:rFonts w:hint="eastAsia"/>
        </w:rPr>
        <w:t>-</w:t>
      </w:r>
      <w:r>
        <w:rPr>
          <w:rFonts w:hint="eastAsia"/>
        </w:rPr>
        <w:t>有限狀態機</w:t>
      </w:r>
    </w:p>
    <w:p w14:paraId="5B3630F6" w14:textId="77777777" w:rsidR="007D5A15" w:rsidRDefault="007D5A15" w:rsidP="009F0C6F">
      <w:pPr>
        <w:pStyle w:val="1-1"/>
        <w:sectPr w:rsidR="007D5A15" w:rsidSect="007D5A15">
          <w:type w:val="continuous"/>
          <w:pgSz w:w="11906" w:h="16838"/>
          <w:pgMar w:top="1418" w:right="1077" w:bottom="1701" w:left="1077" w:header="0" w:footer="567" w:gutter="0"/>
          <w:pgNumType w:start="1"/>
          <w:cols w:space="454"/>
          <w:docGrid w:linePitch="326"/>
        </w:sectPr>
      </w:pPr>
    </w:p>
    <w:p w14:paraId="41C604FD" w14:textId="732C6E07"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健保卡設為初始狀態，在插入健保卡後便跳至等待量測的狀態，之後對應量測的物品跳至相對應的狀態，在最後全數完成後跳入最終狀態的</w:t>
      </w:r>
      <w:r>
        <w:t>”</w:t>
      </w:r>
      <w:r>
        <w:rPr>
          <w:rFonts w:hint="eastAsia"/>
        </w:rPr>
        <w:t>開啟網頁</w:t>
      </w:r>
      <w:r>
        <w:t>”</w:t>
      </w:r>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sidR="00B73DD2">
        <w:rPr>
          <w:rFonts w:hint="eastAsia"/>
        </w:rPr>
        <w:t>圖</w:t>
      </w:r>
      <w:r w:rsidR="00B73DD2">
        <w:rPr>
          <w:rFonts w:hint="eastAsia"/>
        </w:rPr>
        <w:t xml:space="preserve"> 5 </w:t>
      </w:r>
      <w:r>
        <w:fldChar w:fldCharType="end"/>
      </w:r>
      <w:r>
        <w:rPr>
          <w:rFonts w:hint="eastAsia"/>
        </w:rPr>
        <w:t>為上述的流程的有限狀態機。</w:t>
      </w:r>
    </w:p>
    <w:p w14:paraId="0C660F21" w14:textId="77777777" w:rsidR="009F0C6F" w:rsidRPr="003C4C0A" w:rsidRDefault="009F0C6F" w:rsidP="009F0C6F">
      <w:pPr>
        <w:pStyle w:val="4-"/>
        <w:rPr>
          <w:bCs/>
        </w:rPr>
      </w:pPr>
      <w:bookmarkStart w:id="13" w:name="_Toc62488174"/>
      <w:r w:rsidRPr="003C4C0A">
        <w:t xml:space="preserve">4.2 </w:t>
      </w:r>
      <w:proofErr w:type="spellStart"/>
      <w:r w:rsidRPr="003C4C0A">
        <w:t>Zenbo</w:t>
      </w:r>
      <w:proofErr w:type="spellEnd"/>
      <w:r w:rsidRPr="003C4C0A">
        <w:t xml:space="preserve"> Junior</w:t>
      </w:r>
      <w:r w:rsidRPr="003C4C0A">
        <w:t>機器人功能</w:t>
      </w:r>
      <w:bookmarkEnd w:id="13"/>
    </w:p>
    <w:p w14:paraId="425F12B2" w14:textId="02B0EBBE" w:rsidR="009F0C6F" w:rsidRPr="003C4C0A" w:rsidRDefault="009F0C6F" w:rsidP="009F0C6F">
      <w:pPr>
        <w:pStyle w:val="a1"/>
      </w:pPr>
      <w:r w:rsidRPr="003C4C0A">
        <w:t>4.2.1</w:t>
      </w:r>
      <w:r w:rsidRPr="003C4C0A">
        <w:t>人臉偵測</w:t>
      </w:r>
      <w:r w:rsidRPr="003C4C0A">
        <w:t xml:space="preserve"> </w:t>
      </w:r>
    </w:p>
    <w:p w14:paraId="545D08DC" w14:textId="786F1B5E" w:rsidR="009F0C6F" w:rsidRPr="003C4C0A" w:rsidRDefault="009F0C6F" w:rsidP="009F0C6F">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3DF0970B" w:rsidR="009F0C6F" w:rsidRPr="003C4C0A" w:rsidRDefault="009F0C6F" w:rsidP="009F0C6F">
      <w:pPr>
        <w:pStyle w:val="a1"/>
      </w:pPr>
      <w:r w:rsidRPr="003C4C0A">
        <w:t>4.2.2</w:t>
      </w:r>
      <w:r w:rsidRPr="003C4C0A">
        <w:t>語音辨識</w:t>
      </w:r>
    </w:p>
    <w:p w14:paraId="2D468E50" w14:textId="2A9297F3" w:rsidR="009F0C6F" w:rsidRPr="003C4C0A" w:rsidRDefault="009F0C6F" w:rsidP="009F0C6F">
      <w:pPr>
        <w:pStyle w:val="1-1"/>
      </w:pPr>
      <w:r w:rsidRPr="003C4C0A">
        <w:t>此監測系統大部分的互動均以對話與使用者、長者進行交流，而接收的方式大致上利用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w:t>
      </w:r>
      <w:r w:rsidRPr="003C4C0A">
        <w:t>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14"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14"/>
    </w:p>
    <w:p w14:paraId="367CDF61" w14:textId="4F6F6A60" w:rsidR="009F0C6F" w:rsidRPr="003C4C0A" w:rsidRDefault="009F0C6F" w:rsidP="009F0C6F">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00B73DD2">
        <w:t>[8]</w:t>
      </w:r>
      <w:r w:rsidRPr="003C4C0A">
        <w:fldChar w:fldCharType="end"/>
      </w:r>
      <w:r w:rsidRPr="003C4C0A">
        <w:t>看起來像是</w:t>
      </w:r>
      <w:r w:rsidRPr="003C4C0A">
        <w:rPr>
          <w:highlight w:val="white"/>
        </w:rPr>
        <w:t>一個嵌入式的網路函式庫，但它其實是一個並發框架，意思是它能夠同時運算多個程序，它也提供網路插座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的速度比傳統的網路插座快，並具有異步</w:t>
      </w:r>
      <w:r w:rsidRPr="003C4C0A">
        <w:t>I/O</w:t>
      </w:r>
      <w:r w:rsidRPr="003C4C0A">
        <w:t>模型能為您提供可擴展的多核應用程序，這些應用程序能夠為您完成異步消息處理任務，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7F16C7AC" w:rsidR="009F0C6F" w:rsidRPr="003C4C0A" w:rsidRDefault="009F0C6F" w:rsidP="009F0C6F">
      <w:pPr>
        <w:pStyle w:val="1-1"/>
      </w:pPr>
      <w:r w:rsidRPr="003C4C0A">
        <w:t>利用前面說到的</w:t>
      </w:r>
      <w:proofErr w:type="spellStart"/>
      <w:r w:rsidRPr="003C4C0A">
        <w:t>ZeroMQ</w:t>
      </w:r>
      <w:proofErr w:type="spellEnd"/>
      <w:r w:rsidRPr="003C4C0A">
        <w:t>函式庫達到彼此互相溝通的效果，在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sidR="00B73DD2">
        <w:rPr>
          <w:rFonts w:hint="eastAsia"/>
        </w:rPr>
        <w:t>圖</w:t>
      </w:r>
      <w:r w:rsidR="00B73DD2">
        <w:rPr>
          <w:rFonts w:hint="eastAsia"/>
        </w:rPr>
        <w:t xml:space="preserve"> 6 </w:t>
      </w:r>
      <w:r>
        <w:fldChar w:fldCharType="end"/>
      </w:r>
      <w:r w:rsidRPr="003C4C0A">
        <w:t>)</w:t>
      </w:r>
      <w:r w:rsidRPr="003C4C0A">
        <w:t>，利用</w:t>
      </w:r>
      <w:r w:rsidRPr="003C4C0A">
        <w:t>Parallel-Pipeline</w:t>
      </w:r>
      <w:r w:rsidRPr="003C4C0A">
        <w:t>模式中的</w:t>
      </w:r>
      <w:r w:rsidRPr="003C4C0A">
        <w:lastRenderedPageBreak/>
        <w:t>worker</w:t>
      </w:r>
      <w:r w:rsidRPr="003C4C0A">
        <w:t>，做到雙向的功能，讓機器人、樹莓派及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sidR="00B73DD2">
        <w:rPr>
          <w:rFonts w:hint="eastAsia"/>
        </w:rPr>
        <w:t>圖</w:t>
      </w:r>
      <w:r w:rsidR="00B73DD2">
        <w:rPr>
          <w:rFonts w:hint="eastAsia"/>
        </w:rPr>
        <w:t xml:space="preserve"> 7 </w:t>
      </w:r>
      <w:r>
        <w:fldChar w:fldCharType="end"/>
      </w:r>
      <w:r>
        <w:t>)</w:t>
      </w:r>
      <w:r w:rsidRPr="003C4C0A">
        <w:t>，使得機器人與樹莓派能互相溝通。</w:t>
      </w:r>
    </w:p>
    <w:p w14:paraId="5B12E516" w14:textId="54C66549" w:rsidR="009F0C6F" w:rsidRPr="00E6215F" w:rsidRDefault="009F0C6F" w:rsidP="009F0C6F">
      <w:pPr>
        <w:pStyle w:val="ListParagraph"/>
      </w:pPr>
      <w:r w:rsidRPr="00E6215F">
        <w:t>樹莓派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ListParagraph"/>
      </w:pPr>
      <w:r>
        <w:rPr>
          <w:rFonts w:hint="eastAsia"/>
        </w:rPr>
        <w:t>S</w:t>
      </w:r>
      <w:r>
        <w:t>erver</w:t>
      </w:r>
      <w:r>
        <w:rPr>
          <w:rFonts w:hint="eastAsia"/>
        </w:rPr>
        <w:t>從樹莓派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ListParagraph"/>
      </w:pPr>
      <w:r>
        <w:rPr>
          <w:rFonts w:hint="eastAsia"/>
        </w:rPr>
        <w:t>機器人執行完相對應的指令後，便繼續等待</w:t>
      </w:r>
      <w:r>
        <w:rPr>
          <w:rFonts w:hint="eastAsia"/>
        </w:rPr>
        <w:t>Server</w:t>
      </w:r>
      <w:r>
        <w:rPr>
          <w:rFonts w:hint="eastAsia"/>
        </w:rPr>
        <w:t>給予的資料</w:t>
      </w:r>
      <w:r w:rsidRPr="00E6215F">
        <w:t>。</w:t>
      </w:r>
    </w:p>
    <w:p w14:paraId="1559ED37" w14:textId="39329EAD" w:rsidR="009F0C6F" w:rsidRPr="00E6215F" w:rsidRDefault="009F0C6F" w:rsidP="009F0C6F">
      <w:pPr>
        <w:pStyle w:val="ListParagraph"/>
      </w:pPr>
      <w:r>
        <w:t>Server</w:t>
      </w:r>
      <w:r>
        <w:rPr>
          <w:rFonts w:hint="eastAsia"/>
        </w:rPr>
        <w:t>得知機器人已做完動作後，便繼續等待樹莓派的資料</w:t>
      </w:r>
      <w:r w:rsidRPr="00E6215F">
        <w:t>。</w:t>
      </w:r>
    </w:p>
    <w:p w14:paraId="35EE1C11" w14:textId="33EFC1A0" w:rsidR="009F0C6F" w:rsidRPr="00E6215F" w:rsidRDefault="009F0C6F" w:rsidP="009F0C6F">
      <w:pPr>
        <w:pStyle w:val="ListParagraph"/>
      </w:pPr>
      <w:r w:rsidRPr="00E6215F">
        <w:t>重複上述的步驟，便能達到多次量測的效果。</w:t>
      </w:r>
    </w:p>
    <w:p w14:paraId="0AB77DCA" w14:textId="64726383" w:rsidR="009F0C6F" w:rsidRPr="00711E3E" w:rsidRDefault="00E5159E" w:rsidP="009F0C6F">
      <w:pPr>
        <w:jc w:val="both"/>
        <w:rPr>
          <w:rFonts w:eastAsia="DFKai-SB"/>
          <w:sz w:val="20"/>
          <w:szCs w:val="20"/>
        </w:rPr>
      </w:pPr>
      <w:r w:rsidRPr="003C4C0A">
        <w:rPr>
          <w:noProof/>
        </w:rPr>
        <w:drawing>
          <wp:anchor distT="0" distB="0" distL="114300" distR="114300" simplePos="0" relativeHeight="251660288" behindDoc="1" locked="0" layoutInCell="1" allowOverlap="1" wp14:anchorId="2C99DE43" wp14:editId="0D5EAC94">
            <wp:simplePos x="0" y="0"/>
            <wp:positionH relativeFrom="margin">
              <wp:align>left</wp:align>
            </wp:positionH>
            <wp:positionV relativeFrom="paragraph">
              <wp:posOffset>192405</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4"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4C0A">
        <w:rPr>
          <w:noProof/>
        </w:rPr>
        <w:drawing>
          <wp:anchor distT="0" distB="0" distL="114300" distR="114300" simplePos="0" relativeHeight="251659264" behindDoc="0" locked="0" layoutInCell="1" allowOverlap="1" wp14:anchorId="05BBF724" wp14:editId="638572AF">
            <wp:simplePos x="0" y="0"/>
            <wp:positionH relativeFrom="column">
              <wp:posOffset>1658112</wp:posOffset>
            </wp:positionH>
            <wp:positionV relativeFrom="paragraph">
              <wp:posOffset>260325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433711C" wp14:editId="28898195">
                <wp:simplePos x="0" y="0"/>
                <wp:positionH relativeFrom="column">
                  <wp:posOffset>-343077</wp:posOffset>
                </wp:positionH>
                <wp:positionV relativeFrom="paragraph">
                  <wp:posOffset>2614295</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Caption"/>
                              <w:rPr>
                                <w:noProof/>
                                <w:szCs w:val="24"/>
                              </w:rPr>
                            </w:pPr>
                            <w:bookmarkStart w:id="15" w:name="_Ref65636515"/>
                            <w:r>
                              <w:rPr>
                                <w:rFonts w:hint="eastAsia"/>
                              </w:rPr>
                              <w:t>圖</w:t>
                            </w:r>
                            <w:r>
                              <w:rPr>
                                <w:rFonts w:hint="eastAsia"/>
                              </w:rPr>
                              <w:t xml:space="preserve"> 6 </w:t>
                            </w:r>
                            <w:bookmarkEnd w:id="15"/>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33711C" id="_x0000_t202" coordsize="21600,21600" o:spt="202" path="m,l,21600r21600,l21600,xe">
                <v:stroke joinstyle="miter"/>
                <v:path gradientshapeok="t" o:connecttype="rect"/>
              </v:shapetype>
              <v:shape id="文字方塊 1" o:spid="_x0000_s1026" type="#_x0000_t202" style="position:absolute;left:0;text-align:left;margin-left:-27pt;margin-top:205.8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" stroked="f">
                <v:textbox style="mso-fit-shape-to-text:t" inset="0,0,0,0">
                  <w:txbxContent>
                    <w:p w14:paraId="53146A39" w14:textId="77777777" w:rsidR="009F0C6F" w:rsidRPr="000A77A2" w:rsidRDefault="009F0C6F" w:rsidP="009F0C6F">
                      <w:pPr>
                        <w:pStyle w:val="Caption"/>
                        <w:rPr>
                          <w:noProof/>
                          <w:szCs w:val="24"/>
                        </w:rPr>
                      </w:pPr>
                      <w:bookmarkStart w:id="16" w:name="_Ref65636515"/>
                      <w:r>
                        <w:rPr>
                          <w:rFonts w:hint="eastAsia"/>
                        </w:rPr>
                        <w:t>圖</w:t>
                      </w:r>
                      <w:r>
                        <w:rPr>
                          <w:rFonts w:hint="eastAsia"/>
                        </w:rPr>
                        <w:t xml:space="preserve"> 6 </w:t>
                      </w:r>
                      <w:bookmarkEnd w:id="16"/>
                      <w:r>
                        <w:rPr>
                          <w:rFonts w:hint="eastAsia"/>
                        </w:rPr>
                        <w:t>：</w:t>
                      </w:r>
                      <w:r w:rsidRPr="00A20F06">
                        <w:t>Parallel-Pipeline</w:t>
                      </w:r>
                      <w:r w:rsidRPr="00A20F06">
                        <w:t>模式</w:t>
                      </w:r>
                    </w:p>
                  </w:txbxContent>
                </v:textbox>
                <w10:wrap type="topAndBottom"/>
              </v:shape>
            </w:pict>
          </mc:Fallback>
        </mc:AlternateContent>
      </w:r>
    </w:p>
    <w:p w14:paraId="3C61580B" w14:textId="4E5CC871" w:rsidR="009F0C6F" w:rsidRPr="003C4C0A" w:rsidRDefault="009F0C6F" w:rsidP="00E5159E">
      <w:pPr>
        <w:spacing w:beforeLines="100" w:before="240" w:afterLines="100" w:after="240" w:line="400" w:lineRule="exact"/>
        <w:ind w:firstLine="482"/>
        <w:jc w:val="both"/>
        <w:rPr>
          <w:sz w:val="20"/>
          <w:szCs w:val="20"/>
        </w:rPr>
      </w:pPr>
      <w:r w:rsidRPr="003C4C0A">
        <w:rPr>
          <w:rFonts w:eastAsia="DFKai-SB"/>
          <w:sz w:val="20"/>
          <w:szCs w:val="20"/>
        </w:rPr>
        <w:t>(</w:t>
      </w:r>
      <w:r w:rsidRPr="003C4C0A">
        <w:rPr>
          <w:rFonts w:eastAsia="DFKai-SB"/>
          <w:sz w:val="20"/>
          <w:szCs w:val="20"/>
        </w:rPr>
        <w:t>圖</w:t>
      </w:r>
      <w:r>
        <w:rPr>
          <w:rFonts w:eastAsia="DFKai-SB"/>
          <w:sz w:val="20"/>
          <w:szCs w:val="20"/>
        </w:rPr>
        <w:t>6</w:t>
      </w:r>
      <w:r w:rsidRPr="003C4C0A">
        <w:rPr>
          <w:rFonts w:eastAsia="DFKai-SB"/>
          <w:sz w:val="20"/>
          <w:szCs w:val="20"/>
        </w:rPr>
        <w:t>資料來源</w:t>
      </w:r>
      <w:r w:rsidRPr="003C4C0A">
        <w:rPr>
          <w:rFonts w:eastAsia="DFKai-SB"/>
          <w:sz w:val="20"/>
          <w:szCs w:val="20"/>
        </w:rPr>
        <w:t>:</w:t>
      </w:r>
      <w:r w:rsidRPr="003C4C0A">
        <w:rPr>
          <w:rFonts w:eastAsia="DFKai-SB"/>
          <w:sz w:val="20"/>
          <w:szCs w:val="20"/>
        </w:rPr>
        <w:t>新世紀通訊函式庫</w:t>
      </w:r>
      <w:r w:rsidRPr="003C4C0A">
        <w:rPr>
          <w:rFonts w:eastAsia="DFKai-SB"/>
          <w:sz w:val="20"/>
          <w:szCs w:val="20"/>
        </w:rPr>
        <w:fldChar w:fldCharType="begin"/>
      </w:r>
      <w:r w:rsidRPr="003C4C0A">
        <w:rPr>
          <w:rFonts w:eastAsia="DFKai-SB"/>
          <w:sz w:val="20"/>
          <w:szCs w:val="20"/>
        </w:rPr>
        <w:instrText xml:space="preserve"> REF _Ref58682680 \r \h  \* MERGEFORMAT </w:instrText>
      </w:r>
      <w:r w:rsidRPr="003C4C0A">
        <w:rPr>
          <w:rFonts w:eastAsia="DFKai-SB"/>
          <w:sz w:val="20"/>
          <w:szCs w:val="20"/>
        </w:rPr>
      </w:r>
      <w:r w:rsidRPr="003C4C0A">
        <w:rPr>
          <w:rFonts w:eastAsia="DFKai-SB"/>
          <w:sz w:val="20"/>
          <w:szCs w:val="20"/>
        </w:rPr>
        <w:fldChar w:fldCharType="separate"/>
      </w:r>
      <w:r w:rsidR="00B73DD2">
        <w:rPr>
          <w:rFonts w:eastAsia="DFKai-SB"/>
          <w:sz w:val="20"/>
          <w:szCs w:val="20"/>
        </w:rPr>
        <w:t>[11]</w:t>
      </w:r>
      <w:r w:rsidRPr="003C4C0A">
        <w:rPr>
          <w:rFonts w:eastAsia="DFKai-SB"/>
          <w:sz w:val="20"/>
          <w:szCs w:val="20"/>
        </w:rPr>
        <w:fldChar w:fldCharType="end"/>
      </w:r>
      <w:r w:rsidRPr="003C4C0A">
        <w:rPr>
          <w:rFonts w:eastAsia="DFKai-SB"/>
          <w:sz w:val="20"/>
          <w:szCs w:val="20"/>
        </w:rPr>
        <w:t>)</w:t>
      </w:r>
    </w:p>
    <w:p w14:paraId="7D7B7788" w14:textId="3DC7E5F1" w:rsidR="009F0C6F" w:rsidRPr="003C4C0A" w:rsidRDefault="009F0C6F" w:rsidP="009F0C6F">
      <w:pPr>
        <w:pStyle w:val="4-"/>
        <w:rPr>
          <w:bCs/>
        </w:rPr>
      </w:pPr>
      <w:bookmarkStart w:id="16" w:name="_Toc62488176"/>
      <w:r w:rsidRPr="003C4C0A">
        <w:t>4.4</w:t>
      </w:r>
      <w:r w:rsidRPr="003C4C0A">
        <w:t>感測設備組</w:t>
      </w:r>
      <w:bookmarkEnd w:id="16"/>
    </w:p>
    <w:p w14:paraId="04A59EEF" w14:textId="2F0A6038" w:rsidR="009F0C6F" w:rsidRPr="003C4C0A" w:rsidRDefault="009F0C6F" w:rsidP="009F0C6F">
      <w:pPr>
        <w:pStyle w:val="1-1"/>
      </w:pPr>
      <w:r w:rsidRPr="003C4C0A">
        <w:t>本計畫的主要感測設備有四種</w:t>
      </w:r>
      <w:r w:rsidRPr="003C4C0A">
        <w:t>:</w:t>
      </w:r>
      <w:r w:rsidRPr="003C4C0A">
        <w:t>讀卡機，藍芽額溫槍，藍芽體重計以及藍芽血壓機（如</w:t>
      </w:r>
      <w:r>
        <w:fldChar w:fldCharType="begin"/>
      </w:r>
      <w:r>
        <w:instrText xml:space="preserve"> REF _Ref65636690 \h </w:instrText>
      </w:r>
      <w:r>
        <w:fldChar w:fldCharType="separate"/>
      </w:r>
      <w:r w:rsidR="00B73DD2">
        <w:rPr>
          <w:rFonts w:hint="eastAsia"/>
        </w:rPr>
        <w:t>圖</w:t>
      </w:r>
      <w:r w:rsidR="00B73DD2">
        <w:rPr>
          <w:rFonts w:hint="eastAsia"/>
        </w:rPr>
        <w:t xml:space="preserve"> 8 </w:t>
      </w:r>
      <w:r>
        <w:fldChar w:fldCharType="end"/>
      </w:r>
      <w:r w:rsidRPr="003C4C0A">
        <w:t>所示），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60CEFA7C" w14:textId="77777777" w:rsidR="009F0C6F" w:rsidRDefault="009F0C6F" w:rsidP="009F0C6F">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6017F997" w:rsidR="009F0C6F" w:rsidRPr="003C4C0A" w:rsidRDefault="009F0C6F" w:rsidP="008A654B">
      <w:pPr>
        <w:pStyle w:val="Caption"/>
      </w:pPr>
      <w:bookmarkStart w:id="17" w:name="_Ref65636690"/>
      <w:r>
        <w:rPr>
          <w:rFonts w:hint="eastAsia"/>
        </w:rPr>
        <w:t>圖</w:t>
      </w:r>
      <w:r>
        <w:rPr>
          <w:rFonts w:hint="eastAsia"/>
        </w:rPr>
        <w:t xml:space="preserve"> 8 </w:t>
      </w:r>
      <w:bookmarkEnd w:id="17"/>
      <w:r>
        <w:rPr>
          <w:rFonts w:hint="eastAsia"/>
        </w:rPr>
        <w:t>：</w:t>
      </w:r>
      <w:r w:rsidRPr="003C4C0A">
        <w:t>感測裝置</w:t>
      </w:r>
    </w:p>
    <w:p w14:paraId="7721B4B6" w14:textId="389B219A" w:rsidR="009F0C6F" w:rsidRPr="003C4C0A" w:rsidRDefault="009F0C6F" w:rsidP="009F0C6F">
      <w:pPr>
        <w:pStyle w:val="a1"/>
      </w:pPr>
      <w:r w:rsidRPr="003C4C0A">
        <w:t>4.4.1</w:t>
      </w:r>
      <w:r w:rsidRPr="003C4C0A">
        <w:t>讀卡機</w:t>
      </w:r>
    </w:p>
    <w:p w14:paraId="631EA2FA" w14:textId="2818A78B" w:rsidR="009F0C6F" w:rsidRPr="003C4C0A" w:rsidRDefault="009F0C6F" w:rsidP="009F0C6F">
      <w:pPr>
        <w:pStyle w:val="1-1"/>
      </w:pPr>
      <w:r w:rsidRPr="003C4C0A">
        <w:t>讀卡機主要功能為可以插入健保卡，讀取基本個人資料上傳至樹莓派，以便作為後續的資料分析，主要用到的函式庫</w:t>
      </w:r>
      <w:proofErr w:type="spellStart"/>
      <w:r w:rsidRPr="003C4C0A">
        <w:t>PySmartCard</w:t>
      </w:r>
      <w:proofErr w:type="spellEnd"/>
      <w:r w:rsidRPr="003C4C0A">
        <w:t>，一種能夠在</w:t>
      </w:r>
      <w:r w:rsidRPr="003C4C0A">
        <w:t>Linux</w:t>
      </w:r>
      <w:r w:rsidRPr="003C4C0A">
        <w:t>下執行的</w:t>
      </w:r>
      <w:r w:rsidRPr="003C4C0A">
        <w:t>python</w:t>
      </w:r>
      <w:r w:rsidRPr="003C4C0A">
        <w:t>函式庫，透過</w:t>
      </w:r>
      <w:proofErr w:type="spellStart"/>
      <w:r w:rsidRPr="003C4C0A">
        <w:t>PySmartCard</w:t>
      </w:r>
      <w:proofErr w:type="spellEnd"/>
      <w:r w:rsidRPr="003C4C0A">
        <w:t>的內部函式，能夠讀取到姓名、生日、性別、以及身分證等多項資料。</w:t>
      </w:r>
    </w:p>
    <w:p w14:paraId="295F2A36" w14:textId="205CAB88" w:rsidR="009F0C6F" w:rsidRPr="003C4C0A" w:rsidRDefault="009F0C6F" w:rsidP="009F0C6F">
      <w:pPr>
        <w:pStyle w:val="a1"/>
      </w:pPr>
      <w:r w:rsidRPr="003C4C0A">
        <w:t>4.4.2</w:t>
      </w:r>
      <w:r w:rsidRPr="003C4C0A">
        <w:t>藍芽設備</w:t>
      </w:r>
    </w:p>
    <w:p w14:paraId="42E327D8" w14:textId="5146DFC5"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，可與藍芽額溫槍、藍芽體重計以及藍芽血壓機作為連接，用到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rsidR="00B73DD2">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藍芽套件的其中一部份，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直接使用參數對藍牙設備進行控制，可將藍芽設備的量測結果回傳至樹莓派。</w:t>
      </w:r>
    </w:p>
    <w:p w14:paraId="1F7C5539" w14:textId="3EEA9E8F" w:rsidR="009F0C6F" w:rsidRPr="003C4C0A" w:rsidRDefault="009F0C6F" w:rsidP="009F0C6F">
      <w:pPr>
        <w:pStyle w:val="4-"/>
        <w:rPr>
          <w:bCs/>
        </w:rPr>
      </w:pPr>
      <w:bookmarkStart w:id="18" w:name="_Toc62488177"/>
      <w:r w:rsidRPr="003C4C0A">
        <w:t xml:space="preserve">4.5 </w:t>
      </w:r>
      <w:r w:rsidRPr="003C4C0A">
        <w:t>資料庫應用與實作</w:t>
      </w:r>
      <w:bookmarkEnd w:id="18"/>
    </w:p>
    <w:p w14:paraId="7FDE37AE" w14:textId="21F24A01"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來做為儲存資料的資料庫，當樹莓派接完藍芽和讀卡機的資料後，利用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0FE3DA57" w:rsidR="009F0C6F" w:rsidRPr="003C4C0A" w:rsidRDefault="00E5159E" w:rsidP="009F0C6F">
      <w:pPr>
        <w:pStyle w:val="1-1"/>
        <w:rPr>
          <w:shd w:val="clear" w:color="auto" w:fill="FEFEFE"/>
        </w:rPr>
      </w:pPr>
      <w:r>
        <w:rPr>
          <w:noProof/>
        </w:rPr>
        <mc:AlternateContent>
          <mc:Choice Requires="wps">
            <w:drawing>
              <wp:anchor distT="0" distB="0" distL="114300" distR="114300" simplePos="0" relativeHeight="251662336" behindDoc="0" locked="0" layoutInCell="1" allowOverlap="1" wp14:anchorId="32DADF7C" wp14:editId="62639443">
                <wp:simplePos x="0" y="0"/>
                <wp:positionH relativeFrom="column">
                  <wp:posOffset>-1872945</wp:posOffset>
                </wp:positionH>
                <wp:positionV relativeFrom="paragraph">
                  <wp:posOffset>462965</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Caption"/>
                              <w:rPr>
                                <w:noProof/>
                                <w:color w:val="000000"/>
                              </w:rPr>
                            </w:pPr>
                            <w:bookmarkStart w:id="19" w:name="_Ref65636576"/>
                            <w:r>
                              <w:rPr>
                                <w:rFonts w:hint="eastAsia"/>
                              </w:rPr>
                              <w:t>圖</w:t>
                            </w:r>
                            <w:r>
                              <w:rPr>
                                <w:rFonts w:hint="eastAsia"/>
                              </w:rPr>
                              <w:t xml:space="preserve"> 7 </w:t>
                            </w:r>
                            <w:bookmarkEnd w:id="19"/>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DADF7C" id="文字方塊 13" o:spid="_x0000_s1027" type="#_x0000_t202" style="position:absolute;left:0;text-align:left;margin-left:-147.5pt;margin-top:36.45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" stroked="f">
                <v:textbox style="mso-fit-shape-to-text:t" inset="0,0,0,0">
                  <w:txbxContent>
                    <w:p w14:paraId="0846F925" w14:textId="77777777" w:rsidR="009F0C6F" w:rsidRPr="00950027" w:rsidRDefault="009F0C6F" w:rsidP="009F0C6F">
                      <w:pPr>
                        <w:pStyle w:val="Caption"/>
                        <w:rPr>
                          <w:noProof/>
                          <w:color w:val="000000"/>
                        </w:rPr>
                      </w:pPr>
                      <w:bookmarkStart w:id="21" w:name="_Ref65636576"/>
                      <w:r>
                        <w:rPr>
                          <w:rFonts w:hint="eastAsia"/>
                        </w:rPr>
                        <w:t>圖</w:t>
                      </w:r>
                      <w:r>
                        <w:rPr>
                          <w:rFonts w:hint="eastAsia"/>
                        </w:rPr>
                        <w:t xml:space="preserve"> 7 </w:t>
                      </w:r>
                      <w:bookmarkEnd w:id="21"/>
                      <w:r>
                        <w:rPr>
                          <w:rFonts w:hint="eastAsia"/>
                        </w:rPr>
                        <w:t>：</w:t>
                      </w:r>
                      <w:r w:rsidRPr="00A20F06">
                        <w:t>雙向</w:t>
                      </w:r>
                      <w:r w:rsidRPr="00A20F06">
                        <w:t>Worker</w:t>
                      </w:r>
                    </w:p>
                  </w:txbxContent>
                </v:textbox>
                <w10:wrap type="square"/>
              </v:shape>
            </w:pict>
          </mc:Fallback>
        </mc:AlternateContent>
      </w:r>
      <w:r w:rsidR="009F0C6F" w:rsidRPr="003C4C0A">
        <w:rPr>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4ADCBF2E" w:rsidR="009F0C6F" w:rsidRPr="003C4C0A" w:rsidRDefault="007D5A15" w:rsidP="009F0C6F">
      <w:pPr>
        <w:pStyle w:val="a1"/>
      </w:pPr>
      <w:r>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B73DD2">
        <w:t>[10]</w:t>
      </w:r>
      <w:r w:rsidR="009F0C6F" w:rsidRPr="003C4C0A">
        <w:fldChar w:fldCharType="end"/>
      </w:r>
    </w:p>
    <w:p w14:paraId="7C1AE1B1" w14:textId="77777777" w:rsidR="009F0C6F" w:rsidRPr="003C4C0A" w:rsidRDefault="009F0C6F" w:rsidP="009F0C6F">
      <w:pPr>
        <w:pStyle w:val="ListParagraph"/>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ListParagraph"/>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20" w:name="_Toc62488178"/>
      <w:r w:rsidRPr="003C4C0A">
        <w:t xml:space="preserve">4.6 </w:t>
      </w:r>
      <w:r w:rsidRPr="003C4C0A">
        <w:t>網頁設計</w:t>
      </w:r>
      <w:bookmarkEnd w:id="20"/>
    </w:p>
    <w:p w14:paraId="076A6D96" w14:textId="77777777" w:rsidR="009F0C6F" w:rsidRPr="003C4C0A" w:rsidRDefault="009F0C6F" w:rsidP="009F0C6F">
      <w:pPr>
        <w:pStyle w:val="a1"/>
      </w:pPr>
      <w:r w:rsidRPr="003C4C0A">
        <w:t>Django</w:t>
      </w:r>
      <w:r w:rsidRPr="003C4C0A">
        <w:t>的架構和優勢</w:t>
      </w:r>
      <w:r w:rsidRPr="003C4C0A">
        <w:t>:</w:t>
      </w:r>
    </w:p>
    <w:p w14:paraId="18FACC11" w14:textId="344DB17E"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sidR="00B73DD2">
        <w:rPr>
          <w:rFonts w:hint="eastAsia"/>
        </w:rPr>
        <w:t>圖</w:t>
      </w:r>
      <w:r w:rsidR="00B73DD2">
        <w:rPr>
          <w:rFonts w:hint="eastAsia"/>
        </w:rPr>
        <w:t xml:space="preserve"> 9</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w:t>
      </w:r>
      <w:r w:rsidRPr="003C4C0A">
        <w:rPr>
          <w:spacing w:val="3"/>
          <w:shd w:val="clear" w:color="auto" w:fill="FFFFFF"/>
        </w:rPr>
        <w:lastRenderedPageBreak/>
        <w:t>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687360F8" w14:textId="12CEF445" w:rsidR="009F0C6F" w:rsidRDefault="009F0C6F" w:rsidP="008A654B">
      <w:pPr>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Caption"/>
      </w:pPr>
      <w:bookmarkStart w:id="21" w:name="_Ref65636754"/>
      <w:r>
        <w:rPr>
          <w:rFonts w:hint="eastAsia"/>
        </w:rPr>
        <w:t>圖</w:t>
      </w:r>
      <w:r>
        <w:rPr>
          <w:rFonts w:hint="eastAsia"/>
        </w:rPr>
        <w:t xml:space="preserve"> 9</w:t>
      </w:r>
      <w:bookmarkEnd w:id="21"/>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在設計的時候均有遵循模組化的設計概念，並自動管理這些檔案分類，另外，又把資料庫和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1"/>
      </w:pPr>
      <w:r w:rsidRPr="003C4C0A">
        <w:t>優點</w:t>
      </w:r>
      <w:r w:rsidRPr="003C4C0A">
        <w:t>:</w:t>
      </w:r>
    </w:p>
    <w:p w14:paraId="175E0E3D" w14:textId="77777777" w:rsidR="009F0C6F" w:rsidRPr="003C4C0A" w:rsidRDefault="009F0C6F" w:rsidP="009F0C6F">
      <w:pPr>
        <w:pStyle w:val="ListParagraph"/>
      </w:pPr>
      <w:r w:rsidRPr="003C4C0A">
        <w:t>遵循分散式架構設計，方便日後更改設計</w:t>
      </w:r>
    </w:p>
    <w:p w14:paraId="0E5500F9" w14:textId="77777777" w:rsidR="009F0C6F" w:rsidRPr="003C4C0A" w:rsidRDefault="009F0C6F" w:rsidP="009F0C6F">
      <w:pPr>
        <w:pStyle w:val="ListParagraph"/>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ListParagraph"/>
      </w:pPr>
      <w:r w:rsidRPr="003C4C0A">
        <w:t>使用者登入系統</w:t>
      </w:r>
    </w:p>
    <w:p w14:paraId="4BBF0C2C" w14:textId="77777777" w:rsidR="009F0C6F" w:rsidRPr="003C4C0A" w:rsidRDefault="009F0C6F" w:rsidP="009F0C6F">
      <w:pPr>
        <w:pStyle w:val="ListParagraph"/>
      </w:pPr>
      <w:r w:rsidRPr="003C4C0A">
        <w:t>資新增、刪除、查詢</w:t>
      </w:r>
    </w:p>
    <w:p w14:paraId="7B42D2D7" w14:textId="77777777" w:rsidR="009F0C6F" w:rsidRPr="003C4C0A" w:rsidRDefault="009F0C6F" w:rsidP="009F0C6F">
      <w:pPr>
        <w:pStyle w:val="ListParagraph"/>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2" w:name="_Toc59010493"/>
      <w:bookmarkStart w:id="23" w:name="_Toc62488179"/>
      <w:r w:rsidRPr="003C4C0A">
        <w:t>4.7</w:t>
      </w:r>
      <w:r w:rsidRPr="003C4C0A">
        <w:t>數據分析</w:t>
      </w:r>
      <w:bookmarkEnd w:id="22"/>
      <w:bookmarkEnd w:id="23"/>
    </w:p>
    <w:p w14:paraId="552CF62D" w14:textId="5EEA6B28" w:rsidR="009F0C6F" w:rsidRPr="003C4C0A" w:rsidRDefault="009F0C6F" w:rsidP="009F0C6F">
      <w:pPr>
        <w:pStyle w:val="1-1"/>
      </w:pPr>
      <w:r w:rsidRPr="003C4C0A">
        <w:t>在此計畫中，打算運用人工智慧中的分類方法來預測是否長者目前的生命特徵數據有出現任何的問</w:t>
      </w:r>
      <w:r w:rsidRPr="003C4C0A">
        <w:t>題，</w:t>
      </w:r>
      <w:r w:rsidRPr="003C4C0A">
        <w:rPr>
          <w:rFonts w:hint="eastAsia"/>
        </w:rPr>
        <w:t>所</w:t>
      </w:r>
      <w:r w:rsidRPr="003C4C0A">
        <w:t>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1"/>
      </w:pPr>
      <w:r w:rsidRPr="003C4C0A">
        <w:t>4.7.1</w:t>
      </w:r>
      <w:r w:rsidRPr="003C4C0A">
        <w:t>決策樹（</w:t>
      </w:r>
      <w:r w:rsidRPr="003C4C0A">
        <w:t>Decision Tree</w:t>
      </w:r>
      <w:r w:rsidRPr="003C4C0A">
        <w:t>）</w:t>
      </w:r>
    </w:p>
    <w:p w14:paraId="0ED995A6" w14:textId="5122F7B0" w:rsidR="002E2E3C" w:rsidRDefault="009F0C6F" w:rsidP="001D68CE">
      <w:pPr>
        <w:pStyle w:val="1-1"/>
      </w:pPr>
      <w:r w:rsidRPr="002E2E3C">
        <w:t>為一種過程直覺單純、效率也相當高的監督式機器學習模型，適用於分類、迴歸分析上，</w:t>
      </w:r>
      <w:r w:rsidR="001D68CE" w:rsidRPr="002E2E3C">
        <w:rPr>
          <w:rFonts w:hint="eastAsia"/>
        </w:rPr>
        <w:t>藉由分類已知的實例來建立一個樹狀結構，並從實例中歸納出類別欄位與其他欄位間的隱藏規則。而所產生出來的決策樹模組，具有預測樣本、說明結果的能力，如所示，可觀察出隱藏的規則中有，如果血壓高，就採用藥物</w:t>
      </w:r>
      <w:r w:rsidR="002E2E3C" w:rsidRPr="002E2E3C">
        <w:t>A</w:t>
      </w:r>
      <w:r w:rsidR="001D68CE" w:rsidRPr="002E2E3C">
        <w:rPr>
          <w:rFonts w:hint="eastAsia"/>
        </w:rPr>
        <w:t>、</w:t>
      </w:r>
      <w:r w:rsidR="002E2E3C" w:rsidRPr="002E2E3C">
        <w:rPr>
          <w:rFonts w:hint="eastAsia"/>
        </w:rPr>
        <w:t>若血壓正常且年齡大於</w:t>
      </w:r>
      <w:r w:rsidR="002E2E3C" w:rsidRPr="002E2E3C">
        <w:rPr>
          <w:rFonts w:hint="eastAsia"/>
        </w:rPr>
        <w:t>4</w:t>
      </w:r>
      <w:r w:rsidR="002E2E3C" w:rsidRPr="002E2E3C">
        <w:t>0</w:t>
      </w:r>
      <w:r w:rsidR="002E2E3C" w:rsidRPr="002E2E3C">
        <w:rPr>
          <w:rFonts w:hint="eastAsia"/>
        </w:rPr>
        <w:t>歲則採用藥物</w:t>
      </w:r>
      <w:r w:rsidR="002E2E3C" w:rsidRPr="002E2E3C">
        <w:t>B…</w:t>
      </w:r>
      <w:r w:rsidR="002E2E3C" w:rsidRPr="002E2E3C">
        <w:rPr>
          <w:rFonts w:hint="eastAsia"/>
        </w:rPr>
        <w:t>以此類推，而也因</w:t>
      </w:r>
      <w:r w:rsidRPr="002E2E3C">
        <w:t>決策樹</w:t>
      </w:r>
      <w:r w:rsidR="002E2E3C" w:rsidRPr="002E2E3C">
        <w:rPr>
          <w:rFonts w:hint="eastAsia"/>
        </w:rPr>
        <w:t>的</w:t>
      </w:r>
      <w:r w:rsidRPr="002E2E3C">
        <w:t>每個決策階段都相當的明確清楚（類似於二分法，不是</w:t>
      </w:r>
      <w:r w:rsidRPr="002E2E3C">
        <w:t>YES</w:t>
      </w:r>
      <w:r w:rsidRPr="002E2E3C">
        <w:t>就是</w:t>
      </w:r>
      <w:r w:rsidRPr="002E2E3C">
        <w:t>NO</w:t>
      </w:r>
      <w:r w:rsidRPr="002E2E3C">
        <w:t>），</w:t>
      </w:r>
      <w:r w:rsidR="00FC00A8" w:rsidRPr="002E2E3C">
        <w:rPr>
          <w:rFonts w:hint="eastAsia"/>
        </w:rPr>
        <w:t>使得決策樹本身的模型就足以解釋數據分析後的結果</w:t>
      </w:r>
      <w:r w:rsidRPr="003C4C0A">
        <w:t>。</w:t>
      </w:r>
    </w:p>
    <w:p w14:paraId="21EDAA68" w14:textId="77777777" w:rsidR="002E2E3C" w:rsidRDefault="002E2E3C" w:rsidP="002E2E3C">
      <w:pPr>
        <w:pStyle w:val="1-1"/>
        <w:ind w:firstLineChars="0" w:firstLine="0"/>
      </w:pPr>
    </w:p>
    <w:p w14:paraId="77D54847" w14:textId="77777777" w:rsidR="009F0C6F" w:rsidRDefault="002E2E3C" w:rsidP="000A0328">
      <w:pPr>
        <w:pStyle w:val="1-1"/>
        <w:keepNext/>
        <w:ind w:firstLineChars="0"/>
      </w:pPr>
      <w:r>
        <w:rPr>
          <w:noProof/>
        </w:rPr>
        <w:drawing>
          <wp:inline distT="0" distB="0" distL="0" distR="0" wp14:anchorId="5304959A" wp14:editId="6568C192">
            <wp:extent cx="2434856" cy="1460187"/>
            <wp:effectExtent l="0" t="0" r="3810"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450281" cy="1469437"/>
                    </a:xfrm>
                    <a:prstGeom prst="rect">
                      <a:avLst/>
                    </a:prstGeom>
                    <a:ln>
                      <a:noFill/>
                    </a:ln>
                    <a:extLst>
                      <a:ext uri="{53640926-AAD7-44D8-BBD7-CCE9431645EC}">
                        <a14:shadowObscured xmlns:a14="http://schemas.microsoft.com/office/drawing/2010/main"/>
                      </a:ext>
                    </a:extLst>
                  </pic:spPr>
                </pic:pic>
              </a:graphicData>
            </a:graphic>
          </wp:inline>
        </w:drawing>
      </w:r>
    </w:p>
    <w:p w14:paraId="1865E7E3" w14:textId="482D8CD6" w:rsidR="002E2E3C" w:rsidRPr="003C4C0A" w:rsidRDefault="002E2E3C" w:rsidP="00A4786D">
      <w:pPr>
        <w:pStyle w:val="Caption"/>
      </w:pPr>
      <w:r>
        <w:tab/>
      </w:r>
      <w:r>
        <w:tab/>
      </w:r>
      <w:bookmarkStart w:id="24" w:name="_Toc65756089"/>
      <w:r w:rsidR="00A4786D">
        <w:rPr>
          <w:rFonts w:hint="eastAsia"/>
        </w:rPr>
        <w:t>圖</w:t>
      </w:r>
      <w:r w:rsidR="00A4786D">
        <w:rPr>
          <w:rFonts w:hint="eastAsia"/>
        </w:rPr>
        <w:t xml:space="preserve"> </w:t>
      </w:r>
      <w:r w:rsidR="00A4786D">
        <w:fldChar w:fldCharType="begin"/>
      </w:r>
      <w:r w:rsidR="00A4786D">
        <w:instrText xml:space="preserve"> </w:instrText>
      </w:r>
      <w:r w:rsidR="00A4786D">
        <w:rPr>
          <w:rFonts w:hint="eastAsia"/>
        </w:rPr>
        <w:instrText xml:space="preserve">SEQ </w:instrText>
      </w:r>
      <w:r w:rsidR="00A4786D">
        <w:rPr>
          <w:rFonts w:hint="eastAsia"/>
        </w:rPr>
        <w:instrText>圖</w:instrText>
      </w:r>
      <w:r w:rsidR="00A4786D">
        <w:rPr>
          <w:rFonts w:hint="eastAsia"/>
        </w:rPr>
        <w:instrText xml:space="preserve"> \* ARABIC</w:instrText>
      </w:r>
      <w:r w:rsidR="00A4786D">
        <w:instrText xml:space="preserve"> </w:instrText>
      </w:r>
      <w:r w:rsidR="00A4786D">
        <w:fldChar w:fldCharType="separate"/>
      </w:r>
      <w:r w:rsidR="00A4786D">
        <w:rPr>
          <w:noProof/>
        </w:rPr>
        <w:t>4</w:t>
      </w:r>
      <w:bookmarkEnd w:id="24"/>
      <w:r w:rsidR="00A4786D">
        <w:fldChar w:fldCharType="end"/>
      </w:r>
    </w:p>
    <w:p w14:paraId="4C42B391" w14:textId="71651BFF" w:rsidR="009F0C6F" w:rsidRPr="003C4C0A" w:rsidRDefault="009F0C6F" w:rsidP="009F0C6F">
      <w:pPr>
        <w:pStyle w:val="a1"/>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2EBE4BA9" w:rsidR="009F0C6F" w:rsidRPr="003C4C0A" w:rsidRDefault="00F01E9D" w:rsidP="009F0C6F">
      <w:pPr>
        <w:pStyle w:val="1-1"/>
      </w:pPr>
      <w:r>
        <w:rPr>
          <w:rFonts w:hint="eastAsia"/>
        </w:rPr>
        <w:t>也是一種監督室的學習方法，</w:t>
      </w:r>
      <w:r w:rsidR="009F0C6F" w:rsidRPr="003C4C0A">
        <w:rPr>
          <w:rFonts w:hint="eastAsia"/>
        </w:rPr>
        <w:t>以</w:t>
      </w:r>
      <w:r w:rsidR="009F0C6F" w:rsidRPr="003C4C0A">
        <w:t>支持向量分類器（</w:t>
      </w:r>
      <w:r w:rsidR="009F0C6F" w:rsidRPr="003C4C0A">
        <w:t>Support Vector Classifier</w:t>
      </w:r>
      <w:r w:rsidR="009F0C6F" w:rsidRPr="003C4C0A">
        <w:t>）為基礎延伸的一種分類演算法，能夠處理線性、非線性資料的分類問題，</w:t>
      </w:r>
      <w:r>
        <w:rPr>
          <w:rFonts w:hint="eastAsia"/>
        </w:rPr>
        <w:t>主要概念為找出一個決策邊界（</w:t>
      </w:r>
      <w:r>
        <w:rPr>
          <w:rFonts w:hint="eastAsia"/>
        </w:rPr>
        <w:t>h</w:t>
      </w:r>
      <w:r>
        <w:t>yperplane</w:t>
      </w:r>
      <w:r>
        <w:rPr>
          <w:rFonts w:hint="eastAsia"/>
        </w:rPr>
        <w:t>）使兩類之間邊界最大化，使其可以完美區隔開每筆資料，計算方法為</w:t>
      </w:r>
      <w:r w:rsidR="009F0C6F" w:rsidRPr="003C4C0A">
        <w:rPr>
          <w:rFonts w:hint="eastAsia"/>
        </w:rPr>
        <w:t>利</w:t>
      </w:r>
      <w:r w:rsidR="009F0C6F" w:rsidRPr="003C4C0A">
        <w:t>用低維度資料帶入函數（</w:t>
      </w:r>
      <w:r w:rsidR="009F0C6F" w:rsidRPr="003C4C0A">
        <w:t>Kernel function</w:t>
      </w:r>
      <w:r w:rsidR="009F0C6F" w:rsidRPr="003C4C0A">
        <w:t>）模擬轉換成高維度資料，並藉由高維度資料找出最好的的向量分類器（</w:t>
      </w:r>
      <w:r w:rsidR="009F0C6F" w:rsidRPr="003C4C0A">
        <w:t>Support Vector Classifier</w:t>
      </w:r>
      <w:r w:rsidR="009F0C6F" w:rsidRPr="003C4C0A">
        <w:t>），此外，</w:t>
      </w:r>
      <w:r w:rsidR="009F0C6F" w:rsidRPr="003C4C0A">
        <w:t>SVM</w:t>
      </w:r>
      <w:r w:rsidR="009F0C6F" w:rsidRPr="003C4C0A">
        <w:t>擁有能容忍分類錯誤的特性，使得模型在訓練過程中，一旦有異常資料出現時，</w:t>
      </w:r>
      <w:r w:rsidR="009F0C6F" w:rsidRPr="003C4C0A">
        <w:t>SVM</w:t>
      </w:r>
      <w:r w:rsidR="009F0C6F" w:rsidRPr="003C4C0A">
        <w:t>也能夠綜觀大局給出較為合理的分類結果</w:t>
      </w:r>
      <w:r w:rsidR="0000412D">
        <w:rPr>
          <w:rFonts w:hint="eastAsia"/>
        </w:rPr>
        <w:t>。</w:t>
      </w:r>
    </w:p>
    <w:p w14:paraId="1E273958" w14:textId="63D4EA7F" w:rsidR="001C4D63" w:rsidRDefault="008A654B" w:rsidP="001C4D63">
      <w:pPr>
        <w:pStyle w:val="1-"/>
        <w:spacing w:beforeLines="100" w:before="240" w:afterLines="100" w:after="240"/>
        <w:jc w:val="center"/>
      </w:pPr>
      <w:bookmarkStart w:id="25" w:name="_Toc62488181"/>
      <w:r>
        <w:lastRenderedPageBreak/>
        <w:t>5.</w:t>
      </w:r>
      <w:r w:rsidR="001C4D63">
        <w:rPr>
          <w:rFonts w:hint="eastAsia"/>
        </w:rPr>
        <w:t>實驗成果</w:t>
      </w:r>
    </w:p>
    <w:tbl>
      <w:tblPr>
        <w:tblStyle w:val="TableGrid"/>
        <w:tblW w:w="4815" w:type="dxa"/>
        <w:tblLook w:val="04A0" w:firstRow="1" w:lastRow="0" w:firstColumn="1" w:lastColumn="0" w:noHBand="0" w:noVBand="1"/>
      </w:tblPr>
      <w:tblGrid>
        <w:gridCol w:w="1271"/>
        <w:gridCol w:w="1048"/>
        <w:gridCol w:w="1160"/>
        <w:gridCol w:w="1336"/>
      </w:tblGrid>
      <w:tr w:rsidR="001E628E" w14:paraId="2AB22EFE" w14:textId="77777777" w:rsidTr="001B5D65">
        <w:tc>
          <w:tcPr>
            <w:tcW w:w="1271" w:type="dxa"/>
          </w:tcPr>
          <w:p w14:paraId="446D87E5" w14:textId="137B591B" w:rsidR="001E628E" w:rsidRDefault="001E628E" w:rsidP="001C4D63">
            <w:pPr>
              <w:pStyle w:val="1-"/>
              <w:spacing w:beforeLines="100" w:before="240" w:afterLines="100" w:after="240"/>
              <w:jc w:val="center"/>
              <w:rPr>
                <w:rFonts w:hint="eastAsia"/>
              </w:rPr>
            </w:pPr>
            <w:r>
              <w:rPr>
                <w:rFonts w:hint="eastAsia"/>
              </w:rPr>
              <w:t>分類模型</w:t>
            </w:r>
          </w:p>
        </w:tc>
        <w:tc>
          <w:tcPr>
            <w:tcW w:w="1048" w:type="dxa"/>
          </w:tcPr>
          <w:p w14:paraId="39032C24" w14:textId="40C99859" w:rsidR="001E628E" w:rsidRDefault="001E628E" w:rsidP="001C4D63">
            <w:pPr>
              <w:pStyle w:val="1-"/>
              <w:spacing w:beforeLines="100" w:before="240" w:afterLines="100" w:after="240"/>
              <w:jc w:val="center"/>
              <w:rPr>
                <w:rFonts w:hint="eastAsia"/>
              </w:rPr>
            </w:pPr>
            <w:r>
              <w:t>Precision</w:t>
            </w:r>
          </w:p>
        </w:tc>
        <w:tc>
          <w:tcPr>
            <w:tcW w:w="1160" w:type="dxa"/>
          </w:tcPr>
          <w:p w14:paraId="49C133A6" w14:textId="02AC7D57" w:rsidR="001E628E" w:rsidRDefault="001E628E" w:rsidP="001C4D63">
            <w:pPr>
              <w:pStyle w:val="1-"/>
              <w:spacing w:beforeLines="100" w:before="240" w:afterLines="100" w:after="240"/>
              <w:jc w:val="center"/>
              <w:rPr>
                <w:rFonts w:hint="eastAsia"/>
              </w:rPr>
            </w:pPr>
            <w:r>
              <w:t>Recall</w:t>
            </w:r>
          </w:p>
        </w:tc>
        <w:tc>
          <w:tcPr>
            <w:tcW w:w="1336" w:type="dxa"/>
          </w:tcPr>
          <w:p w14:paraId="13E74797" w14:textId="20C131FC" w:rsidR="001E628E" w:rsidRDefault="001E628E" w:rsidP="001C4D63">
            <w:pPr>
              <w:pStyle w:val="1-"/>
              <w:spacing w:beforeLines="100" w:before="240" w:afterLines="100" w:after="240"/>
              <w:jc w:val="center"/>
              <w:rPr>
                <w:rFonts w:hint="eastAsia"/>
              </w:rPr>
            </w:pPr>
            <w:r>
              <w:t>F-Measure</w:t>
            </w:r>
          </w:p>
        </w:tc>
      </w:tr>
      <w:tr w:rsidR="001E628E" w14:paraId="2F8AE204" w14:textId="77777777" w:rsidTr="001B5D65">
        <w:tc>
          <w:tcPr>
            <w:tcW w:w="1271" w:type="dxa"/>
          </w:tcPr>
          <w:p w14:paraId="10C19686" w14:textId="08B067C8" w:rsidR="001E628E" w:rsidRDefault="001E628E" w:rsidP="001C4D63">
            <w:pPr>
              <w:pStyle w:val="1-"/>
              <w:spacing w:beforeLines="100" w:before="240" w:afterLines="100" w:after="240"/>
              <w:jc w:val="center"/>
              <w:rPr>
                <w:rFonts w:hint="eastAsia"/>
              </w:rPr>
            </w:pPr>
            <w:r>
              <w:rPr>
                <w:rFonts w:hint="eastAsia"/>
              </w:rPr>
              <w:t>決策樹</w:t>
            </w:r>
          </w:p>
        </w:tc>
        <w:tc>
          <w:tcPr>
            <w:tcW w:w="1048" w:type="dxa"/>
          </w:tcPr>
          <w:p w14:paraId="6DB85AC2" w14:textId="03DE1E9E" w:rsidR="001E628E" w:rsidRDefault="00D07A4E" w:rsidP="001C4D63">
            <w:pPr>
              <w:pStyle w:val="1-"/>
              <w:spacing w:beforeLines="100" w:before="240" w:afterLines="100" w:after="240"/>
              <w:jc w:val="center"/>
              <w:rPr>
                <w:rFonts w:hint="eastAsia"/>
              </w:rPr>
            </w:pPr>
            <w:r>
              <w:rPr>
                <w:rFonts w:hint="eastAsia"/>
              </w:rPr>
              <w:t>1</w:t>
            </w:r>
            <w:r>
              <w:t>.0</w:t>
            </w:r>
          </w:p>
        </w:tc>
        <w:tc>
          <w:tcPr>
            <w:tcW w:w="1160" w:type="dxa"/>
          </w:tcPr>
          <w:p w14:paraId="547EBAA3" w14:textId="7D7B6D05" w:rsidR="001E628E" w:rsidRDefault="00D07A4E" w:rsidP="001C4D63">
            <w:pPr>
              <w:pStyle w:val="1-"/>
              <w:spacing w:beforeLines="100" w:before="240" w:afterLines="100" w:after="240"/>
              <w:jc w:val="center"/>
              <w:rPr>
                <w:rFonts w:hint="eastAsia"/>
              </w:rPr>
            </w:pPr>
            <w:r>
              <w:t>0.9</w:t>
            </w:r>
          </w:p>
        </w:tc>
        <w:tc>
          <w:tcPr>
            <w:tcW w:w="1336" w:type="dxa"/>
          </w:tcPr>
          <w:p w14:paraId="1CCAEA4A" w14:textId="0534EA3C" w:rsidR="001E628E" w:rsidRDefault="001B5D65" w:rsidP="001C4D63">
            <w:pPr>
              <w:pStyle w:val="1-"/>
              <w:spacing w:beforeLines="100" w:before="240" w:afterLines="100" w:after="240"/>
              <w:jc w:val="center"/>
              <w:rPr>
                <w:rFonts w:hint="eastAsia"/>
              </w:rPr>
            </w:pPr>
            <w:r>
              <w:t>0.94</w:t>
            </w:r>
          </w:p>
        </w:tc>
      </w:tr>
      <w:tr w:rsidR="001E628E" w14:paraId="297511EC" w14:textId="77777777" w:rsidTr="001B5D65">
        <w:tc>
          <w:tcPr>
            <w:tcW w:w="1271" w:type="dxa"/>
          </w:tcPr>
          <w:p w14:paraId="7E0D71B7" w14:textId="5E0B2A2D" w:rsidR="001E628E" w:rsidRDefault="001B5D65" w:rsidP="001C4D63">
            <w:pPr>
              <w:pStyle w:val="1-"/>
              <w:spacing w:beforeLines="100" w:before="240" w:afterLines="100" w:after="240"/>
              <w:jc w:val="center"/>
              <w:rPr>
                <w:rFonts w:hint="eastAsia"/>
              </w:rPr>
            </w:pPr>
            <w:r>
              <w:rPr>
                <w:rFonts w:hint="eastAsia"/>
              </w:rPr>
              <w:t>支持</w:t>
            </w:r>
            <w:r w:rsidR="001E628E">
              <w:rPr>
                <w:rFonts w:hint="eastAsia"/>
              </w:rPr>
              <w:t>向量機</w:t>
            </w:r>
          </w:p>
        </w:tc>
        <w:tc>
          <w:tcPr>
            <w:tcW w:w="1048" w:type="dxa"/>
          </w:tcPr>
          <w:p w14:paraId="64D07782" w14:textId="37B542E6" w:rsidR="001E628E" w:rsidRDefault="001B5D65" w:rsidP="001C4D63">
            <w:pPr>
              <w:pStyle w:val="1-"/>
              <w:spacing w:beforeLines="100" w:before="240" w:afterLines="100" w:after="240"/>
              <w:jc w:val="center"/>
              <w:rPr>
                <w:rFonts w:hint="eastAsia"/>
              </w:rPr>
            </w:pPr>
            <w:r>
              <w:rPr>
                <w:rFonts w:hint="eastAsia"/>
              </w:rPr>
              <w:t>0</w:t>
            </w:r>
            <w:r>
              <w:t>.0</w:t>
            </w:r>
          </w:p>
        </w:tc>
        <w:tc>
          <w:tcPr>
            <w:tcW w:w="1160" w:type="dxa"/>
          </w:tcPr>
          <w:p w14:paraId="2C85A426" w14:textId="299ADF51" w:rsidR="001E628E" w:rsidRDefault="001B5D65" w:rsidP="001C4D63">
            <w:pPr>
              <w:pStyle w:val="1-"/>
              <w:spacing w:beforeLines="100" w:before="240" w:afterLines="100" w:after="240"/>
              <w:jc w:val="center"/>
              <w:rPr>
                <w:rFonts w:hint="eastAsia"/>
              </w:rPr>
            </w:pPr>
            <w:r>
              <w:t>0.0</w:t>
            </w:r>
          </w:p>
        </w:tc>
        <w:tc>
          <w:tcPr>
            <w:tcW w:w="1336" w:type="dxa"/>
          </w:tcPr>
          <w:p w14:paraId="1DF70B31" w14:textId="313DC875" w:rsidR="001E628E" w:rsidRDefault="001B5D65" w:rsidP="001C4D63">
            <w:pPr>
              <w:pStyle w:val="1-"/>
              <w:spacing w:beforeLines="100" w:before="240" w:afterLines="100" w:after="240"/>
              <w:jc w:val="center"/>
              <w:rPr>
                <w:rFonts w:hint="eastAsia"/>
              </w:rPr>
            </w:pPr>
            <w:r>
              <w:t>…</w:t>
            </w:r>
          </w:p>
        </w:tc>
      </w:tr>
    </w:tbl>
    <w:p w14:paraId="7A34EBC4" w14:textId="77777777" w:rsidR="001C4D63" w:rsidRDefault="001C4D63" w:rsidP="001C4D63">
      <w:pPr>
        <w:pStyle w:val="1-"/>
        <w:spacing w:beforeLines="100" w:before="240" w:afterLines="100" w:after="240"/>
        <w:jc w:val="center"/>
        <w:rPr>
          <w:rFonts w:hint="eastAsia"/>
        </w:rPr>
      </w:pPr>
    </w:p>
    <w:p w14:paraId="5FB0DF40" w14:textId="75128DC0" w:rsidR="001C4D63" w:rsidRDefault="001C4D63" w:rsidP="001C4D63">
      <w:pPr>
        <w:pStyle w:val="1-"/>
        <w:spacing w:beforeLines="100" w:before="240" w:afterLines="100" w:after="240"/>
        <w:jc w:val="center"/>
        <w:rPr>
          <w:rFonts w:hint="eastAsia"/>
        </w:rPr>
      </w:pPr>
      <w:r>
        <w:t>6.</w:t>
      </w:r>
      <w:r>
        <w:rPr>
          <w:rFonts w:hint="eastAsia"/>
        </w:rPr>
        <w:t>結果與討論</w:t>
      </w:r>
    </w:p>
    <w:p w14:paraId="71F141D9" w14:textId="10F83C1F" w:rsidR="001C4D63" w:rsidRDefault="009F0C6F" w:rsidP="001C4D63">
      <w:pPr>
        <w:pStyle w:val="1-"/>
        <w:spacing w:beforeLines="100" w:before="240" w:afterLines="100" w:after="240"/>
        <w:jc w:val="center"/>
      </w:pPr>
      <w:r w:rsidRPr="003C4C0A">
        <w:t>參考文獻</w:t>
      </w:r>
      <w:bookmarkEnd w:id="25"/>
    </w:p>
    <w:p w14:paraId="747F567D" w14:textId="77777777" w:rsidR="001C4D63" w:rsidRPr="001C4D63" w:rsidRDefault="001C4D63" w:rsidP="001C4D63">
      <w:pPr>
        <w:pStyle w:val="1-"/>
        <w:spacing w:beforeLines="100" w:before="240" w:afterLines="100" w:after="240"/>
        <w:jc w:val="center"/>
        <w:rPr>
          <w:rFonts w:hint="eastAsia"/>
        </w:rPr>
      </w:pPr>
    </w:p>
    <w:p w14:paraId="709A11B4"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19" w:history="1">
        <w:bookmarkStart w:id="26" w:name="_Ref60307519"/>
        <w:r w:rsidR="009F0C6F" w:rsidRPr="005E5613">
          <w:rPr>
            <w:rFonts w:eastAsia="DFKai-SB"/>
            <w:color w:val="000000"/>
            <w:sz w:val="18"/>
            <w:szCs w:val="18"/>
          </w:rPr>
          <w:t>國人平均壽命</w:t>
        </w:r>
        <w:r w:rsidR="009F0C6F" w:rsidRPr="005E5613">
          <w:rPr>
            <w:rFonts w:eastAsia="DFKai-SB"/>
            <w:color w:val="000000"/>
            <w:sz w:val="18"/>
            <w:szCs w:val="18"/>
          </w:rPr>
          <w:t>80.9</w:t>
        </w:r>
        <w:r w:rsidR="009F0C6F" w:rsidRPr="005E5613">
          <w:rPr>
            <w:rFonts w:eastAsia="DFKai-SB"/>
            <w:color w:val="000000"/>
            <w:sz w:val="18"/>
            <w:szCs w:val="18"/>
          </w:rPr>
          <w:t>歲</w:t>
        </w:r>
        <w:r w:rsidR="009F0C6F" w:rsidRPr="005E5613">
          <w:rPr>
            <w:rFonts w:eastAsia="DFKai-SB"/>
            <w:color w:val="000000"/>
            <w:sz w:val="18"/>
            <w:szCs w:val="18"/>
          </w:rPr>
          <w:t xml:space="preserve"> </w:t>
        </w:r>
        <w:r w:rsidR="009F0C6F" w:rsidRPr="005E5613">
          <w:rPr>
            <w:rFonts w:eastAsia="DFKai-SB"/>
            <w:color w:val="000000"/>
            <w:sz w:val="18"/>
            <w:szCs w:val="18"/>
          </w:rPr>
          <w:t>男女差</w:t>
        </w:r>
        <w:r w:rsidR="009F0C6F" w:rsidRPr="005E5613">
          <w:rPr>
            <w:rFonts w:eastAsia="DFKai-SB"/>
            <w:color w:val="000000"/>
            <w:sz w:val="18"/>
            <w:szCs w:val="18"/>
          </w:rPr>
          <w:t>6.5</w:t>
        </w:r>
        <w:r w:rsidR="009F0C6F" w:rsidRPr="005E5613">
          <w:rPr>
            <w:rFonts w:eastAsia="DFKai-SB"/>
            <w:color w:val="000000"/>
            <w:sz w:val="18"/>
            <w:szCs w:val="18"/>
          </w:rPr>
          <w:t>歲</w:t>
        </w:r>
        <w:bookmarkEnd w:id="26"/>
      </w:hyperlink>
    </w:p>
    <w:p w14:paraId="61A615B4"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0" w:history="1">
        <w:bookmarkStart w:id="27" w:name="_Ref60307565"/>
        <w:r w:rsidR="009F0C6F" w:rsidRPr="005E5613">
          <w:rPr>
            <w:rFonts w:eastAsia="DFKai-SB"/>
            <w:color w:val="000000"/>
            <w:sz w:val="18"/>
            <w:szCs w:val="18"/>
          </w:rPr>
          <w:t>全球最老國</w:t>
        </w:r>
        <w:r w:rsidR="009F0C6F" w:rsidRPr="005E5613">
          <w:rPr>
            <w:rFonts w:eastAsia="DFKai-SB"/>
            <w:color w:val="000000"/>
            <w:sz w:val="18"/>
            <w:szCs w:val="18"/>
          </w:rPr>
          <w:t>!</w:t>
        </w:r>
        <w:r w:rsidR="009F0C6F" w:rsidRPr="005E5613">
          <w:rPr>
            <w:rFonts w:eastAsia="DFKai-SB"/>
            <w:color w:val="000000"/>
            <w:sz w:val="18"/>
            <w:szCs w:val="18"/>
          </w:rPr>
          <w:t>日本</w:t>
        </w:r>
        <w:r w:rsidR="009F0C6F" w:rsidRPr="005E5613">
          <w:rPr>
            <w:rFonts w:eastAsia="DFKai-SB"/>
            <w:color w:val="000000"/>
            <w:sz w:val="18"/>
            <w:szCs w:val="18"/>
          </w:rPr>
          <w:t>65</w:t>
        </w:r>
        <w:r w:rsidR="009F0C6F" w:rsidRPr="005E5613">
          <w:rPr>
            <w:rFonts w:eastAsia="DFKai-SB"/>
            <w:color w:val="000000"/>
            <w:sz w:val="18"/>
            <w:szCs w:val="18"/>
          </w:rPr>
          <w:t>歲以上長者約</w:t>
        </w:r>
        <w:r w:rsidR="009F0C6F" w:rsidRPr="005E5613">
          <w:rPr>
            <w:rFonts w:eastAsia="DFKai-SB"/>
            <w:color w:val="000000"/>
            <w:sz w:val="18"/>
            <w:szCs w:val="18"/>
          </w:rPr>
          <w:t>3617</w:t>
        </w:r>
        <w:r w:rsidR="009F0C6F" w:rsidRPr="005E5613">
          <w:rPr>
            <w:rFonts w:eastAsia="DFKai-SB"/>
            <w:color w:val="000000"/>
            <w:sz w:val="18"/>
            <w:szCs w:val="18"/>
          </w:rPr>
          <w:t>萬佔人口</w:t>
        </w:r>
        <w:r w:rsidR="009F0C6F" w:rsidRPr="005E5613">
          <w:rPr>
            <w:rFonts w:eastAsia="DFKai-SB"/>
            <w:color w:val="000000"/>
            <w:sz w:val="18"/>
            <w:szCs w:val="18"/>
          </w:rPr>
          <w:t>28.7%</w:t>
        </w:r>
        <w:bookmarkEnd w:id="27"/>
      </w:hyperlink>
    </w:p>
    <w:p w14:paraId="3B9B901B"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1" w:history="1">
        <w:bookmarkStart w:id="28" w:name="_Ref58684247"/>
        <w:r w:rsidR="009F0C6F" w:rsidRPr="005E5613">
          <w:rPr>
            <w:rFonts w:eastAsia="DFKai-SB"/>
            <w:color w:val="000000"/>
            <w:sz w:val="18"/>
            <w:szCs w:val="18"/>
          </w:rPr>
          <w:t>Pepper</w:t>
        </w:r>
        <w:r w:rsidR="009F0C6F" w:rsidRPr="005E5613">
          <w:rPr>
            <w:rFonts w:eastAsia="DFKai-SB"/>
            <w:color w:val="000000"/>
            <w:sz w:val="18"/>
            <w:szCs w:val="18"/>
          </w:rPr>
          <w:t>機器人新工作</w:t>
        </w:r>
        <w:r w:rsidR="009F0C6F" w:rsidRPr="005E5613">
          <w:rPr>
            <w:rFonts w:eastAsia="DFKai-SB"/>
            <w:color w:val="000000"/>
            <w:sz w:val="18"/>
            <w:szCs w:val="18"/>
          </w:rPr>
          <w:t>,</w:t>
        </w:r>
        <w:r w:rsidR="009F0C6F" w:rsidRPr="005E5613">
          <w:rPr>
            <w:rFonts w:eastAsia="DFKai-SB"/>
            <w:color w:val="000000"/>
            <w:sz w:val="18"/>
            <w:szCs w:val="18"/>
          </w:rPr>
          <w:t>安養中心當照護員</w:t>
        </w:r>
        <w:bookmarkEnd w:id="28"/>
      </w:hyperlink>
    </w:p>
    <w:p w14:paraId="59F41CFF"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2" w:history="1">
        <w:bookmarkStart w:id="29" w:name="_Ref58684255"/>
        <w:r w:rsidR="009F0C6F" w:rsidRPr="005E5613">
          <w:rPr>
            <w:rFonts w:eastAsia="DFKai-SB"/>
            <w:color w:val="000000"/>
            <w:sz w:val="18"/>
            <w:szCs w:val="18"/>
          </w:rPr>
          <w:t>新保居家陪伴機器人</w:t>
        </w:r>
        <w:r w:rsidR="009F0C6F" w:rsidRPr="005E5613">
          <w:rPr>
            <w:rFonts w:eastAsia="DFKai-SB"/>
            <w:color w:val="000000"/>
            <w:sz w:val="18"/>
            <w:szCs w:val="18"/>
          </w:rPr>
          <w:t xml:space="preserve"> </w:t>
        </w:r>
        <w:r w:rsidR="009F0C6F" w:rsidRPr="005E5613">
          <w:rPr>
            <w:rFonts w:eastAsia="DFKai-SB"/>
            <w:color w:val="000000"/>
            <w:sz w:val="18"/>
            <w:szCs w:val="18"/>
          </w:rPr>
          <w:t>瞄準銀髮照護商機</w:t>
        </w:r>
        <w:bookmarkEnd w:id="29"/>
      </w:hyperlink>
    </w:p>
    <w:p w14:paraId="05093D87"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3" w:history="1">
        <w:bookmarkStart w:id="30" w:name="_Ref58684290"/>
        <w:r w:rsidR="009F0C6F" w:rsidRPr="005E5613">
          <w:rPr>
            <w:rFonts w:eastAsia="DFKai-SB"/>
            <w:color w:val="000000"/>
            <w:sz w:val="18"/>
            <w:szCs w:val="18"/>
          </w:rPr>
          <w:t>ASUS Zenbo Junior</w:t>
        </w:r>
        <w:bookmarkEnd w:id="30"/>
      </w:hyperlink>
    </w:p>
    <w:p w14:paraId="4E8A242E" w14:textId="77777777" w:rsidR="009F0C6F"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4" w:history="1">
        <w:bookmarkStart w:id="31" w:name="_Ref58684317"/>
        <w:r w:rsidR="009F0C6F" w:rsidRPr="005E5613">
          <w:rPr>
            <w:rFonts w:eastAsia="DFKai-SB"/>
            <w:color w:val="000000"/>
            <w:sz w:val="18"/>
            <w:szCs w:val="18"/>
          </w:rPr>
          <w:t>居家照護機器人</w:t>
        </w:r>
        <w:bookmarkEnd w:id="31"/>
      </w:hyperlink>
    </w:p>
    <w:p w14:paraId="249AE522" w14:textId="77777777" w:rsidR="009F0C6F" w:rsidRPr="00564726" w:rsidRDefault="00670546" w:rsidP="008A654B">
      <w:pPr>
        <w:numPr>
          <w:ilvl w:val="0"/>
          <w:numId w:val="26"/>
        </w:numPr>
        <w:pBdr>
          <w:top w:val="nil"/>
          <w:left w:val="nil"/>
          <w:bottom w:val="nil"/>
          <w:right w:val="nil"/>
          <w:between w:val="nil"/>
        </w:pBdr>
        <w:ind w:left="482" w:hanging="482"/>
        <w:jc w:val="both"/>
        <w:rPr>
          <w:rFonts w:eastAsia="DFKai-SB"/>
          <w:sz w:val="20"/>
          <w:szCs w:val="20"/>
        </w:rPr>
      </w:pPr>
      <w:hyperlink r:id="rId25" w:history="1">
        <w:bookmarkStart w:id="32" w:name="_Ref65633821"/>
        <w:r w:rsidR="009F0C6F" w:rsidRPr="00564726">
          <w:rPr>
            <w:rStyle w:val="Hyperlink"/>
            <w:rFonts w:eastAsia="DFKai-SB" w:hint="eastAsia"/>
            <w:color w:val="auto"/>
            <w:sz w:val="20"/>
            <w:szCs w:val="20"/>
            <w:u w:val="none"/>
          </w:rPr>
          <w:t>F</w:t>
        </w:r>
        <w:r w:rsidR="009F0C6F" w:rsidRPr="00564726">
          <w:rPr>
            <w:rStyle w:val="Hyperlink"/>
            <w:rFonts w:eastAsia="DFKai-SB"/>
            <w:color w:val="auto"/>
            <w:sz w:val="20"/>
            <w:szCs w:val="20"/>
            <w:u w:val="none"/>
          </w:rPr>
          <w:t>inite State Machine(FSM)</w:t>
        </w:r>
        <w:r w:rsidR="009F0C6F" w:rsidRPr="00564726">
          <w:rPr>
            <w:rStyle w:val="Hyperlink"/>
            <w:rFonts w:eastAsia="DFKai-SB"/>
            <w:color w:val="auto"/>
            <w:sz w:val="20"/>
            <w:szCs w:val="20"/>
            <w:u w:val="none"/>
          </w:rPr>
          <w:t>介紹</w:t>
        </w:r>
        <w:bookmarkEnd w:id="32"/>
      </w:hyperlink>
    </w:p>
    <w:p w14:paraId="65551CD2"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6" w:history="1">
        <w:bookmarkStart w:id="33" w:name="_Ref58684380"/>
        <w:r w:rsidR="009F0C6F" w:rsidRPr="005E5613">
          <w:rPr>
            <w:rFonts w:eastAsia="DFKai-SB"/>
            <w:color w:val="000000"/>
            <w:sz w:val="18"/>
            <w:szCs w:val="18"/>
          </w:rPr>
          <w:t>ZeroMQ</w:t>
        </w:r>
        <w:bookmarkEnd w:id="33"/>
      </w:hyperlink>
    </w:p>
    <w:p w14:paraId="0D3F8B78"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7" w:history="1">
        <w:bookmarkStart w:id="34" w:name="_Ref58684424"/>
        <w:r w:rsidR="009F0C6F" w:rsidRPr="005E5613">
          <w:rPr>
            <w:rFonts w:eastAsia="DFKai-SB"/>
            <w:color w:val="000000"/>
            <w:sz w:val="18"/>
            <w:szCs w:val="18"/>
          </w:rPr>
          <w:t xml:space="preserve">Django Girls </w:t>
        </w:r>
        <w:r w:rsidR="009F0C6F" w:rsidRPr="005E5613">
          <w:rPr>
            <w:rFonts w:eastAsia="DFKai-SB"/>
            <w:color w:val="000000"/>
            <w:sz w:val="18"/>
            <w:szCs w:val="18"/>
          </w:rPr>
          <w:t>學習指南</w:t>
        </w:r>
        <w:bookmarkEnd w:id="34"/>
      </w:hyperlink>
    </w:p>
    <w:p w14:paraId="59D632A4"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8" w:history="1">
        <w:bookmarkStart w:id="35" w:name="_Ref58684469"/>
        <w:r w:rsidR="009F0C6F" w:rsidRPr="005E5613">
          <w:rPr>
            <w:rFonts w:eastAsia="DFKai-SB"/>
            <w:color w:val="000000"/>
            <w:sz w:val="18"/>
            <w:szCs w:val="18"/>
          </w:rPr>
          <w:t xml:space="preserve">Python </w:t>
        </w:r>
        <w:r w:rsidR="009F0C6F" w:rsidRPr="005E5613">
          <w:rPr>
            <w:rFonts w:eastAsia="DFKai-SB"/>
            <w:color w:val="000000"/>
            <w:sz w:val="18"/>
            <w:szCs w:val="18"/>
          </w:rPr>
          <w:t>操作</w:t>
        </w:r>
        <w:r w:rsidR="009F0C6F" w:rsidRPr="005E5613">
          <w:rPr>
            <w:rFonts w:eastAsia="DFKai-SB"/>
            <w:color w:val="000000"/>
            <w:sz w:val="18"/>
            <w:szCs w:val="18"/>
          </w:rPr>
          <w:t xml:space="preserve"> MySQL </w:t>
        </w:r>
        <w:r w:rsidR="009F0C6F" w:rsidRPr="005E5613">
          <w:rPr>
            <w:rFonts w:eastAsia="DFKai-SB"/>
            <w:color w:val="000000"/>
            <w:sz w:val="18"/>
            <w:szCs w:val="18"/>
          </w:rPr>
          <w:t>資料庫</w:t>
        </w:r>
        <w:bookmarkEnd w:id="35"/>
      </w:hyperlink>
    </w:p>
    <w:p w14:paraId="09619253"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29" w:history="1">
        <w:bookmarkStart w:id="36" w:name="_Ref58682680"/>
        <w:r w:rsidR="009F0C6F" w:rsidRPr="005E5613">
          <w:rPr>
            <w:rFonts w:eastAsia="DFKai-SB"/>
            <w:color w:val="000000"/>
            <w:sz w:val="18"/>
            <w:szCs w:val="18"/>
          </w:rPr>
          <w:t>新世紀通訊函式庫</w:t>
        </w:r>
        <w:r w:rsidR="009F0C6F" w:rsidRPr="005E5613">
          <w:rPr>
            <w:rFonts w:eastAsia="DFKai-SB"/>
            <w:color w:val="000000"/>
            <w:sz w:val="18"/>
            <w:szCs w:val="18"/>
          </w:rPr>
          <w:t xml:space="preserve">– ZeroMQ | </w:t>
        </w:r>
        <w:r w:rsidR="009F0C6F" w:rsidRPr="005E5613">
          <w:rPr>
            <w:rFonts w:eastAsia="DFKai-SB"/>
            <w:color w:val="000000"/>
            <w:sz w:val="18"/>
            <w:szCs w:val="18"/>
          </w:rPr>
          <w:t>程式設計遇上小提琴</w:t>
        </w:r>
        <w:bookmarkEnd w:id="36"/>
      </w:hyperlink>
    </w:p>
    <w:p w14:paraId="7F373E55" w14:textId="77777777" w:rsidR="009F0C6F" w:rsidRPr="005E5613" w:rsidRDefault="00670546" w:rsidP="008A654B">
      <w:pPr>
        <w:numPr>
          <w:ilvl w:val="0"/>
          <w:numId w:val="26"/>
        </w:numPr>
        <w:pBdr>
          <w:top w:val="nil"/>
          <w:left w:val="nil"/>
          <w:bottom w:val="nil"/>
          <w:right w:val="nil"/>
          <w:between w:val="nil"/>
        </w:pBdr>
        <w:ind w:left="482" w:hanging="482"/>
        <w:jc w:val="both"/>
        <w:rPr>
          <w:rFonts w:eastAsia="DFKai-SB"/>
          <w:color w:val="000000"/>
          <w:sz w:val="18"/>
          <w:szCs w:val="18"/>
        </w:rPr>
      </w:pPr>
      <w:hyperlink r:id="rId30" w:history="1">
        <w:bookmarkStart w:id="37" w:name="_Ref58684525"/>
        <w:r w:rsidR="009F0C6F" w:rsidRPr="005E5613">
          <w:rPr>
            <w:rFonts w:eastAsia="DFKai-SB"/>
            <w:color w:val="000000"/>
            <w:sz w:val="18"/>
            <w:szCs w:val="18"/>
          </w:rPr>
          <w:t xml:space="preserve">Bluetooth BLE, gatttool and (almost) all those </w:t>
        </w:r>
        <w:r w:rsidR="009F0C6F" w:rsidRPr="005E5613">
          <w:rPr>
            <w:rFonts w:eastAsia="DFKai-SB"/>
            <w:color w:val="000000"/>
            <w:sz w:val="18"/>
            <w:szCs w:val="18"/>
          </w:rPr>
          <w:tab/>
          <w:t>numbers .... explained</w:t>
        </w:r>
        <w:bookmarkEnd w:id="37"/>
      </w:hyperlink>
    </w:p>
    <w:p w14:paraId="055F4E53" w14:textId="4218BB1E" w:rsidR="009F0C6F"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何敏煌、林亮昀</w:t>
      </w:r>
      <w:r w:rsidRPr="005E5613">
        <w:rPr>
          <w:rFonts w:eastAsia="DFKai-SB"/>
          <w:color w:val="000000"/>
          <w:sz w:val="18"/>
          <w:szCs w:val="18"/>
        </w:rPr>
        <w:t>(2018)</w:t>
      </w:r>
      <w:r w:rsidRPr="005E5613">
        <w:rPr>
          <w:rFonts w:eastAsia="DFKai-SB"/>
          <w:color w:val="000000"/>
          <w:sz w:val="18"/>
          <w:szCs w:val="18"/>
        </w:rPr>
        <w:t>。</w:t>
      </w:r>
      <w:r w:rsidRPr="005E5613">
        <w:rPr>
          <w:rFonts w:eastAsia="DFKai-SB"/>
          <w:color w:val="000000"/>
          <w:sz w:val="18"/>
          <w:szCs w:val="18"/>
        </w:rPr>
        <w:t>python</w:t>
      </w:r>
      <w:r w:rsidRPr="005E5613">
        <w:rPr>
          <w:rFonts w:eastAsia="DFKai-SB"/>
          <w:color w:val="000000"/>
          <w:sz w:val="18"/>
          <w:szCs w:val="18"/>
        </w:rPr>
        <w:t>新手使</w:t>
      </w:r>
      <w:r w:rsidRPr="005E5613">
        <w:rPr>
          <w:rFonts w:eastAsia="DFKai-SB"/>
          <w:color w:val="000000"/>
          <w:sz w:val="18"/>
          <w:szCs w:val="18"/>
        </w:rPr>
        <w:t>Django</w:t>
      </w:r>
      <w:r w:rsidRPr="005E5613">
        <w:rPr>
          <w:rFonts w:eastAsia="DFKai-SB"/>
          <w:color w:val="000000"/>
          <w:sz w:val="18"/>
          <w:szCs w:val="18"/>
        </w:rPr>
        <w:t>架站技術實作</w:t>
      </w:r>
      <w:r w:rsidRPr="005E5613">
        <w:rPr>
          <w:rFonts w:eastAsia="DFKai-SB" w:hint="eastAsia"/>
          <w:color w:val="000000"/>
          <w:sz w:val="18"/>
          <w:szCs w:val="18"/>
        </w:rPr>
        <w:t>活用</w:t>
      </w:r>
      <w:r w:rsidRPr="005E5613">
        <w:rPr>
          <w:rFonts w:eastAsia="DFKai-SB"/>
          <w:color w:val="000000"/>
          <w:sz w:val="18"/>
          <w:szCs w:val="18"/>
        </w:rPr>
        <w:t>Django 2.0 web framework</w:t>
      </w:r>
      <w:r w:rsidRPr="005E5613">
        <w:rPr>
          <w:rFonts w:eastAsia="DFKai-SB"/>
          <w:color w:val="000000"/>
          <w:sz w:val="18"/>
          <w:szCs w:val="18"/>
        </w:rPr>
        <w:t>建構動態網站的</w:t>
      </w:r>
      <w:r w:rsidRPr="005E5613">
        <w:rPr>
          <w:rFonts w:eastAsia="DFKai-SB"/>
          <w:color w:val="000000"/>
          <w:sz w:val="18"/>
          <w:szCs w:val="18"/>
        </w:rPr>
        <w:t>16</w:t>
      </w:r>
      <w:r w:rsidRPr="005E5613">
        <w:rPr>
          <w:rFonts w:eastAsia="DFKai-SB"/>
          <w:color w:val="000000"/>
          <w:sz w:val="18"/>
          <w:szCs w:val="18"/>
        </w:rPr>
        <w:t>堂課。新北市</w:t>
      </w:r>
      <w:r w:rsidRPr="005E5613">
        <w:rPr>
          <w:rFonts w:eastAsia="DFKai-SB"/>
          <w:color w:val="000000"/>
          <w:sz w:val="18"/>
          <w:szCs w:val="18"/>
        </w:rPr>
        <w:t>:</w:t>
      </w:r>
      <w:r w:rsidRPr="005E5613">
        <w:rPr>
          <w:rFonts w:eastAsia="DFKai-SB"/>
          <w:color w:val="000000"/>
          <w:sz w:val="18"/>
          <w:szCs w:val="18"/>
        </w:rPr>
        <w:t>博碩文化</w:t>
      </w:r>
    </w:p>
    <w:p w14:paraId="49CF5872" w14:textId="7CC31113" w:rsidR="002E2E3C" w:rsidRDefault="002E2E3C" w:rsidP="008A654B">
      <w:pPr>
        <w:numPr>
          <w:ilvl w:val="0"/>
          <w:numId w:val="26"/>
        </w:numPr>
        <w:pBdr>
          <w:top w:val="nil"/>
          <w:left w:val="nil"/>
          <w:bottom w:val="nil"/>
          <w:right w:val="nil"/>
          <w:between w:val="nil"/>
        </w:pBdr>
        <w:ind w:left="482" w:hanging="482"/>
        <w:jc w:val="both"/>
        <w:rPr>
          <w:rFonts w:eastAsia="DFKai-SB"/>
          <w:color w:val="000000"/>
          <w:sz w:val="18"/>
          <w:szCs w:val="18"/>
        </w:rPr>
      </w:pPr>
      <w:r>
        <w:rPr>
          <w:rFonts w:eastAsia="DFKai-SB" w:hint="eastAsia"/>
          <w:color w:val="000000"/>
          <w:sz w:val="18"/>
          <w:szCs w:val="18"/>
        </w:rPr>
        <w:t>分類方法決策樹說明</w:t>
      </w:r>
    </w:p>
    <w:p w14:paraId="6272F70B" w14:textId="309D74F0" w:rsidR="00CE444F" w:rsidRPr="00CE444F" w:rsidRDefault="00670546" w:rsidP="00CE444F">
      <w:pPr>
        <w:pStyle w:val="ListParagraph"/>
        <w:widowControl/>
        <w:numPr>
          <w:ilvl w:val="0"/>
          <w:numId w:val="26"/>
        </w:numPr>
        <w:rPr>
          <w:kern w:val="0"/>
          <w:sz w:val="18"/>
          <w:szCs w:val="18"/>
        </w:rPr>
      </w:pPr>
      <w:hyperlink r:id="rId31" w:history="1">
        <w:bookmarkStart w:id="38" w:name="_Ref65759491"/>
        <w:r w:rsidR="00CE444F" w:rsidRPr="00CE444F">
          <w:rPr>
            <w:rFonts w:hint="eastAsia"/>
            <w:kern w:val="0"/>
            <w:sz w:val="18"/>
            <w:szCs w:val="18"/>
          </w:rPr>
          <w:t>奇美衛教資訊網</w:t>
        </w:r>
        <w:bookmarkEnd w:id="38"/>
      </w:hyperlink>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proofErr w:type="spellStart"/>
      <w:r w:rsidRPr="005E5613">
        <w:rPr>
          <w:rFonts w:eastAsia="DFKai-SB"/>
          <w:color w:val="000000"/>
          <w:sz w:val="18"/>
          <w:szCs w:val="18"/>
        </w:rPr>
        <w:t>Femke</w:t>
      </w:r>
      <w:proofErr w:type="spellEnd"/>
      <w:r w:rsidRPr="005E5613">
        <w:rPr>
          <w:rFonts w:eastAsia="DFKai-SB"/>
          <w:color w:val="000000"/>
          <w:sz w:val="18"/>
          <w:szCs w:val="18"/>
        </w:rPr>
        <w:t xml:space="preserve"> </w:t>
      </w:r>
      <w:proofErr w:type="spellStart"/>
      <w:r w:rsidRPr="005E5613">
        <w:rPr>
          <w:rFonts w:eastAsia="DFKai-SB"/>
          <w:color w:val="000000"/>
          <w:sz w:val="18"/>
          <w:szCs w:val="18"/>
        </w:rPr>
        <w:t>Ongenaea</w:t>
      </w:r>
      <w:proofErr w:type="spellEnd"/>
      <w:r w:rsidRPr="005E5613">
        <w:rPr>
          <w:rFonts w:eastAsia="DFKai-SB"/>
          <w:color w:val="000000"/>
          <w:sz w:val="18"/>
          <w:szCs w:val="18"/>
        </w:rPr>
        <w:t>,</w:t>
      </w:r>
      <w:r w:rsidRPr="005E5613">
        <w:rPr>
          <w:rFonts w:ascii="MS Mincho" w:eastAsia="MS Mincho" w:hAnsi="MS Mincho" w:cs="MS Mincho" w:hint="eastAsia"/>
          <w:color w:val="000000"/>
          <w:sz w:val="18"/>
          <w:szCs w:val="18"/>
        </w:rPr>
        <w:t>∗</w:t>
      </w:r>
      <w:r w:rsidRPr="005E5613">
        <w:rPr>
          <w:rFonts w:eastAsia="DFKai-SB"/>
          <w:color w:val="000000"/>
          <w:sz w:val="18"/>
          <w:szCs w:val="18"/>
        </w:rPr>
        <w:t xml:space="preserve">, Maxim </w:t>
      </w:r>
      <w:proofErr w:type="spellStart"/>
      <w:r w:rsidRPr="005E5613">
        <w:rPr>
          <w:rFonts w:eastAsia="DFKai-SB"/>
          <w:color w:val="000000"/>
          <w:sz w:val="18"/>
          <w:szCs w:val="18"/>
        </w:rPr>
        <w:t>Claeysa</w:t>
      </w:r>
      <w:proofErr w:type="spellEnd"/>
      <w:r w:rsidRPr="005E5613">
        <w:rPr>
          <w:rFonts w:eastAsia="DFKai-SB"/>
          <w:color w:val="000000"/>
          <w:sz w:val="18"/>
          <w:szCs w:val="18"/>
        </w:rPr>
        <w:t xml:space="preserve">, Thomas </w:t>
      </w:r>
      <w:proofErr w:type="spellStart"/>
      <w:r w:rsidRPr="005E5613">
        <w:rPr>
          <w:rFonts w:eastAsia="DFKai-SB"/>
          <w:color w:val="000000"/>
          <w:sz w:val="18"/>
          <w:szCs w:val="18"/>
        </w:rPr>
        <w:t>Duponta</w:t>
      </w:r>
      <w:proofErr w:type="spellEnd"/>
      <w:r w:rsidRPr="005E5613">
        <w:rPr>
          <w:rFonts w:eastAsia="DFKai-SB"/>
          <w:color w:val="000000"/>
          <w:sz w:val="18"/>
          <w:szCs w:val="18"/>
        </w:rPr>
        <w:t xml:space="preserve">, </w:t>
      </w:r>
      <w:proofErr w:type="spellStart"/>
      <w:r w:rsidRPr="005E5613">
        <w:rPr>
          <w:rFonts w:eastAsia="DFKai-SB"/>
          <w:color w:val="000000"/>
          <w:sz w:val="18"/>
          <w:szCs w:val="18"/>
        </w:rPr>
        <w:t>Wannes</w:t>
      </w:r>
      <w:proofErr w:type="spellEnd"/>
      <w:r w:rsidRPr="005E5613">
        <w:rPr>
          <w:rFonts w:eastAsia="DFKai-SB"/>
          <w:color w:val="000000"/>
          <w:sz w:val="18"/>
          <w:szCs w:val="18"/>
        </w:rPr>
        <w:t xml:space="preserve"> </w:t>
      </w:r>
      <w:proofErr w:type="spellStart"/>
      <w:r w:rsidRPr="005E5613">
        <w:rPr>
          <w:rFonts w:eastAsia="DFKai-SB"/>
          <w:color w:val="000000"/>
          <w:sz w:val="18"/>
          <w:szCs w:val="18"/>
        </w:rPr>
        <w:t>Kerckhovea</w:t>
      </w:r>
      <w:proofErr w:type="spellEnd"/>
      <w:r w:rsidRPr="005E5613">
        <w:rPr>
          <w:rFonts w:eastAsia="DFKai-SB"/>
          <w:color w:val="000000"/>
          <w:sz w:val="18"/>
          <w:szCs w:val="18"/>
        </w:rPr>
        <w:t xml:space="preserve">, Piet </w:t>
      </w:r>
      <w:proofErr w:type="spellStart"/>
      <w:r w:rsidRPr="005E5613">
        <w:rPr>
          <w:rFonts w:eastAsia="DFKai-SB"/>
          <w:color w:val="000000"/>
          <w:sz w:val="18"/>
          <w:szCs w:val="18"/>
        </w:rPr>
        <w:t>Verhoeveb</w:t>
      </w:r>
      <w:proofErr w:type="spellEnd"/>
      <w:r w:rsidRPr="005E5613">
        <w:rPr>
          <w:rFonts w:eastAsia="DFKai-SB"/>
          <w:color w:val="000000"/>
          <w:sz w:val="18"/>
          <w:szCs w:val="18"/>
        </w:rPr>
        <w:t xml:space="preserve">, Tom </w:t>
      </w:r>
      <w:proofErr w:type="spellStart"/>
      <w:r w:rsidRPr="005E5613">
        <w:rPr>
          <w:rFonts w:eastAsia="DFKai-SB"/>
          <w:color w:val="000000"/>
          <w:sz w:val="18"/>
          <w:szCs w:val="18"/>
        </w:rPr>
        <w:t>Dhaenea</w:t>
      </w:r>
      <w:proofErr w:type="spellEnd"/>
      <w:r w:rsidRPr="005E5613">
        <w:rPr>
          <w:rFonts w:eastAsia="DFKai-SB"/>
          <w:color w:val="000000"/>
          <w:sz w:val="18"/>
          <w:szCs w:val="18"/>
        </w:rPr>
        <w:t xml:space="preserve">, Filip De </w:t>
      </w:r>
      <w:proofErr w:type="spellStart"/>
      <w:r w:rsidRPr="005E5613">
        <w:rPr>
          <w:rFonts w:eastAsia="DFKai-SB"/>
          <w:color w:val="000000"/>
          <w:sz w:val="18"/>
          <w:szCs w:val="18"/>
        </w:rPr>
        <w:t>Turcka</w:t>
      </w:r>
      <w:proofErr w:type="spellEnd"/>
      <w:r w:rsidRPr="005E5613">
        <w:rPr>
          <w:rFonts w:eastAsia="DFKai-SB"/>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Context-aware Healthcare System based on IoT – Smart Home Caregivers System (SHCS</w:t>
      </w:r>
      <w:proofErr w:type="gramStart"/>
      <w:r w:rsidRPr="005E5613">
        <w:rPr>
          <w:rFonts w:eastAsia="DFKai-SB"/>
          <w:color w:val="000000"/>
          <w:sz w:val="18"/>
          <w:szCs w:val="18"/>
        </w:rPr>
        <w:t>)(</w:t>
      </w:r>
      <w:proofErr w:type="spellStart"/>
      <w:proofErr w:type="gramEnd"/>
      <w:r w:rsidRPr="005E5613">
        <w:rPr>
          <w:rFonts w:eastAsia="DFKai-SB"/>
          <w:color w:val="000000"/>
          <w:sz w:val="18"/>
          <w:szCs w:val="18"/>
        </w:rPr>
        <w:t>Deeba</w:t>
      </w:r>
      <w:proofErr w:type="spellEnd"/>
      <w:r w:rsidRPr="005E5613">
        <w:rPr>
          <w:rFonts w:eastAsia="DFKai-SB"/>
          <w:color w:val="000000"/>
          <w:sz w:val="18"/>
          <w:szCs w:val="18"/>
        </w:rPr>
        <w:t xml:space="preserve">. K, RA. K. </w:t>
      </w:r>
      <w:proofErr w:type="spellStart"/>
      <w:r w:rsidRPr="005E5613">
        <w:rPr>
          <w:rFonts w:eastAsia="DFKai-SB"/>
          <w:color w:val="000000"/>
          <w:sz w:val="18"/>
          <w:szCs w:val="18"/>
        </w:rPr>
        <w:t>Saravanaguru</w:t>
      </w:r>
      <w:proofErr w:type="spellEnd"/>
      <w:r w:rsidRPr="005E5613">
        <w:rPr>
          <w:rFonts w:eastAsia="DFKai-SB"/>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DFKai-SB"/>
          <w:color w:val="000000"/>
          <w:sz w:val="18"/>
          <w:szCs w:val="18"/>
        </w:rPr>
      </w:pPr>
      <w:r w:rsidRPr="005E5613">
        <w:rPr>
          <w:rFonts w:eastAsia="DFKai-SB"/>
          <w:sz w:val="18"/>
          <w:szCs w:val="18"/>
        </w:rPr>
        <w:t xml:space="preserve">Designing, implementing and t </w:t>
      </w:r>
      <w:proofErr w:type="spellStart"/>
      <w:r w:rsidRPr="005E5613">
        <w:rPr>
          <w:rFonts w:eastAsia="DFKai-SB"/>
          <w:sz w:val="18"/>
          <w:szCs w:val="18"/>
        </w:rPr>
        <w:t>esting</w:t>
      </w:r>
      <w:proofErr w:type="spellEnd"/>
      <w:r w:rsidRPr="005E5613">
        <w:rPr>
          <w:rFonts w:eastAsia="DFKai-SB"/>
          <w:sz w:val="18"/>
          <w:szCs w:val="18"/>
        </w:rPr>
        <w:t xml:space="preserve"> an IoT based home system for integrated care </w:t>
      </w:r>
      <w:proofErr w:type="gramStart"/>
      <w:r w:rsidRPr="005E5613">
        <w:rPr>
          <w:rFonts w:eastAsia="DFKai-SB"/>
          <w:sz w:val="18"/>
          <w:szCs w:val="18"/>
        </w:rPr>
        <w:t>services(</w:t>
      </w:r>
      <w:proofErr w:type="gramEnd"/>
      <w:r w:rsidRPr="005E5613">
        <w:rPr>
          <w:rFonts w:eastAsia="DFKai-SB"/>
          <w:sz w:val="18"/>
          <w:szCs w:val="18"/>
        </w:rPr>
        <w:t xml:space="preserve">Massimiliano </w:t>
      </w:r>
      <w:proofErr w:type="spellStart"/>
      <w:r w:rsidRPr="005E5613">
        <w:rPr>
          <w:rFonts w:eastAsia="DFKai-SB"/>
          <w:sz w:val="18"/>
          <w:szCs w:val="18"/>
        </w:rPr>
        <w:t>Malavasi</w:t>
      </w:r>
      <w:proofErr w:type="spellEnd"/>
      <w:r w:rsidRPr="005E5613">
        <w:rPr>
          <w:rFonts w:eastAsia="DFKai-SB"/>
          <w:sz w:val="18"/>
          <w:szCs w:val="18"/>
        </w:rPr>
        <w:t xml:space="preserve">, Lisa </w:t>
      </w:r>
      <w:proofErr w:type="spellStart"/>
      <w:r w:rsidRPr="005E5613">
        <w:rPr>
          <w:rFonts w:eastAsia="DFKai-SB"/>
          <w:sz w:val="18"/>
          <w:szCs w:val="18"/>
        </w:rPr>
        <w:t>Cesario,Valentina</w:t>
      </w:r>
      <w:proofErr w:type="spellEnd"/>
      <w:r w:rsidRPr="005E5613">
        <w:rPr>
          <w:rFonts w:eastAsia="DFKai-SB"/>
          <w:sz w:val="18"/>
          <w:szCs w:val="18"/>
        </w:rPr>
        <w:t xml:space="preserve"> </w:t>
      </w:r>
      <w:proofErr w:type="spellStart"/>
      <w:r w:rsidRPr="005E5613">
        <w:rPr>
          <w:rFonts w:eastAsia="DFKai-SB"/>
          <w:sz w:val="18"/>
          <w:szCs w:val="18"/>
        </w:rPr>
        <w:t>Fiordelmondo</w:t>
      </w:r>
      <w:proofErr w:type="spellEnd"/>
      <w:r w:rsidRPr="005E5613">
        <w:rPr>
          <w:rFonts w:eastAsia="DFKai-SB"/>
          <w:sz w:val="18"/>
          <w:szCs w:val="18"/>
        </w:rPr>
        <w:t xml:space="preserve">, Arianna </w:t>
      </w:r>
      <w:proofErr w:type="spellStart"/>
      <w:r w:rsidRPr="005E5613">
        <w:rPr>
          <w:rFonts w:eastAsia="DFKai-SB"/>
          <w:sz w:val="18"/>
          <w:szCs w:val="18"/>
        </w:rPr>
        <w:t>Gherardini</w:t>
      </w:r>
      <w:proofErr w:type="spellEnd"/>
      <w:r w:rsidRPr="005E5613">
        <w:rPr>
          <w:rFonts w:eastAsia="DFKai-SB"/>
          <w:sz w:val="18"/>
          <w:szCs w:val="18"/>
        </w:rPr>
        <w:t xml:space="preserve">,  Evert-Jan </w:t>
      </w:r>
      <w:proofErr w:type="spellStart"/>
      <w:r w:rsidRPr="005E5613">
        <w:rPr>
          <w:rFonts w:eastAsia="DFKai-SB"/>
          <w:sz w:val="18"/>
          <w:szCs w:val="18"/>
        </w:rPr>
        <w:t>Hoogerwerf</w:t>
      </w:r>
      <w:proofErr w:type="spellEnd"/>
      <w:r w:rsidRPr="005E5613">
        <w:rPr>
          <w:rFonts w:eastAsia="DFKai-SB"/>
          <w:sz w:val="18"/>
          <w:szCs w:val="18"/>
        </w:rPr>
        <w:t xml:space="preserve">, Chiara Lepore,  Carlo </w:t>
      </w:r>
      <w:proofErr w:type="spellStart"/>
      <w:r w:rsidRPr="005E5613">
        <w:rPr>
          <w:rFonts w:eastAsia="DFKai-SB"/>
          <w:sz w:val="18"/>
          <w:szCs w:val="18"/>
        </w:rPr>
        <w:t>Montanari</w:t>
      </w:r>
      <w:proofErr w:type="spellEnd"/>
      <w:r w:rsidRPr="005E5613">
        <w:rPr>
          <w:rFonts w:eastAsia="DFKai-SB"/>
          <w:sz w:val="18"/>
          <w:szCs w:val="18"/>
        </w:rPr>
        <w:t xml:space="preserve">,  Lorenzo </w:t>
      </w:r>
      <w:proofErr w:type="spellStart"/>
      <w:r w:rsidRPr="005E5613">
        <w:rPr>
          <w:rFonts w:eastAsia="DFKai-SB"/>
          <w:sz w:val="18"/>
          <w:szCs w:val="18"/>
        </w:rPr>
        <w:t>Desideri</w:t>
      </w:r>
      <w:proofErr w:type="spellEnd"/>
      <w:r w:rsidRPr="005E5613">
        <w:rPr>
          <w:rFonts w:eastAsia="DFKai-SB"/>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DFKai-SB"/>
          <w:color w:val="000000"/>
          <w:sz w:val="18"/>
          <w:szCs w:val="18"/>
        </w:rPr>
      </w:pPr>
      <w:r w:rsidRPr="005E5613">
        <w:rPr>
          <w:rFonts w:eastAsia="DFKai-SB"/>
          <w:color w:val="000000"/>
          <w:sz w:val="18"/>
          <w:szCs w:val="18"/>
        </w:rPr>
        <w:t>IoT Based Classification of Vital Signs Data for Chronic Disease Monitoring</w:t>
      </w:r>
    </w:p>
    <w:p w14:paraId="2BA566A8" w14:textId="3D91096B" w:rsidR="009F0C6F" w:rsidRPr="00915788" w:rsidRDefault="00670546" w:rsidP="008A654B">
      <w:pPr>
        <w:numPr>
          <w:ilvl w:val="0"/>
          <w:numId w:val="26"/>
        </w:numPr>
        <w:pBdr>
          <w:top w:val="nil"/>
          <w:left w:val="nil"/>
          <w:bottom w:val="nil"/>
          <w:right w:val="nil"/>
          <w:between w:val="nil"/>
        </w:pBdr>
        <w:ind w:left="482" w:hanging="482"/>
        <w:jc w:val="both"/>
        <w:rPr>
          <w:rFonts w:eastAsia="DFKai-SB"/>
          <w:color w:val="000000"/>
          <w:sz w:val="20"/>
          <w:szCs w:val="20"/>
        </w:rPr>
      </w:pPr>
      <w:hyperlink r:id="rId32" w:history="1">
        <w:r w:rsidR="009F0C6F" w:rsidRPr="005E5613">
          <w:rPr>
            <w:color w:val="000000"/>
            <w:sz w:val="18"/>
            <w:szCs w:val="18"/>
          </w:rPr>
          <w:t>SVM</w:t>
        </w:r>
      </w:hyperlink>
      <w:r w:rsidR="00F5362D">
        <w:rPr>
          <w:rFonts w:hint="eastAsia"/>
          <w:color w:val="000000"/>
          <w:sz w:val="18"/>
          <w:szCs w:val="18"/>
        </w:rPr>
        <w:t>：</w:t>
      </w:r>
      <w:r w:rsidR="00F5362D">
        <w:rPr>
          <w:rFonts w:hint="eastAsia"/>
          <w:color w:val="000000"/>
          <w:sz w:val="18"/>
          <w:szCs w:val="18"/>
        </w:rPr>
        <w:t>s</w:t>
      </w:r>
      <w:r w:rsidR="00F5362D">
        <w:rPr>
          <w:color w:val="000000"/>
          <w:sz w:val="18"/>
          <w:szCs w:val="18"/>
        </w:rPr>
        <w:t xml:space="preserve">upport vector </w:t>
      </w:r>
      <w:proofErr w:type="spellStart"/>
      <w:r w:rsidR="00F5362D">
        <w:rPr>
          <w:color w:val="000000"/>
          <w:sz w:val="18"/>
          <w:szCs w:val="18"/>
        </w:rPr>
        <w:t>macg</w:t>
      </w:r>
      <w:proofErr w:type="spellEnd"/>
    </w:p>
    <w:p w14:paraId="035FF4C4" w14:textId="77777777" w:rsidR="009F0C6F" w:rsidRPr="003C4C0A" w:rsidRDefault="009F0C6F" w:rsidP="009F0C6F">
      <w:pPr>
        <w:pStyle w:val="1-"/>
        <w:rPr>
          <w:bCs/>
        </w:rPr>
      </w:pPr>
      <w:bookmarkStart w:id="39" w:name="_Toc62488182"/>
      <w:r w:rsidRPr="003C4C0A">
        <w:t xml:space="preserve"> (</w:t>
      </w:r>
      <w:r w:rsidRPr="003C4C0A">
        <w:t>七</w:t>
      </w:r>
      <w:r w:rsidRPr="003C4C0A">
        <w:t>)</w:t>
      </w:r>
      <w:r w:rsidRPr="003C4C0A">
        <w:t>需要指導教授指導內容</w:t>
      </w:r>
      <w:bookmarkEnd w:id="39"/>
    </w:p>
    <w:p w14:paraId="133DC81A" w14:textId="77777777" w:rsidR="009F0C6F" w:rsidRPr="003C4C0A" w:rsidRDefault="009F0C6F" w:rsidP="009F0C6F">
      <w:pPr>
        <w:pStyle w:val="1-1"/>
        <w:numPr>
          <w:ilvl w:val="0"/>
          <w:numId w:val="34"/>
        </w:numPr>
        <w:ind w:firstLineChars="0"/>
      </w:pPr>
      <w:proofErr w:type="spellStart"/>
      <w:r w:rsidRPr="003C4C0A">
        <w:t>ZenboJunior</w:t>
      </w:r>
      <w:proofErr w:type="spellEnd"/>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proofErr w:type="spellStart"/>
      <w:r w:rsidRPr="003C4C0A">
        <w:t>ZeroMQ</w:t>
      </w:r>
      <w:proofErr w:type="spellEnd"/>
      <w:r w:rsidRPr="003C4C0A">
        <w:t>通訊</w:t>
      </w:r>
    </w:p>
    <w:p w14:paraId="597CBAE1" w14:textId="3F266A0A" w:rsidR="009F1F52" w:rsidRDefault="009F0C6F" w:rsidP="009F0C6F">
      <w:pPr>
        <w:pStyle w:val="1-1"/>
        <w:numPr>
          <w:ilvl w:val="0"/>
          <w:numId w:val="34"/>
        </w:numPr>
        <w:ind w:firstLineChars="0"/>
      </w:pPr>
      <w:proofErr w:type="spellStart"/>
      <w:r w:rsidRPr="003C4C0A">
        <w:t>RaspberryPi</w:t>
      </w:r>
      <w:proofErr w:type="spellEnd"/>
      <w:r w:rsidRPr="003C4C0A">
        <w:t>與藍芽裝置的傳輸</w:t>
      </w:r>
    </w:p>
    <w:p w14:paraId="3FBEE523" w14:textId="77777777" w:rsidR="00A4786D" w:rsidRPr="009F0C6F" w:rsidRDefault="00A4786D" w:rsidP="00A4786D">
      <w:pPr>
        <w:pStyle w:val="1-1"/>
        <w:ind w:left="480" w:firstLineChars="0" w:firstLine="0"/>
      </w:pPr>
    </w:p>
    <w:sectPr w:rsidR="00A4786D"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53C8F" w14:textId="77777777" w:rsidR="00670546" w:rsidRDefault="00670546" w:rsidP="00DD0DF4">
      <w:r>
        <w:separator/>
      </w:r>
    </w:p>
    <w:p w14:paraId="1AB0F18C" w14:textId="77777777" w:rsidR="00670546" w:rsidRDefault="00670546"/>
  </w:endnote>
  <w:endnote w:type="continuationSeparator" w:id="0">
    <w:p w14:paraId="607C3071" w14:textId="77777777" w:rsidR="00670546" w:rsidRDefault="00670546" w:rsidP="00DD0DF4">
      <w:r>
        <w:continuationSeparator/>
      </w:r>
    </w:p>
    <w:p w14:paraId="175B41E2" w14:textId="77777777" w:rsidR="00670546" w:rsidRDefault="00670546"/>
  </w:endnote>
  <w:endnote w:type="continuationNotice" w:id="1">
    <w:p w14:paraId="1C922EC6" w14:textId="77777777" w:rsidR="00670546" w:rsidRDefault="00670546"/>
    <w:p w14:paraId="2F191063" w14:textId="77777777" w:rsidR="00670546" w:rsidRDefault="00670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標楷體"/>
    <w:panose1 w:val="03000509000000000000"/>
    <w:charset w:val="88"/>
    <w:family w:val="script"/>
    <w:pitch w:val="fixed"/>
    <w:sig w:usb0="F1002BFF" w:usb1="29DFFFFF" w:usb2="00000037" w:usb3="00000000" w:csb0="001000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KaiT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4137469"/>
      <w:docPartObj>
        <w:docPartGallery w:val="Page Numbers (Bottom of Page)"/>
        <w:docPartUnique/>
      </w:docPartObj>
    </w:sdtPr>
    <w:sdtEndPr>
      <w:rPr>
        <w:rStyle w:val="PageNumber"/>
      </w:rPr>
    </w:sdtEndPr>
    <w:sdtContent>
      <w:p w14:paraId="681AC5AD" w14:textId="77777777" w:rsidR="000D0072" w:rsidRDefault="000D0072" w:rsidP="00F726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61E6BFE" w14:textId="77777777" w:rsidR="000D0072" w:rsidRDefault="000D0072" w:rsidP="005422BB">
    <w:pPr>
      <w:pStyle w:val="Footer"/>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6B1A5" w14:textId="77777777" w:rsidR="00670546" w:rsidRDefault="00670546" w:rsidP="00DD0DF4">
      <w:r>
        <w:separator/>
      </w:r>
    </w:p>
    <w:p w14:paraId="4A99FE9A" w14:textId="77777777" w:rsidR="00670546" w:rsidRDefault="00670546"/>
  </w:footnote>
  <w:footnote w:type="continuationSeparator" w:id="0">
    <w:p w14:paraId="124D3243" w14:textId="77777777" w:rsidR="00670546" w:rsidRDefault="00670546" w:rsidP="00DD0DF4">
      <w:r>
        <w:continuationSeparator/>
      </w:r>
    </w:p>
    <w:p w14:paraId="368DFA19" w14:textId="77777777" w:rsidR="00670546" w:rsidRDefault="00670546"/>
  </w:footnote>
  <w:footnote w:type="continuationNotice" w:id="1">
    <w:p w14:paraId="1470CA4C" w14:textId="77777777" w:rsidR="00670546" w:rsidRDefault="00670546"/>
    <w:p w14:paraId="460D7C3B" w14:textId="77777777" w:rsidR="00670546" w:rsidRDefault="006705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ListParagraph"/>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412D"/>
    <w:rsid w:val="0002109A"/>
    <w:rsid w:val="00023E43"/>
    <w:rsid w:val="000248CF"/>
    <w:rsid w:val="00041C8A"/>
    <w:rsid w:val="00041C9C"/>
    <w:rsid w:val="00062C19"/>
    <w:rsid w:val="00087F38"/>
    <w:rsid w:val="000935E6"/>
    <w:rsid w:val="000976B6"/>
    <w:rsid w:val="000A0328"/>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2D58"/>
    <w:rsid w:val="0015512F"/>
    <w:rsid w:val="001661A8"/>
    <w:rsid w:val="00170963"/>
    <w:rsid w:val="00170CC4"/>
    <w:rsid w:val="00175418"/>
    <w:rsid w:val="00193735"/>
    <w:rsid w:val="00196038"/>
    <w:rsid w:val="001A56EF"/>
    <w:rsid w:val="001A7428"/>
    <w:rsid w:val="001B5D65"/>
    <w:rsid w:val="001B6AFE"/>
    <w:rsid w:val="001C0B95"/>
    <w:rsid w:val="001C4D63"/>
    <w:rsid w:val="001D33AC"/>
    <w:rsid w:val="001D525C"/>
    <w:rsid w:val="001D68CE"/>
    <w:rsid w:val="001E6101"/>
    <w:rsid w:val="001E628E"/>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2E3C"/>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65529"/>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70546"/>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46B09"/>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4B"/>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1AA6"/>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A6BC1"/>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5C79"/>
    <w:rsid w:val="00A4786D"/>
    <w:rsid w:val="00A479CE"/>
    <w:rsid w:val="00A64A45"/>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73DD2"/>
    <w:rsid w:val="00B924DA"/>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D39F2"/>
    <w:rsid w:val="00CE1648"/>
    <w:rsid w:val="00CE444F"/>
    <w:rsid w:val="00D07A4E"/>
    <w:rsid w:val="00D133CD"/>
    <w:rsid w:val="00D150D0"/>
    <w:rsid w:val="00D16C23"/>
    <w:rsid w:val="00D2501A"/>
    <w:rsid w:val="00D27F66"/>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01E9D"/>
    <w:rsid w:val="00F139F3"/>
    <w:rsid w:val="00F20C37"/>
    <w:rsid w:val="00F2117B"/>
    <w:rsid w:val="00F32357"/>
    <w:rsid w:val="00F3415B"/>
    <w:rsid w:val="00F360B1"/>
    <w:rsid w:val="00F41C3B"/>
    <w:rsid w:val="00F50026"/>
    <w:rsid w:val="00F5362D"/>
    <w:rsid w:val="00F53703"/>
    <w:rsid w:val="00F60ADB"/>
    <w:rsid w:val="00F67330"/>
    <w:rsid w:val="00F852DD"/>
    <w:rsid w:val="00F86438"/>
    <w:rsid w:val="00F96D2A"/>
    <w:rsid w:val="00F97D44"/>
    <w:rsid w:val="00FA051C"/>
    <w:rsid w:val="00FA5FEE"/>
    <w:rsid w:val="00FB135D"/>
    <w:rsid w:val="00FB2C69"/>
    <w:rsid w:val="00FB447B"/>
    <w:rsid w:val="00FB4571"/>
    <w:rsid w:val="00FB467E"/>
    <w:rsid w:val="00FB792B"/>
    <w:rsid w:val="00FC00A8"/>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33800"/>
    <w:rPr>
      <w:color w:val="0563C1" w:themeColor="hyperlink"/>
      <w:u w:val="single"/>
    </w:rPr>
  </w:style>
  <w:style w:type="character" w:styleId="UnresolvedMention">
    <w:name w:val="Unresolved Mention"/>
    <w:basedOn w:val="DefaultParagraphFont"/>
    <w:uiPriority w:val="99"/>
    <w:semiHidden/>
    <w:unhideWhenUsed/>
    <w:rsid w:val="00833800"/>
    <w:rPr>
      <w:color w:val="605E5C"/>
      <w:shd w:val="clear" w:color="auto" w:fill="E1DFDD"/>
    </w:rPr>
  </w:style>
  <w:style w:type="paragraph" w:styleId="Date">
    <w:name w:val="Date"/>
    <w:basedOn w:val="Normal"/>
    <w:next w:val="Normal"/>
    <w:link w:val="DateChar"/>
    <w:uiPriority w:val="99"/>
    <w:semiHidden/>
    <w:unhideWhenUsed/>
    <w:rsid w:val="001E6101"/>
    <w:pPr>
      <w:jc w:val="right"/>
    </w:pPr>
  </w:style>
  <w:style w:type="character" w:customStyle="1" w:styleId="DateChar">
    <w:name w:val="Date Char"/>
    <w:basedOn w:val="DefaultParagraphFont"/>
    <w:link w:val="Date"/>
    <w:uiPriority w:val="99"/>
    <w:semiHidden/>
    <w:rsid w:val="001E6101"/>
  </w:style>
  <w:style w:type="paragraph" w:styleId="Header">
    <w:name w:val="header"/>
    <w:basedOn w:val="Normal"/>
    <w:link w:val="HeaderChar"/>
    <w:uiPriority w:val="99"/>
    <w:unhideWhenUsed/>
    <w:rsid w:val="00DD0DF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D0DF4"/>
    <w:rPr>
      <w:sz w:val="20"/>
      <w:szCs w:val="20"/>
    </w:rPr>
  </w:style>
  <w:style w:type="paragraph" w:styleId="Footer">
    <w:name w:val="footer"/>
    <w:basedOn w:val="Normal"/>
    <w:link w:val="FooterChar"/>
    <w:uiPriority w:val="99"/>
    <w:unhideWhenUsed/>
    <w:rsid w:val="00DD0DF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D0DF4"/>
    <w:rPr>
      <w:sz w:val="20"/>
      <w:szCs w:val="20"/>
    </w:rPr>
  </w:style>
  <w:style w:type="paragraph" w:styleId="ListParagraph">
    <w:name w:val="List Paragraph"/>
    <w:basedOn w:val="Normal"/>
    <w:uiPriority w:val="34"/>
    <w:qFormat/>
    <w:rsid w:val="00E6215F"/>
    <w:pPr>
      <w:numPr>
        <w:numId w:val="16"/>
      </w:numPr>
      <w:pBdr>
        <w:top w:val="nil"/>
        <w:left w:val="nil"/>
        <w:bottom w:val="nil"/>
        <w:right w:val="nil"/>
        <w:between w:val="nil"/>
      </w:pBdr>
      <w:snapToGrid w:val="0"/>
      <w:ind w:left="482" w:hanging="482"/>
      <w:jc w:val="both"/>
    </w:pPr>
    <w:rPr>
      <w:rFonts w:eastAsia="DFKai-SB"/>
      <w:color w:val="000000"/>
      <w:kern w:val="2"/>
      <w:sz w:val="20"/>
      <w:szCs w:val="20"/>
    </w:rPr>
  </w:style>
  <w:style w:type="table" w:styleId="TableGrid">
    <w:name w:val="Table Grid"/>
    <w:basedOn w:val="TableNormal"/>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TOC1">
    <w:name w:val="toc 1"/>
    <w:basedOn w:val="Normal"/>
    <w:next w:val="Normal"/>
    <w:autoRedefine/>
    <w:uiPriority w:val="39"/>
    <w:unhideWhenUsed/>
    <w:rsid w:val="00A45BB4"/>
    <w:pPr>
      <w:spacing w:line="360" w:lineRule="auto"/>
    </w:pPr>
    <w:rPr>
      <w:rFonts w:asciiTheme="minorHAnsi" w:eastAsia="KaiTi" w:hAnsiTheme="minorHAnsi"/>
      <w:bCs/>
      <w:caps/>
      <w:sz w:val="20"/>
      <w:szCs w:val="20"/>
    </w:rPr>
  </w:style>
  <w:style w:type="paragraph" w:styleId="TOC3">
    <w:name w:val="toc 3"/>
    <w:next w:val="Normal"/>
    <w:autoRedefine/>
    <w:uiPriority w:val="39"/>
    <w:unhideWhenUsed/>
    <w:rsid w:val="00EE6E37"/>
    <w:pPr>
      <w:ind w:left="480"/>
    </w:pPr>
    <w:rPr>
      <w:rFonts w:asciiTheme="minorHAnsi" w:hAnsiTheme="minorHAnsi"/>
      <w:iCs/>
      <w:sz w:val="20"/>
      <w:szCs w:val="20"/>
    </w:rPr>
  </w:style>
  <w:style w:type="paragraph" w:styleId="TOC4">
    <w:name w:val="toc 4"/>
    <w:basedOn w:val="Normal"/>
    <w:next w:val="Normal"/>
    <w:autoRedefine/>
    <w:uiPriority w:val="39"/>
    <w:unhideWhenUsed/>
    <w:rsid w:val="00A12CEC"/>
    <w:pPr>
      <w:ind w:left="720"/>
    </w:pPr>
    <w:rPr>
      <w:rFonts w:asciiTheme="minorHAnsi" w:hAnsiTheme="minorHAnsi"/>
      <w:sz w:val="18"/>
      <w:szCs w:val="18"/>
    </w:rPr>
  </w:style>
  <w:style w:type="paragraph" w:styleId="TOC5">
    <w:name w:val="toc 5"/>
    <w:basedOn w:val="Normal"/>
    <w:next w:val="Normal"/>
    <w:autoRedefine/>
    <w:uiPriority w:val="39"/>
    <w:unhideWhenUsed/>
    <w:rsid w:val="00A12CEC"/>
    <w:pPr>
      <w:ind w:left="960"/>
    </w:pPr>
    <w:rPr>
      <w:rFonts w:asciiTheme="minorHAnsi" w:hAnsiTheme="minorHAnsi"/>
      <w:sz w:val="18"/>
      <w:szCs w:val="18"/>
    </w:rPr>
  </w:style>
  <w:style w:type="paragraph" w:styleId="TOC6">
    <w:name w:val="toc 6"/>
    <w:basedOn w:val="Normal"/>
    <w:next w:val="Normal"/>
    <w:autoRedefine/>
    <w:uiPriority w:val="39"/>
    <w:unhideWhenUsed/>
    <w:rsid w:val="00A12CEC"/>
    <w:pPr>
      <w:ind w:left="1200"/>
    </w:pPr>
    <w:rPr>
      <w:rFonts w:asciiTheme="minorHAnsi" w:hAnsiTheme="minorHAnsi"/>
      <w:sz w:val="18"/>
      <w:szCs w:val="18"/>
    </w:rPr>
  </w:style>
  <w:style w:type="paragraph" w:styleId="TOC7">
    <w:name w:val="toc 7"/>
    <w:basedOn w:val="Normal"/>
    <w:next w:val="Normal"/>
    <w:autoRedefine/>
    <w:uiPriority w:val="39"/>
    <w:unhideWhenUsed/>
    <w:rsid w:val="00A12CEC"/>
    <w:pPr>
      <w:ind w:left="1440"/>
    </w:pPr>
    <w:rPr>
      <w:rFonts w:asciiTheme="minorHAnsi" w:hAnsiTheme="minorHAnsi"/>
      <w:sz w:val="18"/>
      <w:szCs w:val="18"/>
    </w:rPr>
  </w:style>
  <w:style w:type="paragraph" w:styleId="TOC8">
    <w:name w:val="toc 8"/>
    <w:basedOn w:val="Normal"/>
    <w:next w:val="Normal"/>
    <w:autoRedefine/>
    <w:uiPriority w:val="39"/>
    <w:unhideWhenUsed/>
    <w:rsid w:val="00A12CEC"/>
    <w:pPr>
      <w:ind w:left="1680"/>
    </w:pPr>
    <w:rPr>
      <w:rFonts w:asciiTheme="minorHAnsi" w:hAnsiTheme="minorHAnsi"/>
      <w:sz w:val="18"/>
      <w:szCs w:val="18"/>
    </w:rPr>
  </w:style>
  <w:style w:type="paragraph" w:styleId="TOC9">
    <w:name w:val="toc 9"/>
    <w:basedOn w:val="Normal"/>
    <w:next w:val="Normal"/>
    <w:autoRedefine/>
    <w:uiPriority w:val="39"/>
    <w:unhideWhenUsed/>
    <w:rsid w:val="00A12CEC"/>
    <w:pPr>
      <w:ind w:left="1920"/>
    </w:pPr>
    <w:rPr>
      <w:rFonts w:asciiTheme="minorHAnsi" w:hAnsiTheme="minorHAnsi"/>
      <w:sz w:val="18"/>
      <w:szCs w:val="18"/>
    </w:rPr>
  </w:style>
  <w:style w:type="paragraph" w:styleId="BalloonText">
    <w:name w:val="Balloon Text"/>
    <w:basedOn w:val="Normal"/>
    <w:link w:val="BalloonTextChar"/>
    <w:uiPriority w:val="99"/>
    <w:semiHidden/>
    <w:unhideWhenUsed/>
    <w:rsid w:val="003507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5078F"/>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193735"/>
    <w:rPr>
      <w:color w:val="954F72" w:themeColor="followedHyperlink"/>
      <w:u w:val="single"/>
    </w:rPr>
  </w:style>
  <w:style w:type="paragraph" w:customStyle="1" w:styleId="1-">
    <w:name w:val="1-標題"/>
    <w:basedOn w:val="Heading2"/>
    <w:link w:val="1-0"/>
    <w:qFormat/>
    <w:rsid w:val="005F6FD3"/>
    <w:pPr>
      <w:spacing w:before="0" w:after="0"/>
      <w:jc w:val="both"/>
    </w:pPr>
    <w:rPr>
      <w:rFonts w:eastAsia="DFKai-SB"/>
      <w:sz w:val="20"/>
      <w:szCs w:val="20"/>
    </w:rPr>
  </w:style>
  <w:style w:type="paragraph" w:customStyle="1" w:styleId="1-1">
    <w:name w:val="1-內文"/>
    <w:basedOn w:val="Normal"/>
    <w:link w:val="1-2"/>
    <w:qFormat/>
    <w:rsid w:val="003C4C0A"/>
    <w:pPr>
      <w:overflowPunct w:val="0"/>
      <w:ind w:firstLineChars="200" w:firstLine="400"/>
      <w:jc w:val="both"/>
    </w:pPr>
    <w:rPr>
      <w:rFonts w:eastAsia="DFKai-SB"/>
      <w:bCs/>
      <w:sz w:val="20"/>
      <w:szCs w:val="20"/>
    </w:rPr>
  </w:style>
  <w:style w:type="character" w:customStyle="1" w:styleId="Heading2Char">
    <w:name w:val="Heading 2 Char"/>
    <w:basedOn w:val="DefaultParagraphFont"/>
    <w:link w:val="Heading2"/>
    <w:uiPriority w:val="9"/>
    <w:rsid w:val="000E69AF"/>
    <w:rPr>
      <w:b/>
      <w:sz w:val="36"/>
      <w:szCs w:val="36"/>
    </w:rPr>
  </w:style>
  <w:style w:type="character" w:customStyle="1" w:styleId="1-0">
    <w:name w:val="1-標題 字元"/>
    <w:basedOn w:val="Heading2Char"/>
    <w:link w:val="1-"/>
    <w:rsid w:val="005F6FD3"/>
    <w:rPr>
      <w:rFonts w:eastAsia="DFKai-SB"/>
      <w:b/>
      <w:sz w:val="20"/>
      <w:szCs w:val="20"/>
    </w:rPr>
  </w:style>
  <w:style w:type="paragraph" w:customStyle="1" w:styleId="3-">
    <w:name w:val="3-內的節標題"/>
    <w:basedOn w:val="Heading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DefaultParagraphFont"/>
    <w:link w:val="1-1"/>
    <w:rsid w:val="003C4C0A"/>
    <w:rPr>
      <w:rFonts w:eastAsia="DFKai-SB"/>
      <w:bCs/>
      <w:sz w:val="20"/>
      <w:szCs w:val="20"/>
    </w:rPr>
  </w:style>
  <w:style w:type="paragraph" w:customStyle="1" w:styleId="a">
    <w:name w:val="圖片"/>
    <w:basedOn w:val="Normal"/>
    <w:link w:val="a0"/>
    <w:qFormat/>
    <w:rsid w:val="009B3A43"/>
    <w:pPr>
      <w:spacing w:after="40"/>
      <w:jc w:val="distribute"/>
    </w:pPr>
    <w:rPr>
      <w:rFonts w:eastAsia="DFKai-SB"/>
      <w:noProof/>
    </w:rPr>
  </w:style>
  <w:style w:type="character" w:customStyle="1" w:styleId="Heading3Char">
    <w:name w:val="Heading 3 Char"/>
    <w:basedOn w:val="DefaultParagraphFont"/>
    <w:link w:val="Heading3"/>
    <w:uiPriority w:val="9"/>
    <w:rsid w:val="005E0568"/>
    <w:rPr>
      <w:b/>
      <w:sz w:val="28"/>
      <w:szCs w:val="28"/>
    </w:rPr>
  </w:style>
  <w:style w:type="character" w:customStyle="1" w:styleId="3-0">
    <w:name w:val="3-內的節標題 字元"/>
    <w:basedOn w:val="Heading3Char"/>
    <w:link w:val="3-"/>
    <w:rsid w:val="005E0568"/>
    <w:rPr>
      <w:rFonts w:eastAsia="DFKai-SB"/>
      <w:b w:val="0"/>
      <w:bCs/>
      <w:sz w:val="36"/>
      <w:szCs w:val="36"/>
    </w:rPr>
  </w:style>
  <w:style w:type="paragraph" w:customStyle="1" w:styleId="3-1">
    <w:name w:val="3-節內的重點"/>
    <w:basedOn w:val="Normal"/>
    <w:link w:val="3-2"/>
    <w:qFormat/>
    <w:rsid w:val="00F97D44"/>
    <w:pPr>
      <w:spacing w:line="360" w:lineRule="auto"/>
      <w:jc w:val="both"/>
    </w:pPr>
    <w:rPr>
      <w:rFonts w:eastAsia="DFKai-SB"/>
    </w:rPr>
  </w:style>
  <w:style w:type="character" w:customStyle="1" w:styleId="a0">
    <w:name w:val="圖片 字元"/>
    <w:basedOn w:val="DefaultParagraphFont"/>
    <w:link w:val="a"/>
    <w:rsid w:val="009B3A43"/>
    <w:rPr>
      <w:rFonts w:eastAsia="DFKai-SB"/>
      <w:noProof/>
    </w:rPr>
  </w:style>
  <w:style w:type="paragraph" w:customStyle="1" w:styleId="a1">
    <w:name w:val="節內的小標題"/>
    <w:basedOn w:val="3-1"/>
    <w:link w:val="a2"/>
    <w:qFormat/>
    <w:rsid w:val="00E6215F"/>
    <w:pPr>
      <w:spacing w:line="240" w:lineRule="auto"/>
    </w:pPr>
    <w:rPr>
      <w:b/>
      <w:bCs/>
      <w:color w:val="000000" w:themeColor="text1"/>
      <w:sz w:val="20"/>
      <w:szCs w:val="20"/>
    </w:rPr>
  </w:style>
  <w:style w:type="character" w:customStyle="1" w:styleId="3-2">
    <w:name w:val="3-節內的重點 字元"/>
    <w:basedOn w:val="DefaultParagraphFont"/>
    <w:link w:val="3-1"/>
    <w:rsid w:val="00F97D44"/>
    <w:rPr>
      <w:rFonts w:eastAsia="DFKai-SB"/>
    </w:rPr>
  </w:style>
  <w:style w:type="paragraph" w:customStyle="1" w:styleId="4-">
    <w:name w:val="4-內的節"/>
    <w:basedOn w:val="Heading3"/>
    <w:link w:val="4-0"/>
    <w:qFormat/>
    <w:rsid w:val="005E5613"/>
    <w:pPr>
      <w:spacing w:before="0" w:after="0"/>
      <w:jc w:val="both"/>
    </w:pPr>
    <w:rPr>
      <w:rFonts w:eastAsia="DFKai-SB"/>
      <w:sz w:val="20"/>
      <w:szCs w:val="20"/>
    </w:rPr>
  </w:style>
  <w:style w:type="character" w:customStyle="1" w:styleId="a2">
    <w:name w:val="節內的小標題 字元"/>
    <w:basedOn w:val="3-2"/>
    <w:link w:val="a1"/>
    <w:rsid w:val="00E6215F"/>
    <w:rPr>
      <w:rFonts w:eastAsia="DFKai-SB"/>
      <w:b/>
      <w:bCs/>
      <w:color w:val="000000" w:themeColor="text1"/>
      <w:sz w:val="20"/>
      <w:szCs w:val="20"/>
    </w:rPr>
  </w:style>
  <w:style w:type="character" w:customStyle="1" w:styleId="4-0">
    <w:name w:val="4-內的節 字元"/>
    <w:basedOn w:val="Heading3Char"/>
    <w:link w:val="4-"/>
    <w:rsid w:val="005E5613"/>
    <w:rPr>
      <w:rFonts w:eastAsia="DFKai-SB"/>
      <w:b/>
      <w:sz w:val="20"/>
      <w:szCs w:val="20"/>
    </w:rPr>
  </w:style>
  <w:style w:type="paragraph" w:styleId="Caption">
    <w:name w:val="caption"/>
    <w:basedOn w:val="Normal"/>
    <w:next w:val="Normal"/>
    <w:uiPriority w:val="35"/>
    <w:unhideWhenUsed/>
    <w:qFormat/>
    <w:rsid w:val="00A20F06"/>
    <w:pPr>
      <w:spacing w:beforeLines="100" w:before="240" w:afterLines="100" w:after="240" w:line="360" w:lineRule="auto"/>
      <w:jc w:val="center"/>
    </w:pPr>
    <w:rPr>
      <w:rFonts w:eastAsia="DFKai-SB"/>
      <w:sz w:val="20"/>
      <w:szCs w:val="20"/>
    </w:rPr>
  </w:style>
  <w:style w:type="paragraph" w:styleId="NormalWeb">
    <w:name w:val="Normal (Web)"/>
    <w:basedOn w:val="Normal"/>
    <w:uiPriority w:val="99"/>
    <w:unhideWhenUsed/>
    <w:rsid w:val="00931AC2"/>
    <w:pPr>
      <w:widowControl/>
      <w:spacing w:before="100" w:beforeAutospacing="1" w:after="100" w:afterAutospacing="1"/>
    </w:pPr>
    <w:rPr>
      <w:rFonts w:ascii="PMingLiU" w:eastAsia="PMingLiU" w:hAnsi="PMingLiU" w:cs="PMingLiU"/>
    </w:rPr>
  </w:style>
  <w:style w:type="character" w:styleId="PageNumber">
    <w:name w:val="page number"/>
    <w:basedOn w:val="DefaultParagraphFont"/>
    <w:uiPriority w:val="99"/>
    <w:semiHidden/>
    <w:unhideWhenUsed/>
    <w:rsid w:val="005422BB"/>
  </w:style>
  <w:style w:type="paragraph" w:styleId="Revision">
    <w:name w:val="Revision"/>
    <w:hidden/>
    <w:uiPriority w:val="99"/>
    <w:semiHidden/>
    <w:rsid w:val="00170963"/>
    <w:pPr>
      <w:widowControl/>
    </w:pPr>
  </w:style>
  <w:style w:type="character" w:customStyle="1" w:styleId="authors-info">
    <w:name w:val="authors-info"/>
    <w:basedOn w:val="DefaultParagraphFont"/>
    <w:rsid w:val="000C6B22"/>
  </w:style>
  <w:style w:type="character" w:customStyle="1" w:styleId="blue-tooltip">
    <w:name w:val="blue-tooltip"/>
    <w:basedOn w:val="DefaultParagraphFont"/>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DFKai-SB"/>
      <w:b/>
      <w:sz w:val="28"/>
      <w:szCs w:val="28"/>
    </w:rPr>
  </w:style>
  <w:style w:type="character" w:customStyle="1" w:styleId="AuthorInfo0">
    <w:name w:val="AuthorInfo 字元"/>
    <w:basedOn w:val="1-0"/>
    <w:link w:val="AuthorInfo"/>
    <w:rsid w:val="006464EA"/>
    <w:rPr>
      <w:rFonts w:eastAsia="DFKai-SB"/>
      <w:b w:val="0"/>
      <w:bCs/>
      <w:i/>
      <w:iCs/>
      <w:sz w:val="20"/>
      <w:szCs w:val="20"/>
    </w:rPr>
  </w:style>
  <w:style w:type="paragraph" w:styleId="TableofFigures">
    <w:name w:val="table of figures"/>
    <w:basedOn w:val="Normal"/>
    <w:next w:val="Normal"/>
    <w:uiPriority w:val="99"/>
    <w:unhideWhenUsed/>
    <w:rsid w:val="00A4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eromq.org/" TargetMode="External"/><Relationship Id="rId3" Type="http://schemas.openxmlformats.org/officeDocument/2006/relationships/styles" Target="styles.xml"/><Relationship Id="rId21" Type="http://schemas.openxmlformats.org/officeDocument/2006/relationships/hyperlink" Target="https://news.ltn.com.tw/news/life/breakingnews/215620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oderbridge.com/series/726ee8e84edc4073aab642d1ab5965fa/posts/e69b49cb734844ca9131bb9bc0b6253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dn.com/news/story/6809/4875024" TargetMode="External"/><Relationship Id="rId29" Type="http://schemas.openxmlformats.org/officeDocument/2006/relationships/hyperlink" Target="http://blog.ez2learn.com/2011/12/31/transport-lib-of-new-era-zerom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usinesstoday.com.tw/article/category/154685/post/201909020032/AI" TargetMode="External"/><Relationship Id="rId32" Type="http://schemas.openxmlformats.org/officeDocument/2006/relationships/hyperlink" Target="https://www.youtube.com/watch?v=efR1C6CvhmE&amp;t=34s&amp;ab_channel=StatQuestwithJoshStarm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enbo.asus.com/product/zenbojunior/overview/" TargetMode="External"/><Relationship Id="rId28" Type="http://schemas.openxmlformats.org/officeDocument/2006/relationships/hyperlink" Target="https://www.itread01.com/study/python-mysql.html" TargetMode="External"/><Relationship Id="rId10" Type="http://schemas.openxmlformats.org/officeDocument/2006/relationships/image" Target="media/image2.png"/><Relationship Id="rId19" Type="http://schemas.openxmlformats.org/officeDocument/2006/relationships/hyperlink" Target="https://ctee.com.tw/news/policy/314008.html" TargetMode="External"/><Relationship Id="rId31" Type="http://schemas.openxmlformats.org/officeDocument/2006/relationships/hyperlink" Target="https://www.chimei.org.tw/main/cmh_department/59012/info/D300/AD300110.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hinatimes.com/newspapers/20161222000156-260204?chdtv"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hyperlink" Target="http://blog.firszt.eu/index.php?post/2015/09/13/b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2063-505F-4450-B7E9-17868911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李宗穎</cp:lastModifiedBy>
  <cp:revision>11</cp:revision>
  <cp:lastPrinted>2021-03-03T08:47:00Z</cp:lastPrinted>
  <dcterms:created xsi:type="dcterms:W3CDTF">2021-02-09T07:06:00Z</dcterms:created>
  <dcterms:modified xsi:type="dcterms:W3CDTF">2021-03-04T14:10:00Z</dcterms:modified>
</cp:coreProperties>
</file>