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C3117" w14:textId="77777777" w:rsidR="00D2501A" w:rsidRDefault="00833800">
      <w:pPr>
        <w:spacing w:after="40"/>
        <w:jc w:val="both"/>
        <w:rPr>
          <w:rFonts w:ascii="標楷體" w:eastAsia="標楷體" w:hAnsi="標楷體" w:cs="標楷體"/>
          <w:sz w:val="32"/>
          <w:szCs w:val="32"/>
        </w:rPr>
      </w:pPr>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w:t>
      </w:r>
      <w:proofErr w:type="gramStart"/>
      <w:r>
        <w:rPr>
          <w:rFonts w:ascii="標楷體" w:eastAsia="標楷體" w:hAnsi="標楷體" w:cs="標楷體"/>
          <w:b/>
          <w:sz w:val="32"/>
          <w:szCs w:val="32"/>
        </w:rPr>
        <w:t>一</w:t>
      </w:r>
      <w:proofErr w:type="gramEnd"/>
      <w:r>
        <w:rPr>
          <w:rFonts w:ascii="標楷體" w:eastAsia="標楷體" w:hAnsi="標楷體" w:cs="標楷體"/>
          <w:b/>
          <w:sz w:val="32"/>
          <w:szCs w:val="32"/>
        </w:rPr>
        <w:t>)摘要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0F5767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智慧科技的應用不斷的推陳出新,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w:t>
      </w:r>
      <w:proofErr w:type="gramStart"/>
      <w:r>
        <w:rPr>
          <w:rFonts w:ascii="標楷體" w:eastAsia="標楷體" w:hAnsi="標楷體" w:cs="標楷體"/>
          <w:sz w:val="28"/>
          <w:szCs w:val="28"/>
        </w:rPr>
        <w:t>物聯網</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...等等,雖相對的軟硬體發展已突飛猛進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777777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w:t>
      </w:r>
      <w:proofErr w:type="gramStart"/>
      <w:r>
        <w:rPr>
          <w:rFonts w:ascii="標楷體" w:eastAsia="標楷體" w:hAnsi="標楷體" w:cs="標楷體"/>
          <w:sz w:val="28"/>
          <w:szCs w:val="28"/>
        </w:rPr>
        <w:t>以物聯網</w:t>
      </w:r>
      <w:proofErr w:type="gramEnd"/>
      <w:r>
        <w:rPr>
          <w:rFonts w:ascii="標楷體" w:eastAsia="標楷體" w:hAnsi="標楷體" w:cs="標楷體"/>
          <w:sz w:val="28"/>
          <w:szCs w:val="28"/>
        </w:rPr>
        <w:t>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proofErr w:type="gramStart"/>
      <w:r>
        <w:rPr>
          <w:rFonts w:ascii="標楷體" w:eastAsia="標楷體" w:hAnsi="標楷體" w:cs="標楷體"/>
          <w:sz w:val="28"/>
          <w:szCs w:val="28"/>
        </w:rPr>
        <w:t>）</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確保在長者未出現疾病前,搶先達到防範的效果</w:t>
      </w:r>
      <w:r w:rsidR="00692268">
        <w:rPr>
          <w:rFonts w:ascii="標楷體" w:eastAsia="標楷體" w:hAnsi="標楷體" w:cs="標楷體" w:hint="eastAsia"/>
          <w:sz w:val="28"/>
          <w:szCs w:val="28"/>
        </w:rPr>
        <w:t>。</w:t>
      </w:r>
    </w:p>
    <w:p w14:paraId="36199A35" w14:textId="7F24F6BF"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w:t>
      </w:r>
      <w:proofErr w:type="gramStart"/>
      <w:r>
        <w:rPr>
          <w:rFonts w:ascii="標楷體" w:eastAsia="標楷體" w:hAnsi="標楷體" w:cs="標楷體"/>
          <w:sz w:val="28"/>
          <w:szCs w:val="28"/>
        </w:rPr>
        <w:t>莓</w:t>
      </w:r>
      <w:proofErr w:type="gramEnd"/>
      <w:r>
        <w:rPr>
          <w:rFonts w:ascii="標楷體" w:eastAsia="標楷體" w:hAnsi="標楷體" w:cs="標楷體"/>
          <w:sz w:val="28"/>
          <w:szCs w:val="28"/>
        </w:rPr>
        <w:t>派整合各項</w:t>
      </w:r>
      <w:proofErr w:type="gramStart"/>
      <w:r>
        <w:rPr>
          <w:rFonts w:ascii="標楷體" w:eastAsia="標楷體" w:hAnsi="標楷體" w:cs="標楷體"/>
          <w:sz w:val="28"/>
          <w:szCs w:val="28"/>
        </w:rPr>
        <w:t>藍牙量</w:t>
      </w:r>
      <w:proofErr w:type="gramEnd"/>
      <w:r>
        <w:rPr>
          <w:rFonts w:ascii="標楷體" w:eastAsia="標楷體" w:hAnsi="標楷體" w:cs="標楷體"/>
          <w:sz w:val="28"/>
          <w:szCs w:val="28"/>
        </w:rPr>
        <w:t>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w:t>
      </w:r>
      <w:proofErr w:type="gramStart"/>
      <w:r>
        <w:rPr>
          <w:rFonts w:ascii="標楷體" w:eastAsia="標楷體" w:hAnsi="標楷體" w:cs="標楷體"/>
          <w:sz w:val="28"/>
          <w:szCs w:val="28"/>
        </w:rPr>
        <w:t>函式庫</w:t>
      </w:r>
      <w:proofErr w:type="gramEnd"/>
      <w:r>
        <w:rPr>
          <w:rFonts w:ascii="標楷體" w:eastAsia="標楷體" w:hAnsi="標楷體" w:cs="標楷體"/>
          <w:sz w:val="28"/>
          <w:szCs w:val="28"/>
        </w:rPr>
        <w:t>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Pr>
          <w:rFonts w:ascii="標楷體" w:eastAsia="標楷體" w:hAnsi="標楷體" w:cs="標楷體"/>
          <w:color w:val="000000"/>
          <w:sz w:val="28"/>
          <w:szCs w:val="28"/>
        </w:rPr>
        <w:t>感</w:t>
      </w:r>
      <w:proofErr w:type="gramEnd"/>
      <w:r>
        <w:rPr>
          <w:rFonts w:ascii="標楷體" w:eastAsia="標楷體" w:hAnsi="標楷體" w:cs="標楷體"/>
          <w:color w:val="000000"/>
          <w:sz w:val="28"/>
          <w:szCs w:val="28"/>
        </w:rPr>
        <w:t>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3DB">
        <w:rPr>
          <w:rFonts w:ascii="標楷體" w:eastAsia="標楷體" w:hAnsi="標楷體" w:cs="標楷體" w:hint="eastAsia"/>
          <w:sz w:val="28"/>
          <w:szCs w:val="28"/>
          <w:highlight w:val="yellow"/>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lastRenderedPageBreak/>
        <w:t>(三)文獻回顧與探討</w:t>
      </w:r>
    </w:p>
    <w:p w14:paraId="63096B47"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如圖一（a）所示）目前以應用於安養院中與長者聊天、帶隊做暖身操...等等功能接續出現,而監控方面則有新光保全所開發的「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居家陪伴機器人」如圖一（b）所示),主要功能為：以手機連線後將機器人當作媒介與長者或家人互動.</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w:t>
      </w:r>
      <w:proofErr w:type="gramStart"/>
      <w:r>
        <w:rPr>
          <w:rFonts w:ascii="標楷體" w:eastAsia="標楷體" w:hAnsi="標楷體" w:cs="標楷體"/>
          <w:color w:val="000000"/>
          <w:sz w:val="28"/>
          <w:szCs w:val="28"/>
        </w:rPr>
        <w:t>( b</w:t>
      </w:r>
      <w:proofErr w:type="gramEnd"/>
      <w:r>
        <w:rPr>
          <w:rFonts w:ascii="標楷體" w:eastAsia="標楷體" w:hAnsi="標楷體" w:cs="標楷體"/>
          <w:color w:val="000000"/>
          <w:sz w:val="28"/>
          <w:szCs w:val="28"/>
        </w:rPr>
        <w:t xml:space="preserve">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 xml:space="preserve">圖一 . (a) </w:t>
      </w:r>
      <w:proofErr w:type="gramStart"/>
      <w:r>
        <w:rPr>
          <w:rFonts w:ascii="標楷體" w:eastAsia="標楷體" w:hAnsi="標楷體" w:cs="標楷體"/>
          <w:sz w:val="28"/>
          <w:szCs w:val="28"/>
        </w:rPr>
        <w:t>Pepper,(</w:t>
      </w:r>
      <w:proofErr w:type="gramEnd"/>
      <w:r>
        <w:rPr>
          <w:rFonts w:ascii="標楷體" w:eastAsia="標楷體" w:hAnsi="標楷體" w:cs="標楷體"/>
          <w:sz w:val="28"/>
          <w:szCs w:val="28"/>
        </w:rPr>
        <w:t>b)</w:t>
      </w:r>
      <w:proofErr w:type="spellStart"/>
      <w:r>
        <w:rPr>
          <w:rFonts w:ascii="標楷體" w:eastAsia="標楷體" w:hAnsi="標楷體" w:cs="標楷體"/>
          <w:sz w:val="28"/>
          <w:szCs w:val="28"/>
        </w:rPr>
        <w:t>Shinbobo</w:t>
      </w:r>
      <w:proofErr w:type="spellEnd"/>
    </w:p>
    <w:p w14:paraId="340A994D" w14:textId="6318E6F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而這一系列的應用於現實生活的機器人中,與此計劃最為相似的有由成功大學所開發的居家照護機器人</w:t>
      </w:r>
      <w:r w:rsidR="001661A8">
        <w:rPr>
          <w:rFonts w:ascii="標楷體" w:eastAsia="標楷體" w:hAnsi="標楷體" w:cs="標楷體" w:hint="eastAsia"/>
          <w:sz w:val="28"/>
          <w:szCs w:val="28"/>
        </w:rPr>
        <w:t>。</w:t>
      </w:r>
    </w:p>
    <w:p w14:paraId="2A56F837" w14:textId="74118DC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還必須等到得下一次回診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故無法做到監控一旦數值出現異常後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w:t>
      </w:r>
      <w:proofErr w:type="gramStart"/>
      <w:r w:rsidRPr="00987E24">
        <w:rPr>
          <w:rFonts w:ascii="標楷體" w:eastAsia="標楷體" w:hAnsi="標楷體" w:cs="標楷體"/>
          <w:b/>
          <w:sz w:val="30"/>
          <w:szCs w:val="30"/>
        </w:rPr>
        <w:t>莓</w:t>
      </w:r>
      <w:proofErr w:type="gramEnd"/>
      <w:r w:rsidRPr="00987E24">
        <w:rPr>
          <w:rFonts w:ascii="標楷體" w:eastAsia="標楷體" w:hAnsi="標楷體" w:cs="標楷體"/>
          <w:b/>
          <w:sz w:val="30"/>
          <w:szCs w:val="30"/>
        </w:rPr>
        <w:t>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派就如同一台電腦，具有運算、傳輸、分析等功能，電腦能做到的事，樹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派大部分都能做到，且樹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w:t>
      </w:r>
      <w:proofErr w:type="gramStart"/>
      <w:r w:rsidRPr="00833800">
        <w:rPr>
          <w:rFonts w:ascii="標楷體" w:eastAsia="標楷體" w:hAnsi="標楷體" w:cs="標楷體"/>
          <w:color w:val="000000"/>
          <w:sz w:val="28"/>
          <w:szCs w:val="28"/>
        </w:rPr>
        <w:t>莓</w:t>
      </w:r>
      <w:proofErr w:type="gramEnd"/>
      <w:r w:rsidRPr="00833800">
        <w:rPr>
          <w:rFonts w:ascii="標楷體" w:eastAsia="標楷體" w:hAnsi="標楷體" w:cs="標楷體"/>
          <w:color w:val="000000"/>
          <w:sz w:val="28"/>
          <w:szCs w:val="28"/>
        </w:rPr>
        <w:t>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w:t>
      </w:r>
      <w:proofErr w:type="gramStart"/>
      <w:r w:rsidRPr="00833800">
        <w:rPr>
          <w:rFonts w:ascii="標楷體" w:eastAsia="標楷體" w:hAnsi="標楷體" w:cs="標楷體"/>
          <w:color w:val="000000"/>
          <w:sz w:val="28"/>
          <w:szCs w:val="28"/>
        </w:rPr>
        <w:t>函式庫達</w:t>
      </w:r>
      <w:proofErr w:type="gramEnd"/>
      <w:r w:rsidRPr="00833800">
        <w:rPr>
          <w:rFonts w:ascii="標楷體" w:eastAsia="標楷體" w:hAnsi="標楷體" w:cs="標楷體"/>
          <w:color w:val="000000"/>
          <w:sz w:val="28"/>
          <w:szCs w:val="28"/>
        </w:rPr>
        <w:t>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w:t>
      </w:r>
      <w:proofErr w:type="gramStart"/>
      <w:r w:rsidRPr="00833800">
        <w:rPr>
          <w:rFonts w:ascii="標楷體" w:eastAsia="標楷體" w:hAnsi="標楷體" w:cs="標楷體"/>
          <w:color w:val="000000"/>
          <w:sz w:val="28"/>
          <w:szCs w:val="28"/>
        </w:rPr>
        <w:t>莓派統整完</w:t>
      </w:r>
      <w:proofErr w:type="gramEnd"/>
      <w:r w:rsidRPr="00833800">
        <w:rPr>
          <w:rFonts w:ascii="標楷體" w:eastAsia="標楷體" w:hAnsi="標楷體" w:cs="標楷體"/>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w:t>
      </w:r>
      <w:proofErr w:type="gramStart"/>
      <w:r w:rsidRPr="00833800">
        <w:rPr>
          <w:rFonts w:ascii="標楷體" w:eastAsia="標楷體" w:hAnsi="標楷體" w:cs="標楷體"/>
          <w:sz w:val="28"/>
          <w:szCs w:val="28"/>
        </w:rPr>
        <w:t>具有異步</w:t>
      </w:r>
      <w:proofErr w:type="gramEnd"/>
      <w:r w:rsidRPr="00833800">
        <w:rPr>
          <w:rFonts w:ascii="標楷體" w:eastAsia="標楷體" w:hAnsi="標楷體" w:cs="標楷體"/>
          <w:sz w:val="28"/>
          <w:szCs w:val="28"/>
        </w:rPr>
        <w:t>I/O模型能為您提供可擴展</w:t>
      </w:r>
      <w:proofErr w:type="gramStart"/>
      <w:r w:rsidRPr="00833800">
        <w:rPr>
          <w:rFonts w:ascii="標楷體" w:eastAsia="標楷體" w:hAnsi="標楷體" w:cs="標楷體"/>
          <w:sz w:val="28"/>
          <w:szCs w:val="28"/>
        </w:rPr>
        <w:t>的多核應</w:t>
      </w:r>
      <w:proofErr w:type="gramEnd"/>
      <w:r w:rsidRPr="00833800">
        <w:rPr>
          <w:rFonts w:ascii="標楷體" w:eastAsia="標楷體" w:hAnsi="標楷體" w:cs="標楷體"/>
          <w:sz w:val="28"/>
          <w:szCs w:val="28"/>
        </w:rPr>
        <w:t>用程序，這些應用程序能夠為您</w:t>
      </w:r>
      <w:proofErr w:type="gramStart"/>
      <w:r w:rsidRPr="00833800">
        <w:rPr>
          <w:rFonts w:ascii="標楷體" w:eastAsia="標楷體" w:hAnsi="標楷體" w:cs="標楷體"/>
          <w:sz w:val="28"/>
          <w:szCs w:val="28"/>
        </w:rPr>
        <w:t>完成異步消</w:t>
      </w:r>
      <w:proofErr w:type="gramEnd"/>
      <w:r w:rsidRPr="00833800">
        <w:rPr>
          <w:rFonts w:ascii="標楷體" w:eastAsia="標楷體" w:hAnsi="標楷體" w:cs="標楷體"/>
          <w:sz w:val="28"/>
          <w:szCs w:val="28"/>
        </w:rPr>
        <w:t>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hint="eastAsia"/>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15512F" w:rsidRDefault="0015512F" w:rsidP="0015512F">
                            <w:pPr>
                              <w:numPr>
                                <w:ilvl w:val="0"/>
                                <w:numId w:val="7"/>
                              </w:numPr>
                            </w:pPr>
                            <w:r>
                              <w:rPr>
                                <w:rFonts w:hint="eastAsia"/>
                              </w:rPr>
                              <w:t>Te</w:t>
                            </w:r>
                            <w:r>
                              <w:t>mplate:</w:t>
                            </w:r>
                          </w:p>
                          <w:p w14:paraId="46F6EE41" w14:textId="77777777" w:rsidR="0015512F" w:rsidRDefault="0015512F"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15512F" w:rsidRPr="00433242" w:rsidRDefault="0015512F" w:rsidP="0015512F">
                            <w:pPr>
                              <w:rPr>
                                <w:sz w:val="20"/>
                                <w:szCs w:val="20"/>
                              </w:rPr>
                            </w:pPr>
                          </w:p>
                          <w:p w14:paraId="6337599D" w14:textId="77777777" w:rsidR="0015512F" w:rsidRDefault="0015512F" w:rsidP="0015512F">
                            <w:pPr>
                              <w:numPr>
                                <w:ilvl w:val="0"/>
                                <w:numId w:val="7"/>
                              </w:numPr>
                            </w:pPr>
                            <w:r>
                              <w:rPr>
                                <w:rFonts w:hint="eastAsia"/>
                              </w:rPr>
                              <w:t>V</w:t>
                            </w:r>
                            <w:r>
                              <w:t>iew:</w:t>
                            </w:r>
                          </w:p>
                          <w:p w14:paraId="5D75CDC6"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瀏覽器送出</w:t>
                            </w:r>
                            <w:r w:rsidRPr="0000146A">
                              <w:rPr>
                                <w:rFonts w:ascii="Helvetica" w:hAnsi="Helvetica" w:cs="新細明體"/>
                                <w:color w:val="333333"/>
                                <w:spacing w:val="3"/>
                                <w:sz w:val="20"/>
                                <w:szCs w:val="20"/>
                              </w:rPr>
                              <w:t> HTTP request</w:t>
                            </w:r>
                          </w:p>
                          <w:p w14:paraId="0B641ACC"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Django </w:t>
                            </w:r>
                            <w:r w:rsidRPr="0000146A">
                              <w:rPr>
                                <w:rFonts w:ascii="Helvetica" w:hAnsi="Helvetica" w:cs="新細明體"/>
                                <w:color w:val="333333"/>
                                <w:spacing w:val="3"/>
                                <w:sz w:val="20"/>
                                <w:szCs w:val="20"/>
                              </w:rPr>
                              <w:t>依據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w:t>
                            </w:r>
                          </w:p>
                          <w:p w14:paraId="1A64ACDF" w14:textId="77777777" w:rsidR="0015512F" w:rsidRPr="0000146A" w:rsidRDefault="0015512F" w:rsidP="0015512F">
                            <w:pPr>
                              <w:widowControl/>
                              <w:numPr>
                                <w:ilvl w:val="0"/>
                                <w:numId w:val="8"/>
                              </w:numPr>
                              <w:shd w:val="clear" w:color="auto" w:fill="FFFFFF"/>
                              <w:spacing w:beforeAutospacing="1"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View </w:t>
                            </w:r>
                            <w:r w:rsidRPr="0000146A">
                              <w:rPr>
                                <w:rFonts w:ascii="Helvetica" w:hAnsi="Helvetica" w:cs="新細明體"/>
                                <w:color w:val="333333"/>
                                <w:spacing w:val="3"/>
                                <w:sz w:val="20"/>
                                <w:szCs w:val="20"/>
                              </w:rPr>
                              <w:t>進行資料庫的操作或其他運算，並回傳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w:t>
                            </w:r>
                          </w:p>
                          <w:p w14:paraId="2348B9A9"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sidRPr="0000146A">
                              <w:rPr>
                                <w:rFonts w:ascii="Helvetica" w:hAnsi="Helvetica" w:cs="新細明體" w:hint="eastAsia"/>
                                <w:color w:val="333333"/>
                                <w:spacing w:val="3"/>
                                <w:sz w:val="20"/>
                                <w:szCs w:val="20"/>
                              </w:rPr>
                              <w:t>面</w:t>
                            </w:r>
                          </w:p>
                          <w:p w14:paraId="38074949" w14:textId="77777777" w:rsidR="0015512F" w:rsidRPr="0000146A" w:rsidRDefault="0015512F"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15512F" w:rsidRPr="0000146A" w:rsidRDefault="0015512F"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15512F" w:rsidRDefault="0015512F" w:rsidP="0015512F">
                      <w:pPr>
                        <w:numPr>
                          <w:ilvl w:val="0"/>
                          <w:numId w:val="7"/>
                        </w:numPr>
                      </w:pPr>
                      <w:r>
                        <w:rPr>
                          <w:rFonts w:hint="eastAsia"/>
                        </w:rPr>
                        <w:t>Te</w:t>
                      </w:r>
                      <w:r>
                        <w:t>mplate:</w:t>
                      </w:r>
                    </w:p>
                    <w:p w14:paraId="46F6EE41" w14:textId="77777777" w:rsidR="0015512F" w:rsidRDefault="0015512F"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15512F" w:rsidRPr="00433242" w:rsidRDefault="0015512F" w:rsidP="0015512F">
                      <w:pPr>
                        <w:rPr>
                          <w:sz w:val="20"/>
                          <w:szCs w:val="20"/>
                        </w:rPr>
                      </w:pPr>
                    </w:p>
                    <w:p w14:paraId="6337599D" w14:textId="77777777" w:rsidR="0015512F" w:rsidRDefault="0015512F" w:rsidP="0015512F">
                      <w:pPr>
                        <w:numPr>
                          <w:ilvl w:val="0"/>
                          <w:numId w:val="7"/>
                        </w:numPr>
                      </w:pPr>
                      <w:r>
                        <w:rPr>
                          <w:rFonts w:hint="eastAsia"/>
                        </w:rPr>
                        <w:t>V</w:t>
                      </w:r>
                      <w:r>
                        <w:t>iew:</w:t>
                      </w:r>
                    </w:p>
                    <w:p w14:paraId="5D75CDC6"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瀏覽器送出</w:t>
                      </w:r>
                      <w:r w:rsidRPr="0000146A">
                        <w:rPr>
                          <w:rFonts w:ascii="Helvetica" w:hAnsi="Helvetica" w:cs="新細明體"/>
                          <w:color w:val="333333"/>
                          <w:spacing w:val="3"/>
                          <w:sz w:val="20"/>
                          <w:szCs w:val="20"/>
                        </w:rPr>
                        <w:t> HTTP request</w:t>
                      </w:r>
                    </w:p>
                    <w:p w14:paraId="0B641ACC"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Django </w:t>
                      </w:r>
                      <w:r w:rsidRPr="0000146A">
                        <w:rPr>
                          <w:rFonts w:ascii="Helvetica" w:hAnsi="Helvetica" w:cs="新細明體"/>
                          <w:color w:val="333333"/>
                          <w:spacing w:val="3"/>
                          <w:sz w:val="20"/>
                          <w:szCs w:val="20"/>
                        </w:rPr>
                        <w:t>依據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w:t>
                      </w:r>
                    </w:p>
                    <w:p w14:paraId="1A64ACDF" w14:textId="77777777" w:rsidR="0015512F" w:rsidRPr="0000146A" w:rsidRDefault="0015512F" w:rsidP="0015512F">
                      <w:pPr>
                        <w:widowControl/>
                        <w:numPr>
                          <w:ilvl w:val="0"/>
                          <w:numId w:val="8"/>
                        </w:numPr>
                        <w:shd w:val="clear" w:color="auto" w:fill="FFFFFF"/>
                        <w:spacing w:beforeAutospacing="1"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View </w:t>
                      </w:r>
                      <w:r w:rsidRPr="0000146A">
                        <w:rPr>
                          <w:rFonts w:ascii="Helvetica" w:hAnsi="Helvetica" w:cs="新細明體"/>
                          <w:color w:val="333333"/>
                          <w:spacing w:val="3"/>
                          <w:sz w:val="20"/>
                          <w:szCs w:val="20"/>
                        </w:rPr>
                        <w:t>進行資料庫的操作或其他運算，並回傳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w:t>
                      </w:r>
                    </w:p>
                    <w:p w14:paraId="2348B9A9"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sidRPr="0000146A">
                        <w:rPr>
                          <w:rFonts w:ascii="Helvetica" w:hAnsi="Helvetica" w:cs="新細明體" w:hint="eastAsia"/>
                          <w:color w:val="333333"/>
                          <w:spacing w:val="3"/>
                          <w:sz w:val="20"/>
                          <w:szCs w:val="20"/>
                        </w:rPr>
                        <w:t>面</w:t>
                      </w:r>
                    </w:p>
                    <w:p w14:paraId="38074949" w14:textId="77777777" w:rsidR="0015512F" w:rsidRPr="0000146A" w:rsidRDefault="0015512F"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15512F" w:rsidRPr="0000146A" w:rsidRDefault="0015512F"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1B3F4E7C"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由於，Django在設計的</w:t>
      </w:r>
      <w:proofErr w:type="gramStart"/>
      <w:r w:rsidRPr="00833800">
        <w:rPr>
          <w:rFonts w:ascii="標楷體" w:eastAsia="標楷體" w:hAnsi="標楷體" w:cs="標楷體"/>
          <w:sz w:val="28"/>
          <w:szCs w:val="28"/>
        </w:rPr>
        <w:t>時候均有遵循</w:t>
      </w:r>
      <w:proofErr w:type="gramEnd"/>
      <w:r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77777777" w:rsidR="00D2501A" w:rsidRPr="00833800" w:rsidRDefault="00833800">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color w:val="000000"/>
          <w:sz w:val="28"/>
          <w:szCs w:val="28"/>
        </w:rPr>
        <w:t>python新手使用</w:t>
      </w:r>
      <w:proofErr w:type="spellStart"/>
      <w:r w:rsidRPr="00833800">
        <w:rPr>
          <w:rFonts w:ascii="標楷體" w:eastAsia="標楷體" w:hAnsi="標楷體" w:cs="標楷體"/>
          <w:color w:val="000000"/>
          <w:sz w:val="28"/>
          <w:szCs w:val="28"/>
        </w:rPr>
        <w:t>django</w:t>
      </w:r>
      <w:proofErr w:type="spellEnd"/>
      <w:r w:rsidRPr="00833800">
        <w:rPr>
          <w:rFonts w:ascii="標楷體" w:eastAsia="標楷體" w:hAnsi="標楷體" w:cs="標楷體"/>
          <w:color w:val="000000"/>
          <w:sz w:val="28"/>
          <w:szCs w:val="28"/>
        </w:rPr>
        <w:t>架站技術實作 活用</w:t>
      </w:r>
      <w:proofErr w:type="spellStart"/>
      <w:r w:rsidRPr="00833800">
        <w:rPr>
          <w:rFonts w:ascii="標楷體" w:eastAsia="標楷體" w:hAnsi="標楷體" w:cs="標楷體"/>
          <w:color w:val="000000"/>
          <w:sz w:val="28"/>
          <w:szCs w:val="28"/>
        </w:rPr>
        <w:t>django</w:t>
      </w:r>
      <w:proofErr w:type="spellEnd"/>
      <w:r w:rsidRPr="00833800">
        <w:rPr>
          <w:rFonts w:ascii="標楷體" w:eastAsia="標楷體" w:hAnsi="標楷體" w:cs="標楷體"/>
          <w:color w:val="000000"/>
          <w:sz w:val="28"/>
          <w:szCs w:val="28"/>
        </w:rPr>
        <w:t xml:space="preserve"> 2.0 web framework建構動態網站的16堂課</w:t>
      </w:r>
    </w:p>
    <w:p w14:paraId="57B8AE4F" w14:textId="77777777" w:rsidR="00D2501A" w:rsidRPr="00833800" w:rsidRDefault="00924686">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5CC69FB6" w14:textId="77777777" w:rsidR="001E6101" w:rsidRDefault="001E6101">
      <w:pPr>
        <w:spacing w:after="40"/>
        <w:jc w:val="both"/>
        <w:rPr>
          <w:rFonts w:ascii="標楷體" w:eastAsia="標楷體" w:hAnsi="標楷體" w:cs="標楷體"/>
          <w:b/>
          <w:sz w:val="32"/>
          <w:szCs w:val="32"/>
        </w:rPr>
      </w:pPr>
    </w:p>
    <w:p w14:paraId="0A4FDBB2" w14:textId="77777777" w:rsidR="001E6101" w:rsidRDefault="001E6101">
      <w:pPr>
        <w:spacing w:after="40"/>
        <w:jc w:val="both"/>
        <w:rPr>
          <w:rFonts w:ascii="標楷體" w:eastAsia="標楷體" w:hAnsi="標楷體" w:cs="標楷體"/>
          <w:b/>
          <w:sz w:val="32"/>
          <w:szCs w:val="32"/>
        </w:rPr>
      </w:pPr>
    </w:p>
    <w:p w14:paraId="4415FD56" w14:textId="77777777" w:rsidR="001E6101" w:rsidRDefault="001E6101">
      <w:pPr>
        <w:spacing w:after="40"/>
        <w:jc w:val="both"/>
        <w:rPr>
          <w:rFonts w:ascii="標楷體" w:eastAsia="標楷體" w:hAnsi="標楷體" w:cs="標楷體"/>
          <w:b/>
          <w:sz w:val="32"/>
          <w:szCs w:val="32"/>
        </w:rPr>
      </w:pPr>
    </w:p>
    <w:p w14:paraId="37A71AC5" w14:textId="77777777" w:rsidR="001E6101" w:rsidRDefault="001E6101">
      <w:pPr>
        <w:spacing w:after="40"/>
        <w:jc w:val="both"/>
        <w:rPr>
          <w:rFonts w:ascii="標楷體" w:eastAsia="標楷體" w:hAnsi="標楷體" w:cs="標楷體"/>
          <w:b/>
          <w:sz w:val="32"/>
          <w:szCs w:val="32"/>
        </w:rPr>
      </w:pPr>
    </w:p>
    <w:p w14:paraId="38F7E05A" w14:textId="77777777" w:rsidR="001E6101" w:rsidRDefault="001E6101">
      <w:pPr>
        <w:spacing w:after="40"/>
        <w:jc w:val="both"/>
        <w:rPr>
          <w:rFonts w:ascii="標楷體" w:eastAsia="標楷體" w:hAnsi="標楷體" w:cs="標楷體"/>
          <w:b/>
          <w:sz w:val="32"/>
          <w:szCs w:val="32"/>
        </w:rPr>
      </w:pPr>
    </w:p>
    <w:p w14:paraId="36B7BFFA" w14:textId="77777777" w:rsidR="001E6101" w:rsidRDefault="001E6101">
      <w:pPr>
        <w:spacing w:after="40"/>
        <w:jc w:val="both"/>
        <w:rPr>
          <w:rFonts w:ascii="標楷體" w:eastAsia="標楷體" w:hAnsi="標楷體" w:cs="標楷體"/>
          <w:b/>
          <w:sz w:val="32"/>
          <w:szCs w:val="32"/>
        </w:rPr>
      </w:pPr>
    </w:p>
    <w:p w14:paraId="140826E5" w14:textId="77777777" w:rsidR="001E6101" w:rsidRDefault="001E6101">
      <w:pPr>
        <w:spacing w:after="40"/>
        <w:jc w:val="both"/>
        <w:rPr>
          <w:rFonts w:ascii="標楷體" w:eastAsia="標楷體" w:hAnsi="標楷體" w:cs="標楷體"/>
          <w:b/>
          <w:sz w:val="32"/>
          <w:szCs w:val="32"/>
        </w:rPr>
      </w:pPr>
    </w:p>
    <w:p w14:paraId="12404E04" w14:textId="77777777" w:rsidR="001E6101" w:rsidRDefault="001E6101">
      <w:pPr>
        <w:spacing w:after="40"/>
        <w:jc w:val="both"/>
        <w:rPr>
          <w:rFonts w:ascii="標楷體" w:eastAsia="標楷體" w:hAnsi="標楷體" w:cs="標楷體"/>
          <w:b/>
          <w:sz w:val="32"/>
          <w:szCs w:val="32"/>
        </w:rPr>
      </w:pPr>
    </w:p>
    <w:p w14:paraId="6826D8B8" w14:textId="77777777" w:rsidR="001E6101" w:rsidRDefault="001E6101">
      <w:pPr>
        <w:spacing w:after="40"/>
        <w:jc w:val="both"/>
        <w:rPr>
          <w:rFonts w:ascii="標楷體" w:eastAsia="標楷體" w:hAnsi="標楷體" w:cs="標楷體"/>
          <w:b/>
          <w:sz w:val="32"/>
          <w:szCs w:val="32"/>
        </w:rPr>
      </w:pPr>
    </w:p>
    <w:p w14:paraId="159F1632" w14:textId="77777777" w:rsidR="001E6101" w:rsidRDefault="001E6101">
      <w:pPr>
        <w:spacing w:after="40"/>
        <w:jc w:val="both"/>
        <w:rPr>
          <w:rFonts w:ascii="標楷體" w:eastAsia="標楷體" w:hAnsi="標楷體" w:cs="標楷體"/>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proofErr w:type="gramStart"/>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w:t>
      </w:r>
      <w:proofErr w:type="gramEnd"/>
      <w:r w:rsidR="003120AD">
        <w:rPr>
          <w:rFonts w:ascii="標楷體" w:eastAsia="標楷體" w:hAnsi="標楷體" w:cs="標楷體" w:hint="eastAsia"/>
          <w:sz w:val="28"/>
          <w:szCs w:val="28"/>
        </w:rPr>
        <w:t>，想量測資料就能對機器人說:[是的，我想量測]，否則可回答:[不需要謝謝]，而當機器人接收到相關指令時便會請使用者作出相對應的動作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w:t>
      </w:r>
      <w:r w:rsidR="007A522C">
        <w:rPr>
          <w:rFonts w:ascii="標楷體" w:eastAsia="標楷體" w:hAnsi="標楷體" w:cs="標楷體" w:hint="eastAsia"/>
          <w:sz w:val="28"/>
          <w:szCs w:val="28"/>
        </w:rPr>
        <w:t>[不需要謝謝]</w:t>
      </w:r>
      <w:r w:rsidR="007A522C">
        <w:rPr>
          <w:rFonts w:ascii="標楷體" w:eastAsia="標楷體" w:hAnsi="標楷體" w:cs="標楷體" w:hint="eastAsia"/>
          <w:sz w:val="28"/>
          <w:szCs w:val="28"/>
        </w:rPr>
        <w:t>，則機器人告知:</w:t>
      </w:r>
      <w:r w:rsidR="007A522C">
        <w:rPr>
          <w:rFonts w:ascii="標楷體" w:eastAsia="標楷體" w:hAnsi="標楷體" w:cs="標楷體" w:hint="eastAsia"/>
          <w:sz w:val="28"/>
          <w:szCs w:val="28"/>
        </w:rPr>
        <w:t>[</w:t>
      </w:r>
      <w:r w:rsidR="007A522C">
        <w:rPr>
          <w:rFonts w:ascii="標楷體" w:eastAsia="標楷體" w:hAnsi="標楷體" w:cs="標楷體" w:hint="eastAsia"/>
          <w:sz w:val="28"/>
          <w:szCs w:val="28"/>
        </w:rPr>
        <w:t>好的，謝謝您本次的配合，下次需要量測時請插入健保卡</w:t>
      </w:r>
      <w:r w:rsidR="007A522C">
        <w:rPr>
          <w:rFonts w:ascii="標楷體" w:eastAsia="標楷體" w:hAnsi="標楷體" w:cs="標楷體" w:hint="eastAsia"/>
          <w:sz w:val="28"/>
          <w:szCs w:val="28"/>
        </w:rPr>
        <w:t>]</w:t>
      </w:r>
      <w:r w:rsidR="007A522C">
        <w:rPr>
          <w:rFonts w:ascii="標楷體" w:eastAsia="標楷體" w:hAnsi="標楷體" w:cs="標楷體" w:hint="eastAsia"/>
          <w:sz w:val="28"/>
          <w:szCs w:val="28"/>
        </w:rPr>
        <w:t>。透過與機器人的互動來達到身體量測，使健康檢查不再制式化，增添了許多趣味性。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hint="eastAsia"/>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w:t>
      </w:r>
      <w:proofErr w:type="gramStart"/>
      <w:r>
        <w:rPr>
          <w:rFonts w:ascii="標楷體" w:eastAsia="標楷體" w:hAnsi="標楷體" w:cs="標楷體" w:hint="eastAsia"/>
          <w:sz w:val="28"/>
          <w:szCs w:val="28"/>
        </w:rPr>
        <w:t>莓</w:t>
      </w:r>
      <w:proofErr w:type="gramEnd"/>
      <w:r>
        <w:rPr>
          <w:rFonts w:ascii="標楷體" w:eastAsia="標楷體" w:hAnsi="標楷體" w:cs="標楷體" w:hint="eastAsia"/>
          <w:sz w:val="28"/>
          <w:szCs w:val="28"/>
        </w:rPr>
        <w:t>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47DE925F" w14:textId="5E8DF4FA" w:rsidR="003120AD" w:rsidRDefault="003120AD" w:rsidP="003E35CD">
      <w:pPr>
        <w:spacing w:after="40" w:line="360" w:lineRule="exact"/>
        <w:jc w:val="both"/>
        <w:rPr>
          <w:rFonts w:ascii="標楷體" w:eastAsia="標楷體" w:hAnsi="標楷體" w:cs="標楷體"/>
          <w:sz w:val="28"/>
          <w:szCs w:val="28"/>
        </w:rPr>
      </w:pPr>
    </w:p>
    <w:p w14:paraId="5D470448" w14:textId="77777777" w:rsidR="00987E24" w:rsidRDefault="00987E24" w:rsidP="003E35CD">
      <w:pPr>
        <w:spacing w:after="40" w:line="360" w:lineRule="exact"/>
        <w:jc w:val="both"/>
        <w:rPr>
          <w:rFonts w:ascii="標楷體" w:eastAsia="標楷體" w:hAnsi="標楷體" w:cs="標楷體"/>
          <w:sz w:val="28"/>
          <w:szCs w:val="28"/>
        </w:rPr>
      </w:pPr>
    </w:p>
    <w:p w14:paraId="203AAF10" w14:textId="77777777" w:rsidR="00987E24" w:rsidRDefault="00987E24" w:rsidP="003E35CD">
      <w:pPr>
        <w:spacing w:after="40" w:line="360" w:lineRule="exact"/>
        <w:jc w:val="both"/>
        <w:rPr>
          <w:rFonts w:ascii="標楷體" w:eastAsia="標楷體" w:hAnsi="標楷體" w:cs="標楷體"/>
          <w:sz w:val="28"/>
          <w:szCs w:val="28"/>
        </w:rPr>
      </w:pPr>
    </w:p>
    <w:p w14:paraId="62F47D7F" w14:textId="77777777" w:rsidR="00987E24" w:rsidRDefault="00987E24" w:rsidP="003E35CD">
      <w:pPr>
        <w:spacing w:after="40" w:line="360" w:lineRule="exact"/>
        <w:jc w:val="both"/>
        <w:rPr>
          <w:rFonts w:ascii="標楷體" w:eastAsia="標楷體" w:hAnsi="標楷體" w:cs="標楷體"/>
          <w:sz w:val="28"/>
          <w:szCs w:val="28"/>
        </w:rPr>
      </w:pPr>
    </w:p>
    <w:p w14:paraId="29910648" w14:textId="77777777" w:rsidR="00987E24" w:rsidRDefault="00987E24" w:rsidP="003E35CD">
      <w:pPr>
        <w:spacing w:after="40" w:line="360" w:lineRule="exact"/>
        <w:jc w:val="both"/>
        <w:rPr>
          <w:rFonts w:ascii="標楷體" w:eastAsia="標楷體" w:hAnsi="標楷體" w:cs="標楷體"/>
          <w:sz w:val="28"/>
          <w:szCs w:val="28"/>
        </w:rPr>
      </w:pPr>
    </w:p>
    <w:p w14:paraId="22C2BB42" w14:textId="77777777" w:rsidR="00987E24" w:rsidRDefault="00987E24" w:rsidP="003E35CD">
      <w:pPr>
        <w:spacing w:after="40" w:line="360" w:lineRule="exact"/>
        <w:jc w:val="both"/>
        <w:rPr>
          <w:rFonts w:ascii="標楷體" w:eastAsia="標楷體" w:hAnsi="標楷體" w:cs="標楷體"/>
          <w:sz w:val="28"/>
          <w:szCs w:val="28"/>
        </w:rPr>
      </w:pPr>
    </w:p>
    <w:p w14:paraId="66092440" w14:textId="77777777" w:rsidR="00987E24" w:rsidRDefault="00987E24" w:rsidP="003E35CD">
      <w:pPr>
        <w:spacing w:after="40" w:line="360" w:lineRule="exact"/>
        <w:jc w:val="both"/>
        <w:rPr>
          <w:rFonts w:ascii="標楷體" w:eastAsia="標楷體" w:hAnsi="標楷體" w:cs="標楷體"/>
          <w:sz w:val="28"/>
          <w:szCs w:val="28"/>
        </w:rPr>
      </w:pPr>
    </w:p>
    <w:p w14:paraId="04A99C63" w14:textId="77777777" w:rsidR="00987E24" w:rsidRDefault="00987E24" w:rsidP="003E35CD">
      <w:pPr>
        <w:spacing w:after="40" w:line="360" w:lineRule="exact"/>
        <w:jc w:val="both"/>
        <w:rPr>
          <w:rFonts w:ascii="標楷體" w:eastAsia="標楷體" w:hAnsi="標楷體" w:cs="標楷體"/>
          <w:sz w:val="28"/>
          <w:szCs w:val="28"/>
        </w:rPr>
      </w:pPr>
    </w:p>
    <w:p w14:paraId="4F7005DC" w14:textId="77777777" w:rsidR="00987E24" w:rsidRDefault="00987E24" w:rsidP="003E35CD">
      <w:pPr>
        <w:spacing w:after="40" w:line="360" w:lineRule="exact"/>
        <w:jc w:val="both"/>
        <w:rPr>
          <w:rFonts w:ascii="標楷體" w:eastAsia="標楷體" w:hAnsi="標楷體" w:cs="標楷體"/>
          <w:sz w:val="28"/>
          <w:szCs w:val="28"/>
        </w:rPr>
      </w:pPr>
    </w:p>
    <w:p w14:paraId="17F24810" w14:textId="77777777" w:rsidR="00987E24" w:rsidRDefault="00987E24" w:rsidP="003E35CD">
      <w:pPr>
        <w:spacing w:after="40" w:line="360" w:lineRule="exact"/>
        <w:jc w:val="both"/>
        <w:rPr>
          <w:rFonts w:ascii="標楷體" w:eastAsia="標楷體" w:hAnsi="標楷體" w:cs="標楷體"/>
          <w:sz w:val="28"/>
          <w:szCs w:val="28"/>
        </w:rPr>
      </w:pPr>
    </w:p>
    <w:p w14:paraId="13B7AE05" w14:textId="77777777" w:rsidR="00987E24" w:rsidRDefault="00987E24" w:rsidP="003E35CD">
      <w:pPr>
        <w:spacing w:after="40" w:line="360" w:lineRule="exact"/>
        <w:jc w:val="both"/>
        <w:rPr>
          <w:rFonts w:ascii="標楷體" w:eastAsia="標楷體" w:hAnsi="標楷體" w:cs="標楷體"/>
          <w:sz w:val="28"/>
          <w:szCs w:val="28"/>
        </w:rPr>
      </w:pPr>
    </w:p>
    <w:p w14:paraId="593E56F3" w14:textId="77777777" w:rsidR="00987E24" w:rsidRDefault="00987E24" w:rsidP="003E35CD">
      <w:pPr>
        <w:spacing w:after="40" w:line="360" w:lineRule="exact"/>
        <w:jc w:val="both"/>
        <w:rPr>
          <w:rFonts w:ascii="標楷體" w:eastAsia="標楷體" w:hAnsi="標楷體" w:cs="標楷體"/>
          <w:sz w:val="28"/>
          <w:szCs w:val="28"/>
        </w:rPr>
      </w:pPr>
    </w:p>
    <w:p w14:paraId="06FBF111" w14:textId="702237CE" w:rsidR="00987E24" w:rsidRDefault="00987E24" w:rsidP="003E35CD">
      <w:pPr>
        <w:spacing w:after="40" w:line="360" w:lineRule="exact"/>
        <w:jc w:val="both"/>
        <w:rPr>
          <w:rFonts w:ascii="標楷體" w:eastAsia="標楷體" w:hAnsi="標楷體" w:cs="標楷體"/>
          <w:sz w:val="28"/>
          <w:szCs w:val="28"/>
        </w:rPr>
      </w:pPr>
      <w:r>
        <w:rPr>
          <w:noProof/>
        </w:rPr>
        <w:drawing>
          <wp:inline distT="0" distB="0" distL="0" distR="0" wp14:anchorId="7F2B8FCF" wp14:editId="45203556">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6BC3BAA4" w14:textId="3D6016F8" w:rsidR="00B17969" w:rsidRPr="00B17969" w:rsidRDefault="00B17969" w:rsidP="003E35CD">
      <w:pPr>
        <w:spacing w:after="40" w:line="360" w:lineRule="exact"/>
        <w:jc w:val="both"/>
        <w:rPr>
          <w:rFonts w:ascii="標楷體" w:eastAsia="標楷體" w:hAnsi="標楷體" w:cs="標楷體" w:hint="eastAsia"/>
        </w:rPr>
      </w:pPr>
      <w:r>
        <w:rPr>
          <w:rFonts w:ascii="標楷體" w:eastAsia="標楷體" w:hAnsi="標楷體" w:cs="標楷體"/>
        </w:rPr>
        <w:tab/>
      </w:r>
      <w:r>
        <w:rPr>
          <w:rFonts w:ascii="標楷體" w:eastAsia="標楷體" w:hAnsi="標楷體" w:cs="標楷體"/>
        </w:rPr>
        <w:tab/>
      </w:r>
      <w:r>
        <w:rPr>
          <w:rFonts w:ascii="標楷體" w:eastAsia="標楷體" w:hAnsi="標楷體" w:cs="標楷體"/>
        </w:rPr>
        <w:tab/>
      </w:r>
      <w:r>
        <w:rPr>
          <w:rFonts w:ascii="標楷體" w:eastAsia="標楷體" w:hAnsi="標楷體" w:cs="標楷體"/>
        </w:rPr>
        <w:tab/>
      </w:r>
      <w:r>
        <w:rPr>
          <w:rFonts w:ascii="標楷體" w:eastAsia="標楷體" w:hAnsi="標楷體" w:cs="標楷體"/>
        </w:rPr>
        <w:tab/>
      </w: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086C187" w14:textId="77777777" w:rsidR="001B6AFE" w:rsidRDefault="001B6AFE" w:rsidP="003120AD">
      <w:pPr>
        <w:spacing w:after="40" w:line="360" w:lineRule="exact"/>
        <w:jc w:val="both"/>
        <w:rPr>
          <w:rFonts w:ascii="標楷體" w:eastAsia="標楷體" w:hAnsi="標楷體" w:cs="標楷體"/>
          <w:sz w:val="28"/>
          <w:szCs w:val="28"/>
        </w:rPr>
      </w:pPr>
    </w:p>
    <w:p w14:paraId="27F834F2" w14:textId="53AFF63F" w:rsidR="003120AD" w:rsidRPr="001B6AFE" w:rsidRDefault="00394699" w:rsidP="003120AD">
      <w:pPr>
        <w:spacing w:after="40" w:line="360" w:lineRule="exact"/>
        <w:jc w:val="both"/>
        <w:rPr>
          <w:rFonts w:ascii="標楷體" w:eastAsia="標楷體" w:hAnsi="標楷體" w:cs="標楷體"/>
          <w:b/>
          <w:sz w:val="28"/>
          <w:szCs w:val="28"/>
        </w:rPr>
      </w:pPr>
      <w:bookmarkStart w:id="0" w:name="_GoBack"/>
      <w:r w:rsidRPr="001B6AFE">
        <w:rPr>
          <w:rFonts w:ascii="標楷體" w:eastAsia="標楷體" w:hAnsi="標楷體" w:cs="標楷體"/>
          <w:b/>
          <w:sz w:val="28"/>
          <w:szCs w:val="28"/>
        </w:rPr>
        <w:lastRenderedPageBreak/>
        <w:t>4</w:t>
      </w:r>
      <w:r w:rsidR="007E3227" w:rsidRPr="001B6AFE">
        <w:rPr>
          <w:rFonts w:ascii="標楷體" w:eastAsia="標楷體" w:hAnsi="標楷體" w:cs="標楷體" w:hint="eastAsia"/>
          <w:b/>
          <w:sz w:val="28"/>
          <w:szCs w:val="28"/>
        </w:rPr>
        <w:t>.2</w:t>
      </w:r>
      <w:r w:rsidR="003E35CD" w:rsidRPr="001B6AFE">
        <w:rPr>
          <w:rFonts w:ascii="標楷體" w:eastAsia="標楷體" w:hAnsi="標楷體" w:cs="標楷體"/>
          <w:b/>
          <w:sz w:val="28"/>
          <w:szCs w:val="28"/>
        </w:rPr>
        <w:t xml:space="preserve"> </w:t>
      </w:r>
      <w:proofErr w:type="spellStart"/>
      <w:r w:rsidR="003E35CD"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w:t>
      </w:r>
      <w:r w:rsidR="003120AD" w:rsidRPr="001B6AFE">
        <w:rPr>
          <w:rFonts w:ascii="標楷體" w:eastAsia="標楷體" w:hAnsi="標楷體" w:cs="標楷體" w:hint="eastAsia"/>
          <w:b/>
          <w:sz w:val="28"/>
          <w:szCs w:val="28"/>
        </w:rPr>
        <w:t>(皆用</w:t>
      </w:r>
      <w:proofErr w:type="spellStart"/>
      <w:r w:rsidR="003120AD" w:rsidRPr="001B6AFE">
        <w:rPr>
          <w:rFonts w:ascii="標楷體" w:eastAsia="標楷體" w:hAnsi="標楷體" w:cs="標楷體" w:hint="eastAsia"/>
          <w:b/>
          <w:sz w:val="28"/>
          <w:szCs w:val="28"/>
        </w:rPr>
        <w:t>Zenbo</w:t>
      </w:r>
      <w:proofErr w:type="spellEnd"/>
      <w:r w:rsidR="003120AD" w:rsidRPr="001B6AFE">
        <w:rPr>
          <w:rFonts w:ascii="標楷體" w:eastAsia="標楷體" w:hAnsi="標楷體" w:cs="標楷體" w:hint="eastAsia"/>
          <w:b/>
          <w:sz w:val="28"/>
          <w:szCs w:val="28"/>
        </w:rPr>
        <w:t xml:space="preserve"> Junior Developer SDK進行實作)</w:t>
      </w:r>
      <w:bookmarkEnd w:id="0"/>
    </w:p>
    <w:p w14:paraId="43A8B8AD" w14:textId="638FBD5F" w:rsidR="0023390E" w:rsidRDefault="0023390E" w:rsidP="0023390E">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w:t>
      </w:r>
      <w:r w:rsidR="003120AD">
        <w:rPr>
          <w:rFonts w:ascii="標楷體" w:eastAsia="標楷體" w:hAnsi="標楷體" w:cs="標楷體" w:hint="eastAsia"/>
          <w:color w:val="000000"/>
          <w:sz w:val="28"/>
          <w:szCs w:val="28"/>
        </w:rPr>
        <w:t>.1</w:t>
      </w:r>
      <w:r w:rsidRPr="00833800">
        <w:rPr>
          <w:rFonts w:ascii="標楷體" w:eastAsia="標楷體" w:hAnsi="標楷體" w:cs="標楷體"/>
          <w:color w:val="000000"/>
          <w:sz w:val="28"/>
          <w:szCs w:val="28"/>
        </w:rPr>
        <w:t>人臉辨識</w:t>
      </w:r>
      <w:r>
        <w:rPr>
          <w:rFonts w:ascii="標楷體" w:eastAsia="標楷體" w:hAnsi="標楷體" w:cs="標楷體" w:hint="eastAsia"/>
          <w:color w:val="000000"/>
          <w:sz w:val="28"/>
          <w:szCs w:val="28"/>
        </w:rPr>
        <w:t xml:space="preserve"> :</w:t>
      </w:r>
    </w:p>
    <w:p w14:paraId="4B61D0C8" w14:textId="38BE789F" w:rsidR="0041749F" w:rsidRDefault="0023390E" w:rsidP="0023390E">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上述的使用方式為該系統的第一種版本，而第二種版本則是利用人臉辨識來使該系統啟動，當</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Junior機器人偵測到有人臉出現在自己面前時，則會順勢問候使用者</w:t>
      </w:r>
      <w:r w:rsidR="00997E8F">
        <w:rPr>
          <w:rFonts w:ascii="標楷體" w:eastAsia="標楷體" w:hAnsi="標楷體" w:cs="標楷體" w:hint="eastAsia"/>
          <w:color w:val="000000"/>
          <w:sz w:val="28"/>
          <w:szCs w:val="28"/>
        </w:rPr>
        <w:t>:[</w:t>
      </w:r>
      <w:r>
        <w:rPr>
          <w:rFonts w:ascii="標楷體" w:eastAsia="標楷體" w:hAnsi="標楷體" w:cs="標楷體" w:hint="eastAsia"/>
          <w:color w:val="000000"/>
          <w:sz w:val="28"/>
          <w:szCs w:val="28"/>
        </w:rPr>
        <w:t>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w:t>
      </w:r>
      <w:r w:rsidR="00997E8F">
        <w:rPr>
          <w:rFonts w:ascii="標楷體" w:eastAsia="標楷體" w:hAnsi="標楷體" w:cs="標楷體" w:hint="eastAsia"/>
          <w:color w:val="000000"/>
          <w:sz w:val="28"/>
          <w:szCs w:val="28"/>
        </w:rPr>
        <w:t>能夠給予您一些關於健康上的建議哦，如果需要能夠插入健保卡至讀卡機]，此時若使用者有需要插入</w:t>
      </w:r>
      <w:r w:rsidR="0041749F">
        <w:rPr>
          <w:rFonts w:ascii="標楷體" w:eastAsia="標楷體" w:hAnsi="標楷體" w:cs="標楷體" w:hint="eastAsia"/>
          <w:color w:val="000000"/>
          <w:sz w:val="28"/>
          <w:szCs w:val="28"/>
        </w:rPr>
        <w:t>健保卡</w:t>
      </w:r>
      <w:r w:rsidR="00997E8F">
        <w:rPr>
          <w:rFonts w:ascii="標楷體" w:eastAsia="標楷體" w:hAnsi="標楷體" w:cs="標楷體" w:hint="eastAsia"/>
          <w:color w:val="000000"/>
          <w:sz w:val="28"/>
          <w:szCs w:val="28"/>
        </w:rPr>
        <w:t>，則</w:t>
      </w:r>
      <w:proofErr w:type="spellStart"/>
      <w:r w:rsidR="00997E8F">
        <w:rPr>
          <w:rFonts w:ascii="標楷體" w:eastAsia="標楷體" w:hAnsi="標楷體" w:cs="標楷體" w:hint="eastAsia"/>
          <w:color w:val="000000"/>
          <w:sz w:val="28"/>
          <w:szCs w:val="28"/>
        </w:rPr>
        <w:t>Zenbo</w:t>
      </w:r>
      <w:proofErr w:type="spellEnd"/>
      <w:r w:rsidR="00997E8F">
        <w:rPr>
          <w:rFonts w:ascii="標楷體" w:eastAsia="標楷體" w:hAnsi="標楷體" w:cs="標楷體" w:hint="eastAsia"/>
          <w:color w:val="000000"/>
          <w:sz w:val="28"/>
          <w:szCs w:val="28"/>
        </w:rPr>
        <w:t xml:space="preserve"> Junior機器人就能夠幫您服務摟。</w:t>
      </w:r>
    </w:p>
    <w:p w14:paraId="7E2638C9" w14:textId="03C52C18" w:rsidR="003120AD" w:rsidRPr="0041749F" w:rsidRDefault="003120AD" w:rsidP="0023390E">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實作流程中為先透過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w:t>
      </w:r>
      <w:proofErr w:type="gramStart"/>
      <w:r>
        <w:rPr>
          <w:rFonts w:ascii="標楷體" w:eastAsia="標楷體" w:hAnsi="標楷體" w:cs="標楷體" w:hint="eastAsia"/>
          <w:color w:val="000000"/>
          <w:sz w:val="28"/>
          <w:szCs w:val="28"/>
        </w:rPr>
        <w:t>的攝像頭</w:t>
      </w:r>
      <w:proofErr w:type="gramEnd"/>
      <w:r>
        <w:rPr>
          <w:rFonts w:ascii="標楷體" w:eastAsia="標楷體" w:hAnsi="標楷體" w:cs="標楷體" w:hint="eastAsia"/>
          <w:color w:val="000000"/>
          <w:sz w:val="28"/>
          <w:szCs w:val="28"/>
        </w:rPr>
        <w:t>來進行錄影，</w:t>
      </w:r>
    </w:p>
    <w:p w14:paraId="77CD6105" w14:textId="481AE00A" w:rsidR="001E6101" w:rsidRPr="00997E8F" w:rsidRDefault="001E6101" w:rsidP="0023390E">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sidR="003120AD">
        <w:rPr>
          <w:rFonts w:ascii="標楷體" w:eastAsia="標楷體" w:hAnsi="標楷體" w:cs="標楷體" w:hint="eastAsia"/>
          <w:color w:val="000000"/>
          <w:sz w:val="28"/>
          <w:szCs w:val="28"/>
        </w:rPr>
        <w:t>2</w:t>
      </w:r>
      <w:r>
        <w:rPr>
          <w:rFonts w:ascii="標楷體" w:eastAsia="標楷體" w:hAnsi="標楷體" w:cs="標楷體" w:hint="eastAsia"/>
          <w:color w:val="000000"/>
          <w:sz w:val="28"/>
          <w:szCs w:val="28"/>
        </w:rPr>
        <w:t>語音辨識</w:t>
      </w:r>
    </w:p>
    <w:p w14:paraId="02D35E1E" w14:textId="77777777" w:rsidR="0041749F" w:rsidRDefault="0023390E" w:rsidP="0041749F">
      <w:pPr>
        <w:spacing w:after="40" w:line="360" w:lineRule="exact"/>
        <w:ind w:firstLine="720"/>
        <w:jc w:val="both"/>
        <w:rPr>
          <w:rFonts w:ascii="標楷體" w:eastAsia="標楷體" w:hAnsi="標楷體" w:cs="標楷體"/>
          <w:sz w:val="28"/>
          <w:szCs w:val="28"/>
        </w:rPr>
      </w:pPr>
      <w:r w:rsidRPr="00833800">
        <w:rPr>
          <w:rFonts w:ascii="標楷體" w:eastAsia="標楷體" w:hAnsi="標楷體" w:cs="標楷體"/>
          <w:color w:val="000000"/>
          <w:sz w:val="28"/>
          <w:szCs w:val="28"/>
        </w:rPr>
        <w:t>資料分析</w:t>
      </w:r>
      <w:r w:rsidR="00DB6FB7">
        <w:rPr>
          <w:rFonts w:ascii="標楷體" w:eastAsia="標楷體" w:hAnsi="標楷體" w:cs="標楷體" w:hint="eastAsia"/>
          <w:sz w:val="28"/>
          <w:szCs w:val="28"/>
        </w:rPr>
        <w:t>說出</w:t>
      </w:r>
      <w:r w:rsidR="007B6CDD">
        <w:rPr>
          <w:rFonts w:ascii="標楷體" w:eastAsia="標楷體" w:hAnsi="標楷體" w:cs="標楷體" w:hint="eastAsia"/>
          <w:sz w:val="28"/>
          <w:szCs w:val="28"/>
        </w:rPr>
        <w:t>並以中</w:t>
      </w:r>
      <w:r w:rsidR="0015512F" w:rsidRPr="0015512F">
        <w:rPr>
          <w:rFonts w:ascii="標楷體" w:eastAsia="標楷體" w:hAnsi="標楷體" w:cs="標楷體" w:hint="eastAsia"/>
          <w:sz w:val="28"/>
          <w:szCs w:val="28"/>
        </w:rPr>
        <w:t>對話端首先由機器人內</w:t>
      </w:r>
      <w:r w:rsidR="0015512F">
        <w:rPr>
          <w:rFonts w:ascii="標楷體" w:eastAsia="標楷體" w:hAnsi="標楷體" w:cs="標楷體" w:hint="eastAsia"/>
          <w:sz w:val="28"/>
          <w:szCs w:val="28"/>
        </w:rPr>
        <w:t>建</w:t>
      </w:r>
      <w:r w:rsidR="0015512F" w:rsidRPr="0015512F">
        <w:rPr>
          <w:rFonts w:ascii="標楷體" w:eastAsia="標楷體" w:hAnsi="標楷體" w:cs="標楷體" w:hint="eastAsia"/>
          <w:sz w:val="28"/>
          <w:szCs w:val="28"/>
        </w:rPr>
        <w:t>的麥克風感測顧客聲音，接著透過</w:t>
      </w:r>
      <w:proofErr w:type="spellStart"/>
      <w:r w:rsidR="007E3227" w:rsidRPr="0015512F">
        <w:rPr>
          <w:rFonts w:ascii="標楷體" w:eastAsia="標楷體" w:hAnsi="標楷體" w:cs="標楷體" w:hint="eastAsia"/>
          <w:sz w:val="28"/>
          <w:szCs w:val="28"/>
        </w:rPr>
        <w:t>Zenbo</w:t>
      </w:r>
      <w:proofErr w:type="spellEnd"/>
      <w:r w:rsidR="007E3227" w:rsidRPr="0015512F">
        <w:rPr>
          <w:rFonts w:ascii="標楷體" w:eastAsia="標楷體" w:hAnsi="標楷體" w:cs="標楷體" w:hint="eastAsia"/>
          <w:sz w:val="28"/>
          <w:szCs w:val="28"/>
        </w:rPr>
        <w:t xml:space="preserve"> Junior</w:t>
      </w:r>
      <w:r w:rsidR="00453595" w:rsidRPr="0015512F">
        <w:rPr>
          <w:rFonts w:ascii="標楷體" w:eastAsia="標楷體" w:hAnsi="標楷體" w:cs="標楷體"/>
          <w:sz w:val="28"/>
          <w:szCs w:val="28"/>
        </w:rPr>
        <w:t xml:space="preserve"> Developer </w:t>
      </w:r>
      <w:r w:rsidR="007E3227" w:rsidRPr="0015512F">
        <w:rPr>
          <w:rFonts w:ascii="標楷體" w:eastAsia="標楷體" w:hAnsi="標楷體" w:cs="標楷體"/>
          <w:sz w:val="28"/>
          <w:szCs w:val="28"/>
        </w:rPr>
        <w:t>SDK</w:t>
      </w:r>
      <w:r w:rsidR="007E3227" w:rsidRPr="0015512F">
        <w:rPr>
          <w:rFonts w:ascii="標楷體" w:eastAsia="標楷體" w:hAnsi="標楷體" w:cs="標楷體" w:hint="eastAsia"/>
          <w:sz w:val="28"/>
          <w:szCs w:val="28"/>
        </w:rPr>
        <w:t>中</w:t>
      </w:r>
      <w:r w:rsidR="0015512F" w:rsidRPr="0015512F">
        <w:rPr>
          <w:rFonts w:ascii="標楷體" w:eastAsia="標楷體" w:hAnsi="標楷體" w:cs="標楷體" w:hint="eastAsia"/>
          <w:sz w:val="28"/>
          <w:szCs w:val="28"/>
        </w:rPr>
        <w:t>的</w:t>
      </w:r>
      <w:proofErr w:type="spellStart"/>
      <w:r w:rsidR="007E3227" w:rsidRPr="0015512F">
        <w:rPr>
          <w:rFonts w:ascii="標楷體" w:eastAsia="標楷體" w:hAnsi="標楷體" w:cs="標楷體"/>
          <w:sz w:val="28"/>
          <w:szCs w:val="28"/>
        </w:rPr>
        <w:t>Dialog</w:t>
      </w:r>
      <w:r w:rsidR="00453595" w:rsidRPr="0015512F">
        <w:rPr>
          <w:rFonts w:ascii="標楷體" w:eastAsia="標楷體" w:hAnsi="標楷體" w:cs="標楷體"/>
          <w:sz w:val="28"/>
          <w:szCs w:val="28"/>
        </w:rPr>
        <w:t>_s</w:t>
      </w:r>
      <w:r w:rsidR="007E3227" w:rsidRPr="0015512F">
        <w:rPr>
          <w:rFonts w:ascii="標楷體" w:eastAsia="標楷體" w:hAnsi="標楷體" w:cs="標楷體"/>
          <w:sz w:val="28"/>
          <w:szCs w:val="28"/>
        </w:rPr>
        <w:t>ystem</w:t>
      </w:r>
      <w:proofErr w:type="spellEnd"/>
      <w:r w:rsidR="007E3227" w:rsidRPr="0015512F">
        <w:rPr>
          <w:rFonts w:ascii="標楷體" w:eastAsia="標楷體" w:hAnsi="標楷體" w:cs="標楷體" w:hint="eastAsia"/>
          <w:sz w:val="28"/>
          <w:szCs w:val="28"/>
        </w:rPr>
        <w:t>套件來</w:t>
      </w:r>
      <w:r w:rsidR="0015512F">
        <w:rPr>
          <w:rFonts w:ascii="標楷體" w:eastAsia="標楷體" w:hAnsi="標楷體" w:cs="標楷體" w:hint="eastAsia"/>
          <w:sz w:val="28"/>
          <w:szCs w:val="28"/>
        </w:rPr>
        <w:t>辨識使用者聲音所想表示的含意，一旦聲音內容符合</w:t>
      </w:r>
      <w:r w:rsidR="007E3227" w:rsidRPr="0015512F">
        <w:rPr>
          <w:rFonts w:ascii="標楷體" w:eastAsia="標楷體" w:hAnsi="標楷體" w:cs="標楷體" w:hint="eastAsia"/>
          <w:sz w:val="28"/>
          <w:szCs w:val="28"/>
        </w:rPr>
        <w:t>，</w:t>
      </w:r>
      <w:proofErr w:type="spellStart"/>
      <w:r w:rsidR="00453595" w:rsidRPr="0015512F">
        <w:rPr>
          <w:rFonts w:ascii="標楷體" w:eastAsia="標楷體" w:hAnsi="標楷體" w:cs="標楷體" w:hint="eastAsia"/>
          <w:sz w:val="28"/>
          <w:szCs w:val="28"/>
        </w:rPr>
        <w:t>D</w:t>
      </w:r>
      <w:r w:rsidR="00453595" w:rsidRPr="0015512F">
        <w:rPr>
          <w:rFonts w:ascii="標楷體" w:eastAsia="標楷體" w:hAnsi="標楷體" w:cs="標楷體"/>
          <w:sz w:val="28"/>
          <w:szCs w:val="28"/>
        </w:rPr>
        <w:t>ialogSystem</w:t>
      </w:r>
      <w:proofErr w:type="spellEnd"/>
      <w:r w:rsidR="002A7773" w:rsidRPr="0015512F">
        <w:rPr>
          <w:rFonts w:ascii="標楷體" w:eastAsia="標楷體" w:hAnsi="標楷體" w:cs="標楷體" w:hint="eastAsia"/>
          <w:sz w:val="28"/>
          <w:szCs w:val="28"/>
        </w:rPr>
        <w:t>套件</w:t>
      </w:r>
      <w:r w:rsidR="00453595" w:rsidRPr="0015512F">
        <w:rPr>
          <w:rFonts w:ascii="標楷體" w:eastAsia="標楷體" w:hAnsi="標楷體" w:cs="標楷體" w:hint="eastAsia"/>
          <w:sz w:val="28"/>
          <w:szCs w:val="28"/>
        </w:rPr>
        <w:t>中可設定</w:t>
      </w:r>
      <w:proofErr w:type="spellStart"/>
      <w:r w:rsidR="00453595" w:rsidRPr="0015512F">
        <w:rPr>
          <w:rFonts w:ascii="標楷體" w:eastAsia="標楷體" w:hAnsi="標楷體" w:cs="標楷體" w:hint="eastAsia"/>
          <w:sz w:val="28"/>
          <w:szCs w:val="28"/>
        </w:rPr>
        <w:t>Zenbo</w:t>
      </w:r>
      <w:proofErr w:type="spellEnd"/>
      <w:r w:rsidR="00453595" w:rsidRPr="0015512F">
        <w:rPr>
          <w:rFonts w:ascii="標楷體" w:eastAsia="標楷體" w:hAnsi="標楷體" w:cs="標楷體" w:hint="eastAsia"/>
          <w:sz w:val="28"/>
          <w:szCs w:val="28"/>
        </w:rPr>
        <w:t xml:space="preserve"> Junior機器人需辨識何種語音</w:t>
      </w:r>
      <w:r w:rsidR="002A7773" w:rsidRPr="0015512F">
        <w:rPr>
          <w:rFonts w:ascii="標楷體" w:eastAsia="標楷體" w:hAnsi="標楷體" w:cs="標楷體" w:hint="eastAsia"/>
          <w:sz w:val="28"/>
          <w:szCs w:val="28"/>
        </w:rPr>
        <w:t>、再另</w:t>
      </w:r>
      <w:proofErr w:type="spellStart"/>
      <w:r w:rsidR="002A7773" w:rsidRPr="0015512F">
        <w:rPr>
          <w:rFonts w:ascii="標楷體" w:eastAsia="標楷體" w:hAnsi="標楷體" w:cs="標楷體" w:hint="eastAsia"/>
          <w:sz w:val="28"/>
          <w:szCs w:val="28"/>
        </w:rPr>
        <w:t>Zenb</w:t>
      </w:r>
      <w:r w:rsidR="002A7773" w:rsidRPr="0015512F">
        <w:rPr>
          <w:rFonts w:ascii="標楷體" w:eastAsia="標楷體" w:hAnsi="標楷體" w:cs="標楷體"/>
          <w:sz w:val="28"/>
          <w:szCs w:val="28"/>
        </w:rPr>
        <w:t>o</w:t>
      </w:r>
      <w:proofErr w:type="spellEnd"/>
      <w:r w:rsidR="002A7773" w:rsidRPr="0015512F">
        <w:rPr>
          <w:rFonts w:ascii="標楷體" w:eastAsia="標楷體" w:hAnsi="標楷體" w:cs="標楷體"/>
          <w:sz w:val="28"/>
          <w:szCs w:val="28"/>
        </w:rPr>
        <w:t xml:space="preserve"> Junior</w:t>
      </w:r>
      <w:r w:rsidR="002A7773" w:rsidRPr="0015512F">
        <w:rPr>
          <w:rFonts w:ascii="標楷體" w:eastAsia="標楷體" w:hAnsi="標楷體" w:cs="標楷體" w:hint="eastAsia"/>
          <w:sz w:val="28"/>
          <w:szCs w:val="28"/>
        </w:rPr>
        <w:t>進行</w:t>
      </w:r>
      <w:r w:rsidR="00453595" w:rsidRPr="0015512F">
        <w:rPr>
          <w:rFonts w:ascii="標楷體" w:eastAsia="標楷體" w:hAnsi="標楷體" w:cs="標楷體" w:hint="eastAsia"/>
          <w:sz w:val="28"/>
          <w:szCs w:val="28"/>
        </w:rPr>
        <w:t>其可辨識的語言包含</w:t>
      </w:r>
      <w:r w:rsidR="002A7773" w:rsidRPr="0015512F">
        <w:rPr>
          <w:rFonts w:ascii="標楷體" w:eastAsia="標楷體" w:hAnsi="標楷體" w:cs="標楷體" w:hint="eastAsia"/>
          <w:sz w:val="28"/>
          <w:szCs w:val="28"/>
        </w:rPr>
        <w:t>三種語言(</w:t>
      </w:r>
      <w:r w:rsidR="00453595" w:rsidRPr="0015512F">
        <w:rPr>
          <w:rFonts w:ascii="標楷體" w:eastAsia="標楷體" w:hAnsi="標楷體" w:cs="標楷體" w:hint="eastAsia"/>
          <w:sz w:val="28"/>
          <w:szCs w:val="28"/>
        </w:rPr>
        <w:t>英文、中文、日文</w:t>
      </w:r>
      <w:r w:rsidR="002A7773" w:rsidRPr="0015512F">
        <w:rPr>
          <w:rFonts w:ascii="標楷體" w:eastAsia="標楷體" w:hAnsi="標楷體" w:cs="標楷體" w:hint="eastAsia"/>
          <w:sz w:val="28"/>
          <w:szCs w:val="28"/>
        </w:rPr>
        <w:t>)</w:t>
      </w:r>
      <w:r w:rsidR="00453595" w:rsidRPr="0015512F">
        <w:rPr>
          <w:rFonts w:ascii="標楷體" w:eastAsia="標楷體" w:hAnsi="標楷體" w:cs="標楷體" w:hint="eastAsia"/>
          <w:sz w:val="28"/>
          <w:szCs w:val="28"/>
        </w:rPr>
        <w:t>。</w:t>
      </w:r>
    </w:p>
    <w:p w14:paraId="5F37DBCB" w14:textId="4ED2AA12" w:rsidR="00F41C3B" w:rsidRPr="0015512F" w:rsidRDefault="00453595" w:rsidP="0041749F">
      <w:pPr>
        <w:spacing w:after="40" w:line="360" w:lineRule="exact"/>
        <w:ind w:firstLine="720"/>
        <w:jc w:val="both"/>
        <w:rPr>
          <w:rFonts w:ascii="標楷體" w:eastAsia="標楷體" w:hAnsi="標楷體" w:cs="標楷體"/>
          <w:sz w:val="28"/>
          <w:szCs w:val="28"/>
        </w:rPr>
      </w:pPr>
      <w:r w:rsidRPr="0015512F">
        <w:rPr>
          <w:rFonts w:ascii="標楷體" w:eastAsia="標楷體" w:hAnsi="標楷體" w:cs="標楷體" w:hint="eastAsia"/>
          <w:sz w:val="28"/>
          <w:szCs w:val="28"/>
        </w:rPr>
        <w:t>一旦該辨識的</w:t>
      </w:r>
      <w:r w:rsidR="00394699" w:rsidRPr="0015512F">
        <w:rPr>
          <w:rFonts w:ascii="標楷體" w:eastAsia="標楷體" w:hAnsi="標楷體" w:cs="標楷體" w:hint="eastAsia"/>
          <w:sz w:val="28"/>
          <w:szCs w:val="28"/>
        </w:rPr>
        <w:t>計畫中主要使用</w:t>
      </w:r>
      <w:proofErr w:type="spellStart"/>
      <w:r w:rsidR="00394699" w:rsidRPr="0015512F">
        <w:rPr>
          <w:rFonts w:ascii="標楷體" w:eastAsia="標楷體" w:hAnsi="標楷體" w:cs="標楷體" w:hint="eastAsia"/>
          <w:sz w:val="28"/>
          <w:szCs w:val="28"/>
        </w:rPr>
        <w:t>Zenbo</w:t>
      </w:r>
      <w:proofErr w:type="spellEnd"/>
      <w:r w:rsidR="00394699" w:rsidRPr="0015512F">
        <w:rPr>
          <w:rFonts w:ascii="標楷體" w:eastAsia="標楷體" w:hAnsi="標楷體" w:cs="標楷體" w:hint="eastAsia"/>
          <w:sz w:val="28"/>
          <w:szCs w:val="28"/>
        </w:rPr>
        <w:t>機器人所提供API來進行連線、實現對話功能、</w:t>
      </w:r>
    </w:p>
    <w:p w14:paraId="02402415" w14:textId="77777777" w:rsidR="00DD0DF4" w:rsidRPr="00DD0DF4" w:rsidRDefault="00DD0DF4" w:rsidP="00DD0DF4">
      <w:pPr>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w:t>
      </w:r>
      <w:proofErr w:type="gramStart"/>
      <w:r w:rsidRPr="00DD0DF4">
        <w:rPr>
          <w:rFonts w:ascii="標楷體" w:eastAsia="標楷體" w:hAnsi="標楷體" w:hint="eastAsia"/>
          <w:sz w:val="28"/>
          <w:szCs w:val="28"/>
        </w:rPr>
        <w:t>前面說到的</w:t>
      </w:r>
      <w:proofErr w:type="spellStart"/>
      <w:proofErr w:type="gramEnd"/>
      <w:r w:rsidRPr="00DD0DF4">
        <w:rPr>
          <w:rFonts w:ascii="標楷體" w:eastAsia="標楷體" w:hAnsi="標楷體" w:hint="eastAsia"/>
          <w:sz w:val="28"/>
          <w:szCs w:val="28"/>
        </w:rPr>
        <w:t>ZeroMQ</w:t>
      </w:r>
      <w:proofErr w:type="spellEnd"/>
      <w:proofErr w:type="gramStart"/>
      <w:r w:rsidRPr="00DD0DF4">
        <w:rPr>
          <w:rFonts w:ascii="標楷體" w:eastAsia="標楷體" w:hAnsi="標楷體" w:hint="eastAsia"/>
          <w:sz w:val="28"/>
          <w:szCs w:val="28"/>
        </w:rPr>
        <w:t>函式庫達到</w:t>
      </w:r>
      <w:proofErr w:type="gramEnd"/>
      <w:r w:rsidRPr="00DD0DF4">
        <w:rPr>
          <w:rFonts w:ascii="標楷體" w:eastAsia="標楷體" w:hAnsi="標楷體" w:hint="eastAsia"/>
          <w:sz w:val="28"/>
          <w:szCs w:val="28"/>
        </w:rPr>
        <w:t>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w:t>
      </w:r>
      <w:proofErr w:type="gramStart"/>
      <w:r w:rsidRPr="00DD0DF4">
        <w:rPr>
          <w:rFonts w:ascii="標楷體" w:eastAsia="標楷體" w:hAnsi="標楷體" w:hint="eastAsia"/>
          <w:sz w:val="28"/>
          <w:szCs w:val="28"/>
        </w:rPr>
        <w:t>耳溫槍或</w:t>
      </w:r>
      <w:proofErr w:type="gramEnd"/>
      <w:r w:rsidRPr="00DD0DF4">
        <w:rPr>
          <w:rFonts w:ascii="標楷體" w:eastAsia="標楷體" w:hAnsi="標楷體" w:hint="eastAsia"/>
          <w:sz w:val="28"/>
          <w:szCs w:val="28"/>
        </w:rPr>
        <w:t>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w:t>
      </w:r>
      <w:proofErr w:type="gramStart"/>
      <w:r w:rsidRPr="00DD0DF4">
        <w:rPr>
          <w:rFonts w:ascii="標楷體" w:eastAsia="標楷體" w:hAnsi="標楷體" w:hint="eastAsia"/>
          <w:sz w:val="28"/>
          <w:szCs w:val="28"/>
        </w:rPr>
        <w:t>量測完數據</w:t>
      </w:r>
      <w:proofErr w:type="gramEnd"/>
      <w:r w:rsidRPr="00DD0DF4">
        <w:rPr>
          <w:rFonts w:ascii="標楷體" w:eastAsia="標楷體" w:hAnsi="標楷體" w:hint="eastAsia"/>
          <w:sz w:val="28"/>
          <w:szCs w:val="28"/>
        </w:rPr>
        <w:t>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派也收到時，樹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w:t>
      </w:r>
      <w:proofErr w:type="gramStart"/>
      <w:r w:rsidRPr="00DD0DF4">
        <w:rPr>
          <w:rFonts w:ascii="標楷體" w:eastAsia="標楷體" w:hAnsi="標楷體" w:hint="eastAsia"/>
          <w:sz w:val="28"/>
          <w:szCs w:val="28"/>
        </w:rPr>
        <w:t>量測完的</w:t>
      </w:r>
      <w:proofErr w:type="gramEnd"/>
      <w:r w:rsidRPr="00DD0DF4">
        <w:rPr>
          <w:rFonts w:ascii="標楷體" w:eastAsia="標楷體" w:hAnsi="標楷體" w:hint="eastAsia"/>
          <w:sz w:val="28"/>
          <w:szCs w:val="28"/>
        </w:rPr>
        <w:t>數據告知機器人，讓機器人念出數據內容。</w:t>
      </w:r>
    </w:p>
    <w:p w14:paraId="4AA8138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lastRenderedPageBreak/>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0AC5A399" w14:textId="76402ED0" w:rsidR="003E35CD" w:rsidRPr="003E35CD" w:rsidRDefault="003E35CD">
      <w:pPr>
        <w:spacing w:after="40"/>
        <w:jc w:val="both"/>
        <w:rPr>
          <w:rFonts w:ascii="標楷體" w:eastAsia="標楷體" w:hAnsi="標楷體" w:cs="標楷體"/>
          <w:sz w:val="28"/>
          <w:szCs w:val="28"/>
        </w:rPr>
      </w:pPr>
      <w:r>
        <w:rPr>
          <w:rFonts w:ascii="標楷體" w:eastAsia="標楷體" w:hAnsi="標楷體" w:cs="標楷體"/>
          <w:sz w:val="28"/>
          <w:szCs w:val="28"/>
        </w:rPr>
        <w:tab/>
      </w: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924686">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924686">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w:t>
      </w:r>
      <w:proofErr w:type="gramStart"/>
      <w:r w:rsidRPr="00833800">
        <w:rPr>
          <w:rFonts w:ascii="標楷體" w:eastAsia="標楷體" w:hAnsi="標楷體" w:cs="標楷體"/>
          <w:b/>
          <w:color w:val="000000"/>
          <w:sz w:val="32"/>
          <w:szCs w:val="32"/>
        </w:rPr>
        <w:t>照護商機</w:t>
      </w:r>
      <w:proofErr w:type="gramEnd"/>
    </w:p>
    <w:p w14:paraId="4F3D380B" w14:textId="77777777" w:rsidR="00D2501A" w:rsidRPr="00833800" w:rsidRDefault="00924686">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[4]新世紀通訊函式庫</w:t>
      </w:r>
      <w:proofErr w:type="gramStart"/>
      <w:r w:rsidRPr="00833800">
        <w:rPr>
          <w:rFonts w:ascii="標楷體" w:eastAsia="標楷體" w:hAnsi="標楷體" w:cs="標楷體"/>
          <w:b/>
          <w:sz w:val="32"/>
          <w:szCs w:val="32"/>
        </w:rPr>
        <w:t>–</w:t>
      </w:r>
      <w:proofErr w:type="gramEnd"/>
      <w:r w:rsidRPr="00833800">
        <w:rPr>
          <w:rFonts w:ascii="標楷體" w:eastAsia="標楷體" w:hAnsi="標楷體" w:cs="標楷體"/>
          <w:b/>
          <w:sz w:val="32"/>
          <w:szCs w:val="32"/>
        </w:rPr>
        <w:t xml:space="preserve">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924686">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w:t>
      </w:r>
      <w:proofErr w:type="gramStart"/>
      <w:r w:rsidRPr="00833800">
        <w:rPr>
          <w:rFonts w:ascii="標楷體" w:eastAsia="標楷體" w:hAnsi="標楷體" w:cs="標楷體"/>
          <w:b/>
          <w:sz w:val="32"/>
          <w:szCs w:val="32"/>
        </w:rPr>
        <w:t>5]Bluetooth</w:t>
      </w:r>
      <w:proofErr w:type="gramEnd"/>
      <w:r w:rsidRPr="00833800">
        <w:rPr>
          <w:rFonts w:ascii="標楷體" w:eastAsia="標楷體" w:hAnsi="標楷體" w:cs="標楷體"/>
          <w:b/>
          <w:sz w:val="32"/>
          <w:szCs w:val="32"/>
        </w:rPr>
        <w:t xml:space="preserve">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924686">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924686">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924686">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A4840" w14:textId="77777777" w:rsidR="00924686" w:rsidRDefault="00924686" w:rsidP="00DD0DF4">
      <w:r>
        <w:separator/>
      </w:r>
    </w:p>
  </w:endnote>
  <w:endnote w:type="continuationSeparator" w:id="0">
    <w:p w14:paraId="0D68048A" w14:textId="77777777" w:rsidR="00924686" w:rsidRDefault="00924686"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20036" w14:textId="77777777" w:rsidR="00924686" w:rsidRDefault="00924686" w:rsidP="00DD0DF4">
      <w:r>
        <w:separator/>
      </w:r>
    </w:p>
  </w:footnote>
  <w:footnote w:type="continuationSeparator" w:id="0">
    <w:p w14:paraId="16BC88DC" w14:textId="77777777" w:rsidR="00924686" w:rsidRDefault="00924686"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8"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num w:numId="1">
    <w:abstractNumId w:val="7"/>
  </w:num>
  <w:num w:numId="2">
    <w:abstractNumId w:val="3"/>
  </w:num>
  <w:num w:numId="3">
    <w:abstractNumId w:val="2"/>
  </w:num>
  <w:num w:numId="4">
    <w:abstractNumId w:val="8"/>
  </w:num>
  <w:num w:numId="5">
    <w:abstractNumId w:val="0"/>
  </w:num>
  <w:num w:numId="6">
    <w:abstractNumId w:val="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15512F"/>
    <w:rsid w:val="001661A8"/>
    <w:rsid w:val="001B6AFE"/>
    <w:rsid w:val="001E6101"/>
    <w:rsid w:val="0023390E"/>
    <w:rsid w:val="002A7773"/>
    <w:rsid w:val="003120AD"/>
    <w:rsid w:val="00394699"/>
    <w:rsid w:val="003E35CD"/>
    <w:rsid w:val="0041749F"/>
    <w:rsid w:val="004354F1"/>
    <w:rsid w:val="00453595"/>
    <w:rsid w:val="00692268"/>
    <w:rsid w:val="007A522C"/>
    <w:rsid w:val="007B6CDD"/>
    <w:rsid w:val="007D5C41"/>
    <w:rsid w:val="007E3227"/>
    <w:rsid w:val="00833800"/>
    <w:rsid w:val="00924686"/>
    <w:rsid w:val="009872A9"/>
    <w:rsid w:val="00987E24"/>
    <w:rsid w:val="00997E8F"/>
    <w:rsid w:val="00A77355"/>
    <w:rsid w:val="00B17969"/>
    <w:rsid w:val="00D2501A"/>
    <w:rsid w:val="00DB6FB7"/>
    <w:rsid w:val="00DD0DF4"/>
    <w:rsid w:val="00DF23DB"/>
    <w:rsid w:val="00E5706B"/>
    <w:rsid w:val="00EE182F"/>
    <w:rsid w:val="00F41C3B"/>
    <w:rsid w:val="00FB4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B26C-3FE8-4EDE-88BF-06729499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9</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12</cp:revision>
  <dcterms:created xsi:type="dcterms:W3CDTF">2020-11-11T14:09:00Z</dcterms:created>
  <dcterms:modified xsi:type="dcterms:W3CDTF">2020-11-23T09:35:00Z</dcterms:modified>
</cp:coreProperties>
</file>