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C3117" w14:textId="77777777" w:rsidR="00D2501A" w:rsidRDefault="00833800">
      <w:pPr>
        <w:spacing w:after="40"/>
        <w:jc w:val="both"/>
        <w:rPr>
          <w:rFonts w:ascii="標楷體" w:eastAsia="標楷體" w:hAnsi="標楷體" w:cs="標楷體"/>
          <w:sz w:val="32"/>
          <w:szCs w:val="32"/>
        </w:rPr>
      </w:pPr>
      <w:bookmarkStart w:id="0" w:name="_Hlk57125835"/>
      <w:bookmarkEnd w:id="0"/>
      <w:r>
        <w:rPr>
          <w:rFonts w:ascii="標楷體" w:eastAsia="標楷體" w:hAnsi="標楷體" w:cs="標楷體"/>
          <w:sz w:val="32"/>
          <w:szCs w:val="32"/>
        </w:rPr>
        <w:t>二、研究計畫內容（以10頁為限）：</w:t>
      </w:r>
    </w:p>
    <w:p w14:paraId="5D0411A0" w14:textId="78F8F085"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(一)摘要</w:t>
      </w:r>
    </w:p>
    <w:p w14:paraId="01300965" w14:textId="3D551220" w:rsidR="009E39E8" w:rsidRPr="00267B14" w:rsidRDefault="009E39E8" w:rsidP="003C3ABF">
      <w:pPr>
        <w:spacing w:after="40"/>
        <w:jc w:val="both"/>
        <w:rPr>
          <w:rFonts w:ascii="標楷體" w:eastAsia="標楷體" w:hAnsi="標楷體" w:cs="標楷體"/>
          <w:sz w:val="28"/>
          <w:szCs w:val="28"/>
        </w:rPr>
      </w:pPr>
      <w:r>
        <w:rPr>
          <w:rFonts w:ascii="標楷體" w:eastAsia="標楷體" w:hAnsi="標楷體" w:cs="標楷體"/>
          <w:b/>
          <w:sz w:val="32"/>
          <w:szCs w:val="32"/>
        </w:rPr>
        <w:tab/>
      </w:r>
      <w:r w:rsidRPr="00267B14">
        <w:rPr>
          <w:rFonts w:ascii="標楷體" w:eastAsia="標楷體" w:hAnsi="標楷體" w:cs="標楷體" w:hint="eastAsia"/>
          <w:sz w:val="28"/>
          <w:szCs w:val="28"/>
        </w:rPr>
        <w:t>由於現今社會科技相當發達，醫療技術也日新月異，導致人口漸漸高齡化，社會老化的問題日益嚴重，因此許多</w:t>
      </w:r>
      <w:r w:rsidR="003C3ABF" w:rsidRPr="00267B14">
        <w:rPr>
          <w:rFonts w:ascii="標楷體" w:eastAsia="標楷體" w:hAnsi="標楷體" w:cs="標楷體" w:hint="eastAsia"/>
          <w:sz w:val="28"/>
          <w:szCs w:val="28"/>
        </w:rPr>
        <w:t>高科技</w:t>
      </w:r>
      <w:r w:rsidRPr="00267B14">
        <w:rPr>
          <w:rFonts w:ascii="標楷體" w:eastAsia="標楷體" w:hAnsi="標楷體" w:cs="標楷體" w:hint="eastAsia"/>
          <w:sz w:val="28"/>
          <w:szCs w:val="28"/>
        </w:rPr>
        <w:t>國家</w:t>
      </w:r>
      <w:r w:rsidR="003C3ABF" w:rsidRPr="00267B14">
        <w:rPr>
          <w:rFonts w:ascii="標楷體" w:eastAsia="標楷體" w:hAnsi="標楷體" w:cs="標楷體" w:hint="eastAsia"/>
          <w:sz w:val="28"/>
          <w:szCs w:val="28"/>
        </w:rPr>
        <w:t>研究如何利用科技做到照護的效果</w:t>
      </w:r>
      <w:r w:rsidRPr="00267B14">
        <w:rPr>
          <w:rFonts w:ascii="標楷體" w:eastAsia="標楷體" w:hAnsi="標楷體" w:cs="標楷體" w:hint="eastAsia"/>
          <w:sz w:val="28"/>
          <w:szCs w:val="28"/>
        </w:rPr>
        <w:t>，</w:t>
      </w:r>
      <w:r w:rsidR="003C3ABF" w:rsidRPr="00267B14">
        <w:rPr>
          <w:rFonts w:ascii="標楷體" w:eastAsia="標楷體" w:hAnsi="標楷體" w:cs="標楷體" w:hint="eastAsia"/>
          <w:sz w:val="28"/>
          <w:szCs w:val="28"/>
        </w:rPr>
        <w:t>其中AI機器人被認為是最具有發展性的，不但能減少人力，在性能上因為結合AI而變得多元化，鑒於前述的原因，本計畫擬定利用AI機器人來做到長者的即時健康監控系統。</w:t>
      </w:r>
    </w:p>
    <w:p w14:paraId="6AAEF158" w14:textId="546DA3EB" w:rsidR="003C3ABF" w:rsidRPr="009E39E8" w:rsidRDefault="003C3ABF">
      <w:pPr>
        <w:spacing w:after="40"/>
        <w:rPr>
          <w:rFonts w:ascii="標楷體" w:eastAsia="標楷體" w:hAnsi="標楷體" w:cs="標楷體"/>
          <w:sz w:val="28"/>
          <w:szCs w:val="28"/>
        </w:rPr>
      </w:pPr>
      <w:r>
        <w:rPr>
          <w:rFonts w:ascii="標楷體" w:eastAsia="標楷體" w:hAnsi="標楷體" w:cs="標楷體"/>
          <w:sz w:val="28"/>
          <w:szCs w:val="28"/>
        </w:rPr>
        <w:tab/>
      </w:r>
    </w:p>
    <w:p w14:paraId="002511E7" w14:textId="78D4060C" w:rsidR="00D2501A" w:rsidRPr="003C3ABF" w:rsidRDefault="00D2501A">
      <w:pPr>
        <w:spacing w:line="80" w:lineRule="auto"/>
        <w:ind w:firstLine="641"/>
        <w:rPr>
          <w:rFonts w:ascii="標楷體" w:eastAsia="標楷體" w:hAnsi="標楷體" w:cs="標楷體"/>
          <w:b/>
          <w:sz w:val="32"/>
          <w:szCs w:val="32"/>
        </w:rPr>
      </w:pPr>
    </w:p>
    <w:p w14:paraId="292C782D" w14:textId="77777777" w:rsidR="00D2501A" w:rsidRDefault="00833800">
      <w:pPr>
        <w:spacing w:after="40"/>
        <w:rPr>
          <w:rFonts w:ascii="標楷體" w:eastAsia="標楷體" w:hAnsi="標楷體" w:cs="標楷體"/>
          <w:b/>
          <w:sz w:val="32"/>
          <w:szCs w:val="32"/>
        </w:rPr>
      </w:pPr>
      <w:r>
        <w:rPr>
          <w:rFonts w:ascii="標楷體" w:eastAsia="標楷體" w:hAnsi="標楷體" w:cs="標楷體"/>
          <w:b/>
          <w:sz w:val="32"/>
          <w:szCs w:val="32"/>
        </w:rPr>
        <w:t>(二)研究動機與研究目的</w:t>
      </w:r>
    </w:p>
    <w:p w14:paraId="32ED0479" w14:textId="3A2B73FE"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b/>
          <w:sz w:val="32"/>
          <w:szCs w:val="32"/>
        </w:rPr>
        <w:tab/>
      </w:r>
      <w:r>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Pr>
          <w:rFonts w:ascii="標楷體" w:eastAsia="標楷體" w:hAnsi="標楷體" w:cs="標楷體" w:hint="eastAsia"/>
          <w:sz w:val="28"/>
          <w:szCs w:val="28"/>
        </w:rPr>
        <w:t>，</w:t>
      </w:r>
      <w:r>
        <w:rPr>
          <w:rFonts w:ascii="標楷體" w:eastAsia="標楷體" w:hAnsi="標楷體" w:cs="標楷體"/>
          <w:sz w:val="28"/>
          <w:szCs w:val="28"/>
        </w:rPr>
        <w:t>智慧科技的應用不斷的推陳出新</w:t>
      </w:r>
      <w:r w:rsidR="00D449CA">
        <w:rPr>
          <w:rFonts w:ascii="標楷體" w:eastAsia="標楷體" w:hAnsi="標楷體" w:cs="標楷體" w:hint="eastAsia"/>
          <w:sz w:val="28"/>
          <w:szCs w:val="28"/>
        </w:rPr>
        <w:t>，</w:t>
      </w:r>
      <w:r>
        <w:rPr>
          <w:rFonts w:ascii="標楷體" w:eastAsia="標楷體" w:hAnsi="標楷體" w:cs="標楷體"/>
          <w:sz w:val="28"/>
          <w:szCs w:val="28"/>
        </w:rPr>
        <w:t>如：AI人工智慧</w:t>
      </w:r>
      <w:r w:rsidR="00692268">
        <w:rPr>
          <w:rFonts w:ascii="標楷體" w:eastAsia="標楷體" w:hAnsi="標楷體" w:cs="標楷體" w:hint="eastAsia"/>
          <w:sz w:val="28"/>
          <w:szCs w:val="28"/>
        </w:rPr>
        <w:t>、</w:t>
      </w:r>
      <w:r>
        <w:rPr>
          <w:rFonts w:ascii="標楷體" w:eastAsia="標楷體" w:hAnsi="標楷體" w:cs="標楷體"/>
          <w:sz w:val="28"/>
          <w:szCs w:val="28"/>
        </w:rPr>
        <w:t>AIOT物聯網</w:t>
      </w:r>
      <w:r w:rsidR="00692268">
        <w:rPr>
          <w:rFonts w:ascii="標楷體" w:eastAsia="標楷體" w:hAnsi="標楷體" w:cs="標楷體" w:hint="eastAsia"/>
          <w:sz w:val="28"/>
          <w:szCs w:val="28"/>
        </w:rPr>
        <w:t>、</w:t>
      </w:r>
      <w:r>
        <w:rPr>
          <w:rFonts w:ascii="標楷體" w:eastAsia="標楷體" w:hAnsi="標楷體" w:cs="標楷體"/>
          <w:sz w:val="28"/>
          <w:szCs w:val="28"/>
        </w:rPr>
        <w:t>智慧型機器人</w:t>
      </w:r>
      <w:r w:rsidR="00692268">
        <w:rPr>
          <w:rFonts w:ascii="標楷體" w:eastAsia="標楷體" w:hAnsi="標楷體" w:cs="標楷體" w:hint="eastAsia"/>
          <w:sz w:val="28"/>
          <w:szCs w:val="28"/>
        </w:rPr>
        <w:t xml:space="preserve"> </w:t>
      </w:r>
      <w:r>
        <w:rPr>
          <w:rFonts w:ascii="標楷體" w:eastAsia="標楷體" w:hAnsi="標楷體" w:cs="標楷體"/>
          <w:sz w:val="28"/>
          <w:szCs w:val="28"/>
        </w:rPr>
        <w:t>...等等</w:t>
      </w:r>
      <w:r w:rsidR="00D449CA">
        <w:rPr>
          <w:rFonts w:ascii="標楷體" w:eastAsia="標楷體" w:hAnsi="標楷體" w:cs="標楷體" w:hint="eastAsia"/>
          <w:sz w:val="28"/>
          <w:szCs w:val="28"/>
        </w:rPr>
        <w:t>，</w:t>
      </w:r>
      <w:r w:rsidR="008C1889">
        <w:rPr>
          <w:rFonts w:ascii="標楷體" w:eastAsia="標楷體" w:hAnsi="標楷體" w:cs="標楷體" w:hint="eastAsia"/>
          <w:sz w:val="28"/>
          <w:szCs w:val="28"/>
        </w:rPr>
        <w:t>而</w:t>
      </w:r>
      <w:r w:rsidR="008C1889" w:rsidRPr="008C1889">
        <w:rPr>
          <w:rFonts w:ascii="標楷體" w:eastAsia="標楷體" w:hAnsi="標楷體" w:cs="標楷體" w:hint="eastAsia"/>
          <w:sz w:val="28"/>
          <w:szCs w:val="28"/>
        </w:rPr>
        <w:t>人工智慧的軟硬體發展雖已突飛猛進</w:t>
      </w:r>
      <w:r w:rsidR="00692268">
        <w:rPr>
          <w:rFonts w:ascii="標楷體" w:eastAsia="標楷體" w:hAnsi="標楷體" w:cs="標楷體" w:hint="eastAsia"/>
          <w:sz w:val="28"/>
          <w:szCs w:val="28"/>
        </w:rPr>
        <w:t>，</w:t>
      </w:r>
      <w:r>
        <w:rPr>
          <w:rFonts w:ascii="標楷體" w:eastAsia="標楷體" w:hAnsi="標楷體" w:cs="標楷體"/>
          <w:sz w:val="28"/>
          <w:szCs w:val="28"/>
        </w:rPr>
        <w:t>但在應用方面</w:t>
      </w:r>
      <w:r w:rsidR="00692268">
        <w:rPr>
          <w:rFonts w:ascii="標楷體" w:eastAsia="標楷體" w:hAnsi="標楷體" w:cs="標楷體" w:hint="eastAsia"/>
          <w:sz w:val="28"/>
          <w:szCs w:val="28"/>
        </w:rPr>
        <w:t>上</w:t>
      </w:r>
      <w:r>
        <w:rPr>
          <w:rFonts w:ascii="標楷體" w:eastAsia="標楷體" w:hAnsi="標楷體" w:cs="標楷體"/>
          <w:sz w:val="28"/>
          <w:szCs w:val="28"/>
        </w:rPr>
        <w:t>符合「高齡健康友善」需求的照護環境研究卻相對稀少。</w:t>
      </w:r>
    </w:p>
    <w:p w14:paraId="75470677" w14:textId="74CA3BF7" w:rsidR="00692268"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此計畫中主要建立出一套高齡生理監控系統</w:t>
      </w:r>
      <w:r w:rsidR="00692268">
        <w:rPr>
          <w:rFonts w:ascii="標楷體" w:eastAsia="標楷體" w:hAnsi="標楷體" w:cs="標楷體" w:hint="eastAsia"/>
          <w:sz w:val="28"/>
          <w:szCs w:val="28"/>
        </w:rPr>
        <w:t>，</w:t>
      </w:r>
      <w:r>
        <w:rPr>
          <w:rFonts w:ascii="標楷體" w:eastAsia="標楷體" w:hAnsi="標楷體" w:cs="標楷體"/>
          <w:sz w:val="28"/>
          <w:szCs w:val="28"/>
        </w:rPr>
        <w:t>輔助高齡者自理日常生活</w:t>
      </w:r>
      <w:r w:rsidR="00692268">
        <w:rPr>
          <w:rFonts w:ascii="標楷體" w:eastAsia="標楷體" w:hAnsi="標楷體" w:cs="標楷體" w:hint="eastAsia"/>
          <w:sz w:val="28"/>
          <w:szCs w:val="28"/>
        </w:rPr>
        <w:t>，</w:t>
      </w:r>
      <w:r>
        <w:rPr>
          <w:rFonts w:ascii="標楷體" w:eastAsia="標楷體" w:hAnsi="標楷體" w:cs="標楷體"/>
          <w:sz w:val="28"/>
          <w:szCs w:val="28"/>
        </w:rPr>
        <w:t>在系統架構上</w:t>
      </w:r>
      <w:r w:rsidR="00692268">
        <w:rPr>
          <w:rFonts w:ascii="標楷體" w:eastAsia="標楷體" w:hAnsi="標楷體" w:cs="標楷體" w:hint="eastAsia"/>
          <w:sz w:val="28"/>
          <w:szCs w:val="28"/>
        </w:rPr>
        <w:t>，</w:t>
      </w:r>
      <w:r>
        <w:rPr>
          <w:rFonts w:ascii="標楷體" w:eastAsia="標楷體" w:hAnsi="標楷體" w:cs="標楷體"/>
          <w:sz w:val="28"/>
          <w:szCs w:val="28"/>
        </w:rPr>
        <w:t>主要以物聯網的方式</w:t>
      </w:r>
      <w:r w:rsidR="00692268">
        <w:rPr>
          <w:rFonts w:ascii="標楷體" w:eastAsia="標楷體" w:hAnsi="標楷體" w:cs="標楷體" w:hint="eastAsia"/>
          <w:sz w:val="28"/>
          <w:szCs w:val="28"/>
        </w:rPr>
        <w:t>，</w:t>
      </w:r>
      <w:r>
        <w:rPr>
          <w:rFonts w:ascii="標楷體" w:eastAsia="標楷體" w:hAnsi="標楷體" w:cs="標楷體"/>
          <w:sz w:val="28"/>
          <w:szCs w:val="28"/>
        </w:rPr>
        <w:t>每日量測長者的生理情況（如: 體溫,體重和血壓）</w:t>
      </w:r>
      <w:r w:rsidR="00692268">
        <w:rPr>
          <w:rFonts w:ascii="標楷體" w:eastAsia="標楷體" w:hAnsi="標楷體" w:cs="標楷體" w:hint="eastAsia"/>
          <w:sz w:val="28"/>
          <w:szCs w:val="28"/>
        </w:rPr>
        <w:t>，</w:t>
      </w:r>
      <w:r>
        <w:rPr>
          <w:rFonts w:ascii="標楷體" w:eastAsia="標楷體" w:hAnsi="標楷體" w:cs="標楷體"/>
          <w:sz w:val="28"/>
          <w:szCs w:val="28"/>
        </w:rPr>
        <w:t>為達到友善的互動</w:t>
      </w:r>
      <w:r w:rsidR="008C1889">
        <w:rPr>
          <w:rFonts w:ascii="標楷體" w:eastAsia="標楷體" w:hAnsi="標楷體" w:cs="標楷體" w:hint="eastAsia"/>
          <w:sz w:val="28"/>
          <w:szCs w:val="28"/>
        </w:rPr>
        <w:t>，</w:t>
      </w:r>
      <w:r>
        <w:rPr>
          <w:rFonts w:ascii="標楷體" w:eastAsia="標楷體" w:hAnsi="標楷體" w:cs="標楷體"/>
          <w:sz w:val="28"/>
          <w:szCs w:val="28"/>
        </w:rPr>
        <w:t>系統中會搭配機器人來引導老人自行量測生理資訊</w:t>
      </w:r>
      <w:r w:rsidR="00692268">
        <w:rPr>
          <w:rFonts w:ascii="標楷體" w:eastAsia="標楷體" w:hAnsi="標楷體" w:cs="標楷體" w:hint="eastAsia"/>
          <w:sz w:val="28"/>
          <w:szCs w:val="28"/>
        </w:rPr>
        <w:t>，</w:t>
      </w:r>
      <w:r>
        <w:rPr>
          <w:rFonts w:ascii="標楷體" w:eastAsia="標楷體" w:hAnsi="標楷體" w:cs="標楷體"/>
          <w:sz w:val="28"/>
          <w:szCs w:val="28"/>
        </w:rPr>
        <w:t>並利用人工智慧的分析方法</w:t>
      </w:r>
      <w:r w:rsidR="00692268">
        <w:rPr>
          <w:rFonts w:ascii="標楷體" w:eastAsia="標楷體" w:hAnsi="標楷體" w:cs="標楷體" w:hint="eastAsia"/>
          <w:sz w:val="28"/>
          <w:szCs w:val="28"/>
        </w:rPr>
        <w:t>，</w:t>
      </w:r>
      <w:r>
        <w:rPr>
          <w:rFonts w:ascii="標楷體" w:eastAsia="標楷體" w:hAnsi="標楷體" w:cs="標楷體"/>
          <w:sz w:val="28"/>
          <w:szCs w:val="28"/>
        </w:rPr>
        <w:t>呈現身體健康狀況的圖表並給予對應的建議</w:t>
      </w:r>
      <w:r w:rsidR="00692268">
        <w:rPr>
          <w:rFonts w:ascii="標楷體" w:eastAsia="標楷體" w:hAnsi="標楷體" w:cs="標楷體" w:hint="eastAsia"/>
          <w:sz w:val="28"/>
          <w:szCs w:val="28"/>
        </w:rPr>
        <w:t>，</w:t>
      </w:r>
      <w:r>
        <w:rPr>
          <w:rFonts w:ascii="標楷體" w:eastAsia="標楷體" w:hAnsi="標楷體" w:cs="標楷體"/>
          <w:sz w:val="28"/>
          <w:szCs w:val="28"/>
        </w:rPr>
        <w:t>確保在長者未出現疾病前</w:t>
      </w:r>
      <w:r w:rsidR="008C1889">
        <w:rPr>
          <w:rFonts w:ascii="標楷體" w:eastAsia="標楷體" w:hAnsi="標楷體" w:cs="標楷體" w:hint="eastAsia"/>
          <w:sz w:val="28"/>
          <w:szCs w:val="28"/>
        </w:rPr>
        <w:t>，</w:t>
      </w:r>
      <w:r>
        <w:rPr>
          <w:rFonts w:ascii="標楷體" w:eastAsia="標楷體" w:hAnsi="標楷體" w:cs="標楷體"/>
          <w:sz w:val="28"/>
          <w:szCs w:val="28"/>
        </w:rPr>
        <w:t>搶先達到防範的效果</w:t>
      </w:r>
      <w:r w:rsidR="00692268">
        <w:rPr>
          <w:rFonts w:ascii="標楷體" w:eastAsia="標楷體" w:hAnsi="標楷體" w:cs="標楷體" w:hint="eastAsia"/>
          <w:sz w:val="28"/>
          <w:szCs w:val="28"/>
        </w:rPr>
        <w:t>。</w:t>
      </w:r>
    </w:p>
    <w:p w14:paraId="36199A35" w14:textId="1A3F8B89" w:rsidR="00D2501A" w:rsidRDefault="00833800" w:rsidP="00692268">
      <w:pPr>
        <w:spacing w:after="40"/>
        <w:jc w:val="both"/>
        <w:rPr>
          <w:rFonts w:ascii="標楷體" w:eastAsia="標楷體" w:hAnsi="標楷體" w:cs="標楷體"/>
          <w:sz w:val="28"/>
          <w:szCs w:val="28"/>
        </w:rPr>
      </w:pPr>
      <w:r>
        <w:rPr>
          <w:rFonts w:ascii="標楷體" w:eastAsia="標楷體" w:hAnsi="標楷體" w:cs="標楷體"/>
          <w:sz w:val="28"/>
          <w:szCs w:val="28"/>
        </w:rPr>
        <w:t>實務中</w:t>
      </w:r>
      <w:r w:rsidR="00692268">
        <w:rPr>
          <w:rFonts w:ascii="標楷體" w:eastAsia="標楷體" w:hAnsi="標楷體" w:cs="標楷體" w:hint="eastAsia"/>
          <w:sz w:val="28"/>
          <w:szCs w:val="28"/>
        </w:rPr>
        <w:t>，</w:t>
      </w:r>
      <w:r>
        <w:rPr>
          <w:rFonts w:ascii="標楷體" w:eastAsia="標楷體" w:hAnsi="標楷體" w:cs="標楷體"/>
          <w:sz w:val="28"/>
          <w:szCs w:val="28"/>
        </w:rPr>
        <w:t>使用樹莓派整合各項藍牙量測裝置</w:t>
      </w:r>
      <w:r w:rsidR="00692268">
        <w:rPr>
          <w:rFonts w:ascii="標楷體" w:eastAsia="標楷體" w:hAnsi="標楷體" w:cs="標楷體" w:hint="eastAsia"/>
          <w:sz w:val="28"/>
          <w:szCs w:val="28"/>
        </w:rPr>
        <w:t>，</w:t>
      </w:r>
      <w:r>
        <w:rPr>
          <w:rFonts w:ascii="標楷體" w:eastAsia="標楷體" w:hAnsi="標楷體" w:cs="標楷體"/>
          <w:sz w:val="28"/>
          <w:szCs w:val="28"/>
        </w:rPr>
        <w:t>並將量測資料上傳至</w:t>
      </w:r>
      <w:proofErr w:type="spellStart"/>
      <w:r>
        <w:rPr>
          <w:rFonts w:ascii="標楷體" w:eastAsia="標楷體" w:hAnsi="標楷體" w:cs="標楷體"/>
          <w:sz w:val="28"/>
          <w:szCs w:val="28"/>
        </w:rPr>
        <w:t>mySQL</w:t>
      </w:r>
      <w:proofErr w:type="spellEnd"/>
      <w:r>
        <w:rPr>
          <w:rFonts w:ascii="標楷體" w:eastAsia="標楷體" w:hAnsi="標楷體" w:cs="標楷體"/>
          <w:sz w:val="28"/>
          <w:szCs w:val="28"/>
        </w:rPr>
        <w:t>資料庫</w:t>
      </w:r>
      <w:r w:rsidR="00692268">
        <w:rPr>
          <w:rFonts w:ascii="標楷體" w:eastAsia="標楷體" w:hAnsi="標楷體" w:cs="標楷體" w:hint="eastAsia"/>
          <w:sz w:val="28"/>
          <w:szCs w:val="28"/>
        </w:rPr>
        <w:t>，</w:t>
      </w:r>
      <w:r>
        <w:rPr>
          <w:rFonts w:ascii="標楷體" w:eastAsia="標楷體" w:hAnsi="標楷體" w:cs="標楷體"/>
          <w:sz w:val="28"/>
          <w:szCs w:val="28"/>
        </w:rPr>
        <w:t>與長者的互動方式</w:t>
      </w:r>
      <w:r w:rsidR="00692268">
        <w:rPr>
          <w:rFonts w:ascii="標楷體" w:eastAsia="標楷體" w:hAnsi="標楷體" w:cs="標楷體" w:hint="eastAsia"/>
          <w:sz w:val="28"/>
          <w:szCs w:val="28"/>
        </w:rPr>
        <w:t>中，</w:t>
      </w:r>
      <w:r>
        <w:rPr>
          <w:rFonts w:ascii="標楷體" w:eastAsia="標楷體" w:hAnsi="標楷體" w:cs="標楷體"/>
          <w:sz w:val="28"/>
          <w:szCs w:val="28"/>
        </w:rPr>
        <w:t>主要藉由機器人透過語音的方式</w:t>
      </w:r>
      <w:r w:rsidR="00692268">
        <w:rPr>
          <w:rFonts w:ascii="標楷體" w:eastAsia="標楷體" w:hAnsi="標楷體" w:cs="標楷體" w:hint="eastAsia"/>
          <w:sz w:val="28"/>
          <w:szCs w:val="28"/>
        </w:rPr>
        <w:t>，</w:t>
      </w:r>
      <w:r>
        <w:rPr>
          <w:rFonts w:ascii="標楷體" w:eastAsia="標楷體" w:hAnsi="標楷體" w:cs="標楷體"/>
          <w:sz w:val="28"/>
          <w:szCs w:val="28"/>
        </w:rPr>
        <w:t>引導長者使用各項量測裝置</w:t>
      </w:r>
      <w:r w:rsidR="008C1889">
        <w:rPr>
          <w:rFonts w:ascii="標楷體" w:eastAsia="標楷體" w:hAnsi="標楷體" w:cs="標楷體" w:hint="eastAsia"/>
          <w:sz w:val="28"/>
          <w:szCs w:val="28"/>
        </w:rPr>
        <w:t>，</w:t>
      </w:r>
      <w:r>
        <w:rPr>
          <w:rFonts w:ascii="標楷體" w:eastAsia="標楷體" w:hAnsi="標楷體" w:cs="標楷體"/>
          <w:sz w:val="28"/>
          <w:szCs w:val="28"/>
        </w:rPr>
        <w:t>而機器人與樹莓派間溝通會使用</w:t>
      </w:r>
      <w:proofErr w:type="spellStart"/>
      <w:r>
        <w:rPr>
          <w:rFonts w:ascii="標楷體" w:eastAsia="標楷體" w:hAnsi="標楷體" w:cs="標楷體"/>
          <w:sz w:val="28"/>
          <w:szCs w:val="28"/>
        </w:rPr>
        <w:t>ZeroMQ</w:t>
      </w:r>
      <w:proofErr w:type="spellEnd"/>
      <w:r>
        <w:rPr>
          <w:rFonts w:ascii="標楷體" w:eastAsia="標楷體" w:hAnsi="標楷體" w:cs="標楷體"/>
          <w:sz w:val="28"/>
          <w:szCs w:val="28"/>
        </w:rPr>
        <w:t>通訊函式庫來進行連接</w:t>
      </w:r>
      <w:r w:rsidR="00692268">
        <w:rPr>
          <w:rFonts w:ascii="標楷體" w:eastAsia="標楷體" w:hAnsi="標楷體" w:cs="標楷體" w:hint="eastAsia"/>
          <w:sz w:val="28"/>
          <w:szCs w:val="28"/>
        </w:rPr>
        <w:t>，</w:t>
      </w:r>
      <w:r>
        <w:rPr>
          <w:rFonts w:ascii="標楷體" w:eastAsia="標楷體" w:hAnsi="標楷體" w:cs="標楷體"/>
          <w:sz w:val="28"/>
          <w:szCs w:val="28"/>
        </w:rPr>
        <w:t>當一系列量測結束後</w:t>
      </w:r>
      <w:r w:rsidR="00692268">
        <w:rPr>
          <w:rFonts w:ascii="標楷體" w:eastAsia="標楷體" w:hAnsi="標楷體" w:cs="標楷體" w:hint="eastAsia"/>
          <w:sz w:val="28"/>
          <w:szCs w:val="28"/>
        </w:rPr>
        <w:t>，</w:t>
      </w:r>
      <w:r>
        <w:rPr>
          <w:rFonts w:ascii="標楷體" w:eastAsia="標楷體" w:hAnsi="標楷體" w:cs="標楷體"/>
          <w:sz w:val="28"/>
          <w:szCs w:val="28"/>
        </w:rPr>
        <w:t>機器人會將量測資料唸出，並提醒長者要注意的事項</w:t>
      </w:r>
      <w:r w:rsidR="00692268">
        <w:rPr>
          <w:rFonts w:ascii="標楷體" w:eastAsia="標楷體" w:hAnsi="標楷體" w:cs="標楷體" w:hint="eastAsia"/>
          <w:sz w:val="28"/>
          <w:szCs w:val="28"/>
        </w:rPr>
        <w:t>，</w:t>
      </w:r>
      <w:r>
        <w:rPr>
          <w:rFonts w:ascii="標楷體" w:eastAsia="標楷體" w:hAnsi="標楷體" w:cs="標楷體"/>
          <w:sz w:val="28"/>
          <w:szCs w:val="28"/>
        </w:rPr>
        <w:t>並適當給予建議</w:t>
      </w:r>
      <w:r w:rsidR="00692268">
        <w:rPr>
          <w:rFonts w:ascii="標楷體" w:eastAsia="標楷體" w:hAnsi="標楷體" w:cs="標楷體" w:hint="eastAsia"/>
          <w:sz w:val="28"/>
          <w:szCs w:val="28"/>
        </w:rPr>
        <w:t>，在</w:t>
      </w:r>
      <w:r>
        <w:rPr>
          <w:rFonts w:ascii="標楷體" w:eastAsia="標楷體" w:hAnsi="標楷體" w:cs="標楷體"/>
          <w:sz w:val="28"/>
          <w:szCs w:val="28"/>
        </w:rPr>
        <w:t>資料量測完畢後</w:t>
      </w:r>
      <w:r w:rsidR="00692268">
        <w:rPr>
          <w:rFonts w:ascii="標楷體" w:eastAsia="標楷體" w:hAnsi="標楷體" w:cs="標楷體" w:hint="eastAsia"/>
          <w:sz w:val="28"/>
          <w:szCs w:val="28"/>
        </w:rPr>
        <w:t>，</w:t>
      </w:r>
      <w:r w:rsidR="009872A9">
        <w:rPr>
          <w:rFonts w:ascii="標楷體" w:eastAsia="標楷體" w:hAnsi="標楷體" w:cs="標楷體" w:hint="eastAsia"/>
          <w:sz w:val="28"/>
          <w:szCs w:val="28"/>
        </w:rPr>
        <w:t>該系統</w:t>
      </w:r>
      <w:r>
        <w:rPr>
          <w:rFonts w:ascii="標楷體" w:eastAsia="標楷體" w:hAnsi="標楷體" w:cs="標楷體"/>
          <w:sz w:val="28"/>
          <w:szCs w:val="28"/>
        </w:rPr>
        <w:t>會將量測</w:t>
      </w:r>
      <w:r w:rsidR="009872A9">
        <w:rPr>
          <w:rFonts w:ascii="標楷體" w:eastAsia="標楷體" w:hAnsi="標楷體" w:cs="標楷體" w:hint="eastAsia"/>
          <w:sz w:val="28"/>
          <w:szCs w:val="28"/>
        </w:rPr>
        <w:t>出的</w:t>
      </w:r>
      <w:r>
        <w:rPr>
          <w:rFonts w:ascii="標楷體" w:eastAsia="標楷體" w:hAnsi="標楷體" w:cs="標楷體"/>
          <w:sz w:val="28"/>
          <w:szCs w:val="28"/>
        </w:rPr>
        <w:t>數據以圖表的方式呈現在網</w:t>
      </w:r>
      <w:r w:rsidR="009872A9">
        <w:rPr>
          <w:rFonts w:ascii="標楷體" w:eastAsia="標楷體" w:hAnsi="標楷體" w:cs="標楷體" w:hint="eastAsia"/>
          <w:sz w:val="28"/>
          <w:szCs w:val="28"/>
        </w:rPr>
        <w:t>頁</w:t>
      </w:r>
      <w:r>
        <w:rPr>
          <w:rFonts w:ascii="標楷體" w:eastAsia="標楷體" w:hAnsi="標楷體" w:cs="標楷體"/>
          <w:sz w:val="28"/>
          <w:szCs w:val="28"/>
        </w:rPr>
        <w:t>上方便親人</w:t>
      </w:r>
      <w:r w:rsidR="009872A9">
        <w:rPr>
          <w:rFonts w:ascii="標楷體" w:eastAsia="標楷體" w:hAnsi="標楷體" w:cs="標楷體" w:hint="eastAsia"/>
          <w:sz w:val="28"/>
          <w:szCs w:val="28"/>
        </w:rPr>
        <w:t>、</w:t>
      </w:r>
      <w:r>
        <w:rPr>
          <w:rFonts w:ascii="標楷體" w:eastAsia="標楷體" w:hAnsi="標楷體" w:cs="標楷體"/>
          <w:sz w:val="28"/>
          <w:szCs w:val="28"/>
        </w:rPr>
        <w:t>醫生</w:t>
      </w:r>
      <w:r w:rsidR="009872A9">
        <w:rPr>
          <w:rFonts w:ascii="標楷體" w:eastAsia="標楷體" w:hAnsi="標楷體" w:cs="標楷體" w:hint="eastAsia"/>
          <w:sz w:val="28"/>
          <w:szCs w:val="28"/>
        </w:rPr>
        <w:t>隨時透過遠端的方式來</w:t>
      </w:r>
      <w:r>
        <w:rPr>
          <w:rFonts w:ascii="標楷體" w:eastAsia="標楷體" w:hAnsi="標楷體" w:cs="標楷體"/>
          <w:sz w:val="28"/>
          <w:szCs w:val="28"/>
        </w:rPr>
        <w:t>了解長者</w:t>
      </w:r>
      <w:r w:rsidR="009872A9">
        <w:rPr>
          <w:rFonts w:ascii="標楷體" w:eastAsia="標楷體" w:hAnsi="標楷體" w:cs="標楷體" w:hint="eastAsia"/>
          <w:sz w:val="28"/>
          <w:szCs w:val="28"/>
        </w:rPr>
        <w:t>近來</w:t>
      </w:r>
      <w:r>
        <w:rPr>
          <w:rFonts w:ascii="標楷體" w:eastAsia="標楷體" w:hAnsi="標楷體" w:cs="標楷體"/>
          <w:sz w:val="28"/>
          <w:szCs w:val="28"/>
        </w:rPr>
        <w:t>身體</w:t>
      </w:r>
      <w:r w:rsidR="009872A9">
        <w:rPr>
          <w:rFonts w:ascii="標楷體" w:eastAsia="標楷體" w:hAnsi="標楷體" w:cs="標楷體" w:hint="eastAsia"/>
          <w:sz w:val="28"/>
          <w:szCs w:val="28"/>
        </w:rPr>
        <w:t>的</w:t>
      </w:r>
      <w:r>
        <w:rPr>
          <w:rFonts w:ascii="標楷體" w:eastAsia="標楷體" w:hAnsi="標楷體" w:cs="標楷體"/>
          <w:sz w:val="28"/>
          <w:szCs w:val="28"/>
        </w:rPr>
        <w:t>狀態</w:t>
      </w:r>
      <w:r w:rsidR="00692268">
        <w:rPr>
          <w:rFonts w:ascii="標楷體" w:eastAsia="標楷體" w:hAnsi="標楷體" w:cs="標楷體" w:hint="eastAsia"/>
          <w:sz w:val="28"/>
          <w:szCs w:val="28"/>
        </w:rPr>
        <w:t>。</w:t>
      </w:r>
    </w:p>
    <w:p w14:paraId="0F3DAA24" w14:textId="77777777" w:rsidR="00D2501A" w:rsidRDefault="00833800">
      <w:pPr>
        <w:ind w:right="357"/>
        <w:jc w:val="both"/>
        <w:rPr>
          <w:rFonts w:ascii="標楷體" w:eastAsia="標楷體" w:hAnsi="標楷體" w:cs="標楷體"/>
          <w:sz w:val="28"/>
          <w:szCs w:val="28"/>
        </w:rPr>
      </w:pPr>
      <w:r>
        <w:rPr>
          <w:rFonts w:ascii="標楷體" w:eastAsia="標楷體" w:hAnsi="標楷體" w:cs="標楷體"/>
          <w:sz w:val="28"/>
          <w:szCs w:val="28"/>
        </w:rPr>
        <w:t>系統主要的功能；</w:t>
      </w:r>
    </w:p>
    <w:p w14:paraId="4BB4D41C"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人臉偵測。</w:t>
      </w:r>
    </w:p>
    <w:p w14:paraId="733A1661"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語音辨識。</w:t>
      </w:r>
    </w:p>
    <w:p w14:paraId="167969C6" w14:textId="77777777"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感測讀卡機、體溫、血壓以及體重。</w:t>
      </w:r>
    </w:p>
    <w:p w14:paraId="4ADB7F03" w14:textId="0B5EF5A9" w:rsidR="00D2501A" w:rsidRDefault="00833800">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color w:val="000000"/>
          <w:sz w:val="28"/>
          <w:szCs w:val="28"/>
        </w:rPr>
        <w:t>資料分析並圖形頁面化上傳至網</w:t>
      </w:r>
      <w:r w:rsidR="009872A9">
        <w:rPr>
          <w:rFonts w:ascii="標楷體" w:eastAsia="標楷體" w:hAnsi="標楷體" w:cs="標楷體" w:hint="eastAsia"/>
          <w:color w:val="000000"/>
          <w:sz w:val="28"/>
          <w:szCs w:val="28"/>
        </w:rPr>
        <w:t>路</w:t>
      </w:r>
      <w:r>
        <w:rPr>
          <w:rFonts w:ascii="標楷體" w:eastAsia="標楷體" w:hAnsi="標楷體" w:cs="標楷體"/>
          <w:color w:val="000000"/>
          <w:sz w:val="28"/>
          <w:szCs w:val="28"/>
        </w:rPr>
        <w:t>上</w:t>
      </w:r>
      <w:r w:rsidR="009872A9">
        <w:rPr>
          <w:rFonts w:ascii="標楷體" w:eastAsia="標楷體" w:hAnsi="標楷體" w:cs="標楷體" w:hint="eastAsia"/>
          <w:color w:val="000000"/>
          <w:sz w:val="28"/>
          <w:szCs w:val="28"/>
        </w:rPr>
        <w:t>供</w:t>
      </w:r>
      <w:r>
        <w:rPr>
          <w:rFonts w:ascii="標楷體" w:eastAsia="標楷體" w:hAnsi="標楷體" w:cs="標楷體"/>
          <w:color w:val="000000"/>
          <w:sz w:val="28"/>
          <w:szCs w:val="28"/>
        </w:rPr>
        <w:t>親人</w:t>
      </w:r>
      <w:r w:rsidR="009872A9">
        <w:rPr>
          <w:rFonts w:ascii="標楷體" w:eastAsia="標楷體" w:hAnsi="標楷體" w:cs="標楷體" w:hint="eastAsia"/>
          <w:color w:val="000000"/>
          <w:sz w:val="28"/>
          <w:szCs w:val="28"/>
        </w:rPr>
        <w:t>、</w:t>
      </w:r>
      <w:r>
        <w:rPr>
          <w:rFonts w:ascii="標楷體" w:eastAsia="標楷體" w:hAnsi="標楷體" w:cs="標楷體"/>
          <w:color w:val="000000"/>
          <w:sz w:val="28"/>
          <w:szCs w:val="28"/>
        </w:rPr>
        <w:t>醫生查閱。</w:t>
      </w:r>
    </w:p>
    <w:p w14:paraId="61A464C3" w14:textId="48E3F189" w:rsidR="00D2501A" w:rsidRDefault="00833800">
      <w:pPr>
        <w:pBdr>
          <w:top w:val="nil"/>
          <w:left w:val="nil"/>
          <w:bottom w:val="nil"/>
          <w:right w:val="nil"/>
          <w:between w:val="nil"/>
        </w:pBdr>
        <w:ind w:right="357"/>
        <w:jc w:val="both"/>
        <w:rPr>
          <w:rFonts w:ascii="標楷體" w:eastAsia="標楷體" w:hAnsi="標楷體" w:cs="標楷體"/>
          <w:color w:val="000000"/>
          <w:sz w:val="28"/>
          <w:szCs w:val="28"/>
        </w:rPr>
      </w:pPr>
      <w:r>
        <w:rPr>
          <w:rFonts w:ascii="標楷體" w:eastAsia="標楷體" w:hAnsi="標楷體" w:cs="標楷體"/>
          <w:sz w:val="28"/>
          <w:szCs w:val="28"/>
        </w:rPr>
        <w:t xml:space="preserve">    當使用者需要檢測身體狀況時，只需</w:t>
      </w:r>
      <w:r w:rsidR="00DF23DB">
        <w:rPr>
          <w:rFonts w:ascii="標楷體" w:eastAsia="標楷體" w:hAnsi="標楷體" w:cs="標楷體" w:hint="eastAsia"/>
          <w:sz w:val="28"/>
          <w:szCs w:val="28"/>
        </w:rPr>
        <w:t>向該系統中的讀卡機插入健保卡、</w:t>
      </w:r>
      <w:r w:rsidR="00DF23DB" w:rsidRPr="00DF298B">
        <w:rPr>
          <w:rFonts w:ascii="標楷體" w:eastAsia="標楷體" w:hAnsi="標楷體" w:cs="標楷體" w:hint="eastAsia"/>
          <w:sz w:val="28"/>
          <w:szCs w:val="28"/>
        </w:rPr>
        <w:t>或讓</w:t>
      </w:r>
      <w:r w:rsidR="00DF23DB">
        <w:rPr>
          <w:rFonts w:ascii="標楷體" w:eastAsia="標楷體" w:hAnsi="標楷體" w:cs="標楷體" w:hint="eastAsia"/>
          <w:sz w:val="28"/>
          <w:szCs w:val="28"/>
        </w:rPr>
        <w:t>機器人以偵測到長者的五官</w:t>
      </w:r>
      <w:r>
        <w:rPr>
          <w:rFonts w:ascii="標楷體" w:eastAsia="標楷體" w:hAnsi="標楷體" w:cs="標楷體"/>
          <w:sz w:val="28"/>
          <w:szCs w:val="28"/>
        </w:rPr>
        <w:t>並</w:t>
      </w:r>
      <w:r w:rsidR="00DF23DB">
        <w:rPr>
          <w:rFonts w:ascii="標楷體" w:eastAsia="標楷體" w:hAnsi="標楷體" w:cs="標楷體" w:hint="eastAsia"/>
          <w:sz w:val="28"/>
          <w:szCs w:val="28"/>
        </w:rPr>
        <w:t>可</w:t>
      </w:r>
      <w:r>
        <w:rPr>
          <w:rFonts w:ascii="標楷體" w:eastAsia="標楷體" w:hAnsi="標楷體" w:cs="標楷體"/>
          <w:sz w:val="28"/>
          <w:szCs w:val="28"/>
        </w:rPr>
        <w:t>進行</w:t>
      </w:r>
      <w:r w:rsidR="00DF23DB">
        <w:rPr>
          <w:rFonts w:ascii="標楷體" w:eastAsia="標楷體" w:hAnsi="標楷體" w:cs="標楷體" w:hint="eastAsia"/>
          <w:sz w:val="28"/>
          <w:szCs w:val="28"/>
        </w:rPr>
        <w:t>互動</w:t>
      </w:r>
      <w:r>
        <w:rPr>
          <w:rFonts w:ascii="標楷體" w:eastAsia="標楷體" w:hAnsi="標楷體" w:cs="標楷體"/>
          <w:sz w:val="28"/>
          <w:szCs w:val="28"/>
        </w:rPr>
        <w:t>，而機器人一旦感知到使用者需要量測的訊息時，便會提示使用者需要做哪些動作以方便檢測，而使用者如果在做機器人提示的動作時失誤，機器人會不厭其煩地告知使用者需要再做一次，當一切的流程都完成後，使用者</w:t>
      </w:r>
      <w:r>
        <w:rPr>
          <w:rFonts w:ascii="標楷體" w:eastAsia="標楷體" w:hAnsi="標楷體" w:cs="標楷體"/>
          <w:sz w:val="28"/>
          <w:szCs w:val="28"/>
        </w:rPr>
        <w:lastRenderedPageBreak/>
        <w:t>便可在網路上觀看檢測完畢的數據。</w:t>
      </w:r>
    </w:p>
    <w:p w14:paraId="7ABA8266" w14:textId="77777777" w:rsidR="00D2501A" w:rsidRDefault="00D2501A">
      <w:pPr>
        <w:spacing w:after="40"/>
        <w:jc w:val="both"/>
        <w:rPr>
          <w:rFonts w:ascii="標楷體" w:eastAsia="標楷體" w:hAnsi="標楷體" w:cs="標楷體"/>
          <w:b/>
          <w:sz w:val="32"/>
          <w:szCs w:val="32"/>
        </w:rPr>
      </w:pPr>
    </w:p>
    <w:p w14:paraId="60298308" w14:textId="77777777" w:rsidR="00D2501A" w:rsidRDefault="00D2501A">
      <w:pPr>
        <w:spacing w:after="40"/>
        <w:jc w:val="both"/>
        <w:rPr>
          <w:rFonts w:ascii="標楷體" w:eastAsia="標楷體" w:hAnsi="標楷體" w:cs="標楷體"/>
          <w:b/>
          <w:sz w:val="32"/>
          <w:szCs w:val="32"/>
        </w:rPr>
      </w:pPr>
    </w:p>
    <w:p w14:paraId="3394AD0A" w14:textId="1F97417C" w:rsidR="00D2501A" w:rsidRDefault="00D2501A">
      <w:pPr>
        <w:spacing w:after="40"/>
        <w:jc w:val="both"/>
        <w:rPr>
          <w:rFonts w:ascii="標楷體" w:eastAsia="標楷體" w:hAnsi="標楷體" w:cs="標楷體"/>
          <w:b/>
          <w:sz w:val="32"/>
          <w:szCs w:val="32"/>
        </w:rPr>
      </w:pPr>
    </w:p>
    <w:p w14:paraId="08B7F1AA" w14:textId="13BEC267" w:rsidR="00692268" w:rsidRDefault="00692268">
      <w:pPr>
        <w:spacing w:after="40"/>
        <w:jc w:val="both"/>
        <w:rPr>
          <w:rFonts w:ascii="標楷體" w:eastAsia="標楷體" w:hAnsi="標楷體" w:cs="標楷體"/>
          <w:b/>
          <w:sz w:val="32"/>
          <w:szCs w:val="32"/>
        </w:rPr>
      </w:pPr>
    </w:p>
    <w:p w14:paraId="1834B360" w14:textId="77777777" w:rsidR="00692268" w:rsidRDefault="00692268">
      <w:pPr>
        <w:spacing w:after="40"/>
        <w:jc w:val="both"/>
        <w:rPr>
          <w:rFonts w:ascii="標楷體" w:eastAsia="標楷體" w:hAnsi="標楷體" w:cs="標楷體"/>
          <w:b/>
          <w:sz w:val="32"/>
          <w:szCs w:val="32"/>
        </w:rPr>
      </w:pPr>
    </w:p>
    <w:p w14:paraId="69BF1805" w14:textId="77777777" w:rsidR="00D2501A" w:rsidRDefault="00833800">
      <w:pPr>
        <w:spacing w:after="40"/>
        <w:jc w:val="both"/>
        <w:rPr>
          <w:rFonts w:ascii="標楷體" w:eastAsia="標楷體" w:hAnsi="標楷體" w:cs="標楷體"/>
          <w:b/>
          <w:sz w:val="32"/>
          <w:szCs w:val="32"/>
        </w:rPr>
      </w:pPr>
      <w:r>
        <w:rPr>
          <w:rFonts w:ascii="標楷體" w:eastAsia="標楷體" w:hAnsi="標楷體" w:cs="標楷體"/>
          <w:b/>
          <w:sz w:val="32"/>
          <w:szCs w:val="32"/>
        </w:rPr>
        <w:t>(三)文獻回顧與探討</w:t>
      </w:r>
    </w:p>
    <w:p w14:paraId="63096B47" w14:textId="5805B8EB"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現今世界各地已經出現了不少以照護監控、居家陪伴類型的功能性機器人，例如「Pepper陪伴型機器人」（如圖一（a）所示）目前以應用於安養院中與長者聊天、帶隊做暖身操...等等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w:t>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pPr>
        <w:spacing w:after="40"/>
        <w:jc w:val="both"/>
        <w:rPr>
          <w:rFonts w:ascii="標楷體" w:eastAsia="標楷體" w:hAnsi="標楷體" w:cs="標楷體"/>
          <w:sz w:val="28"/>
          <w:szCs w:val="28"/>
        </w:rPr>
      </w:pPr>
    </w:p>
    <w:p w14:paraId="7FD82862" w14:textId="77777777" w:rsidR="00D2501A" w:rsidRDefault="00833800">
      <w:pPr>
        <w:spacing w:after="40"/>
        <w:ind w:firstLine="560"/>
        <w:jc w:val="both"/>
        <w:rPr>
          <w:rFonts w:ascii="標楷體" w:eastAsia="標楷體" w:hAnsi="標楷體" w:cs="標楷體"/>
          <w:sz w:val="28"/>
          <w:szCs w:val="28"/>
        </w:rPr>
      </w:pPr>
      <w:r>
        <w:rPr>
          <w:rFonts w:ascii="標楷體" w:eastAsia="標楷體" w:hAnsi="標楷體" w:cs="標楷體"/>
          <w:noProof/>
          <w:sz w:val="28"/>
          <w:szCs w:val="28"/>
        </w:rPr>
        <w:drawing>
          <wp:inline distT="0" distB="0" distL="0" distR="0" wp14:anchorId="4B249921" wp14:editId="56136133">
            <wp:extent cx="1894846" cy="2613581"/>
            <wp:effectExtent l="0" t="0" r="0"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894846" cy="2613581"/>
                    </a:xfrm>
                    <a:prstGeom prst="rect">
                      <a:avLst/>
                    </a:prstGeom>
                    <a:ln/>
                  </pic:spPr>
                </pic:pic>
              </a:graphicData>
            </a:graphic>
          </wp:inline>
        </w:drawing>
      </w:r>
      <w:r>
        <w:rPr>
          <w:rFonts w:ascii="標楷體" w:eastAsia="標楷體" w:hAnsi="標楷體" w:cs="標楷體"/>
          <w:sz w:val="28"/>
          <w:szCs w:val="28"/>
        </w:rPr>
        <w:t xml:space="preserve">           </w:t>
      </w:r>
      <w:r>
        <w:rPr>
          <w:rFonts w:ascii="標楷體" w:eastAsia="標楷體" w:hAnsi="標楷體" w:cs="標楷體"/>
          <w:noProof/>
          <w:sz w:val="28"/>
          <w:szCs w:val="28"/>
        </w:rPr>
        <w:drawing>
          <wp:inline distT="0" distB="0" distL="0" distR="0" wp14:anchorId="4084D60B" wp14:editId="431428C8">
            <wp:extent cx="1592404" cy="2628915"/>
            <wp:effectExtent l="0" t="0" r="0" b="0"/>
            <wp:docPr id="4" name="image3.png" descr="一張含有 電腦, 坐, 小, 桌 的圖片&#10;&#10;自動產生的描述"/>
            <wp:cNvGraphicFramePr/>
            <a:graphic xmlns:a="http://schemas.openxmlformats.org/drawingml/2006/main">
              <a:graphicData uri="http://schemas.openxmlformats.org/drawingml/2006/picture">
                <pic:pic xmlns:pic="http://schemas.openxmlformats.org/drawingml/2006/picture">
                  <pic:nvPicPr>
                    <pic:cNvPr id="0" name="image3.png" descr="一張含有 電腦, 坐, 小, 桌 的圖片&#10;&#10;自動產生的描述"/>
                    <pic:cNvPicPr preferRelativeResize="0"/>
                  </pic:nvPicPr>
                  <pic:blipFill>
                    <a:blip r:embed="rId9"/>
                    <a:srcRect/>
                    <a:stretch>
                      <a:fillRect/>
                    </a:stretch>
                  </pic:blipFill>
                  <pic:spPr>
                    <a:xfrm>
                      <a:off x="0" y="0"/>
                      <a:ext cx="1592404" cy="2628915"/>
                    </a:xfrm>
                    <a:prstGeom prst="rect">
                      <a:avLst/>
                    </a:prstGeom>
                    <a:ln/>
                  </pic:spPr>
                </pic:pic>
              </a:graphicData>
            </a:graphic>
          </wp:inline>
        </w:drawing>
      </w:r>
    </w:p>
    <w:p w14:paraId="2292394E" w14:textId="77777777" w:rsidR="00D2501A" w:rsidRDefault="00833800">
      <w:pPr>
        <w:numPr>
          <w:ilvl w:val="0"/>
          <w:numId w:val="2"/>
        </w:num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 b )</w:t>
      </w:r>
    </w:p>
    <w:p w14:paraId="5EAD28FF" w14:textId="77777777"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ab/>
      </w:r>
      <w:r>
        <w:rPr>
          <w:rFonts w:ascii="標楷體" w:eastAsia="標楷體" w:hAnsi="標楷體" w:cs="標楷體"/>
          <w:sz w:val="28"/>
          <w:szCs w:val="28"/>
        </w:rPr>
        <w:tab/>
      </w:r>
      <w:r>
        <w:rPr>
          <w:rFonts w:ascii="標楷體" w:eastAsia="標楷體" w:hAnsi="標楷體" w:cs="標楷體"/>
          <w:sz w:val="28"/>
          <w:szCs w:val="28"/>
        </w:rPr>
        <w:tab/>
        <w:t>圖一 . (a) Pepper,(b)</w:t>
      </w:r>
      <w:proofErr w:type="spellStart"/>
      <w:r>
        <w:rPr>
          <w:rFonts w:ascii="標楷體" w:eastAsia="標楷體" w:hAnsi="標楷體" w:cs="標楷體"/>
          <w:sz w:val="28"/>
          <w:szCs w:val="28"/>
        </w:rPr>
        <w:t>Shinbobo</w:t>
      </w:r>
      <w:proofErr w:type="spellEnd"/>
    </w:p>
    <w:p w14:paraId="340A994D" w14:textId="58F7FFF2"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4E117839"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657D215B" w14:textId="03E47773" w:rsidR="00D2501A" w:rsidRDefault="00833800">
      <w:pPr>
        <w:spacing w:after="40"/>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w:t>
      </w:r>
      <w:r>
        <w:rPr>
          <w:rFonts w:ascii="標楷體" w:eastAsia="標楷體" w:hAnsi="標楷體" w:cs="標楷體"/>
          <w:sz w:val="28"/>
          <w:szCs w:val="28"/>
        </w:rPr>
        <w:lastRenderedPageBreak/>
        <w:t>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0C7595ED" w14:textId="77777777" w:rsidR="00D2501A" w:rsidRDefault="00D2501A">
      <w:pPr>
        <w:spacing w:after="40"/>
        <w:jc w:val="both"/>
        <w:rPr>
          <w:rFonts w:ascii="標楷體" w:eastAsia="標楷體" w:hAnsi="標楷體" w:cs="標楷體"/>
          <w:sz w:val="28"/>
          <w:szCs w:val="28"/>
        </w:rPr>
      </w:pPr>
    </w:p>
    <w:p w14:paraId="6DC378ED" w14:textId="0C36AAC4" w:rsidR="00D2501A" w:rsidRDefault="00D2501A">
      <w:pPr>
        <w:spacing w:after="40"/>
        <w:jc w:val="both"/>
        <w:rPr>
          <w:rFonts w:ascii="標楷體" w:eastAsia="標楷體" w:hAnsi="標楷體" w:cs="標楷體"/>
          <w:sz w:val="28"/>
          <w:szCs w:val="28"/>
        </w:rPr>
      </w:pPr>
    </w:p>
    <w:p w14:paraId="2841D102" w14:textId="7FFC0F37" w:rsidR="00FB447B" w:rsidRDefault="00FB447B">
      <w:pPr>
        <w:spacing w:after="40"/>
        <w:jc w:val="both"/>
        <w:rPr>
          <w:rFonts w:ascii="標楷體" w:eastAsia="標楷體" w:hAnsi="標楷體" w:cs="標楷體"/>
          <w:sz w:val="28"/>
          <w:szCs w:val="28"/>
        </w:rPr>
      </w:pPr>
    </w:p>
    <w:p w14:paraId="03E0BADA" w14:textId="77777777" w:rsidR="00FB447B" w:rsidRDefault="00FB447B">
      <w:pPr>
        <w:spacing w:after="40"/>
        <w:jc w:val="both"/>
        <w:rPr>
          <w:rFonts w:ascii="標楷體" w:eastAsia="標楷體" w:hAnsi="標楷體" w:cs="標楷體"/>
          <w:sz w:val="28"/>
          <w:szCs w:val="28"/>
        </w:rPr>
      </w:pPr>
    </w:p>
    <w:p w14:paraId="7F030179" w14:textId="38AB7AD1" w:rsidR="00D2501A" w:rsidRPr="00987E24" w:rsidRDefault="00833800">
      <w:pPr>
        <w:spacing w:after="40"/>
        <w:rPr>
          <w:rFonts w:ascii="標楷體" w:eastAsia="標楷體" w:hAnsi="標楷體" w:cs="標楷體"/>
          <w:b/>
          <w:sz w:val="30"/>
          <w:szCs w:val="30"/>
        </w:rPr>
      </w:pPr>
      <w:proofErr w:type="spellStart"/>
      <w:r w:rsidRPr="00987E24">
        <w:rPr>
          <w:rFonts w:ascii="標楷體" w:eastAsia="標楷體" w:hAnsi="標楷體" w:cs="標楷體"/>
          <w:b/>
          <w:sz w:val="30"/>
          <w:szCs w:val="30"/>
        </w:rPr>
        <w:t>Zenbo</w:t>
      </w:r>
      <w:proofErr w:type="spellEnd"/>
      <w:r w:rsidRPr="00987E24">
        <w:rPr>
          <w:rFonts w:ascii="標楷體" w:eastAsia="標楷體" w:hAnsi="標楷體" w:cs="標楷體"/>
          <w:b/>
          <w:sz w:val="30"/>
          <w:szCs w:val="30"/>
        </w:rPr>
        <w:t xml:space="preserve"> Junior功能(圖</w:t>
      </w:r>
      <w:r w:rsidR="00B17969">
        <w:rPr>
          <w:rFonts w:ascii="標楷體" w:eastAsia="標楷體" w:hAnsi="標楷體" w:cs="標楷體" w:hint="eastAsia"/>
          <w:b/>
          <w:sz w:val="30"/>
          <w:szCs w:val="30"/>
        </w:rPr>
        <w:t>二</w:t>
      </w:r>
      <w:r w:rsidRPr="00987E24">
        <w:rPr>
          <w:rFonts w:ascii="標楷體" w:eastAsia="標楷體" w:hAnsi="標楷體" w:cs="標楷體"/>
          <w:b/>
          <w:sz w:val="30"/>
          <w:szCs w:val="30"/>
        </w:rPr>
        <w:t>):</w:t>
      </w:r>
    </w:p>
    <w:p w14:paraId="6C4D8DCE" w14:textId="77777777" w:rsidR="00833800" w:rsidRDefault="00EE182F" w:rsidP="00EE182F">
      <w:pPr>
        <w:widowControl/>
        <w:shd w:val="clear" w:color="auto" w:fill="FFFFFF"/>
        <w:ind w:firstLine="720"/>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 帶有即時遠端管理功能，搭配多樣性的API開發進階機器人應用。</w:t>
      </w:r>
    </w:p>
    <w:p w14:paraId="2C6F1EAC" w14:textId="04F95564" w:rsidR="00EE182F" w:rsidRPr="00833800" w:rsidRDefault="00EE182F" w:rsidP="00833800">
      <w:pPr>
        <w:widowControl/>
        <w:shd w:val="clear" w:color="auto" w:fill="FFFFFF"/>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EE182F">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833800">
      <w:pPr>
        <w:numPr>
          <w:ilvl w:val="0"/>
          <w:numId w:val="1"/>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8BDC454" w14:textId="77777777" w:rsidR="00833800" w:rsidRPr="00833800" w:rsidRDefault="00EE182F"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引用文獻 :</w:t>
      </w:r>
    </w:p>
    <w:p w14:paraId="49C0B8D4" w14:textId="2B0422F4" w:rsidR="00EE182F" w:rsidRPr="00833800" w:rsidRDefault="00833800" w:rsidP="00EE182F">
      <w:pPr>
        <w:pBdr>
          <w:top w:val="nil"/>
          <w:left w:val="nil"/>
          <w:bottom w:val="nil"/>
          <w:right w:val="nil"/>
          <w:between w:val="nil"/>
        </w:pBdr>
        <w:spacing w:after="40"/>
        <w:rPr>
          <w:rFonts w:ascii="標楷體" w:eastAsia="標楷體" w:hAnsi="標楷體" w:cs="標楷體"/>
          <w:color w:val="000000"/>
          <w:sz w:val="28"/>
          <w:szCs w:val="28"/>
        </w:rPr>
      </w:pPr>
      <w:r w:rsidRPr="00833800">
        <w:rPr>
          <w:rFonts w:ascii="標楷體" w:eastAsia="標楷體" w:hAnsi="標楷體" w:cs="標楷體" w:hint="eastAsia"/>
          <w:color w:val="000000"/>
          <w:sz w:val="28"/>
          <w:szCs w:val="28"/>
        </w:rPr>
        <w:t>1.</w:t>
      </w:r>
      <w:r w:rsidR="00EE182F" w:rsidRPr="00833800">
        <w:rPr>
          <w:rFonts w:ascii="標楷體" w:eastAsia="標楷體" w:hAnsi="標楷體" w:cs="標楷體" w:hint="eastAsia"/>
          <w:color w:val="000000"/>
          <w:sz w:val="28"/>
          <w:szCs w:val="28"/>
        </w:rPr>
        <w:t xml:space="preserve"> </w:t>
      </w:r>
      <w:hyperlink r:id="rId10" w:history="1">
        <w:r w:rsidR="00EE182F" w:rsidRPr="00833800">
          <w:rPr>
            <w:rStyle w:val="a5"/>
            <w:rFonts w:ascii="標楷體" w:eastAsia="標楷體" w:hAnsi="標楷體" w:cs="標楷體"/>
            <w:sz w:val="28"/>
            <w:szCs w:val="28"/>
          </w:rPr>
          <w:t>Zenbo Software Develop</w:t>
        </w:r>
        <w:r w:rsidRPr="00833800">
          <w:rPr>
            <w:rStyle w:val="a5"/>
            <w:rFonts w:ascii="標楷體" w:eastAsia="標楷體" w:hAnsi="標楷體" w:cs="標楷體"/>
            <w:sz w:val="28"/>
            <w:szCs w:val="28"/>
          </w:rPr>
          <w:t>ment Kit</w:t>
        </w:r>
      </w:hyperlink>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w:t>
      </w:r>
      <w:proofErr w:type="spellStart"/>
      <w:r w:rsidRPr="00833800">
        <w:rPr>
          <w:rFonts w:ascii="標楷體" w:eastAsia="標楷體" w:hAnsi="標楷體" w:cs="標楷體"/>
          <w:color w:val="000000"/>
          <w:sz w:val="28"/>
          <w:szCs w:val="28"/>
        </w:rPr>
        <w:t>incluing</w:t>
      </w:r>
      <w:proofErr w:type="spellEnd"/>
      <w:r w:rsidRPr="00833800">
        <w:rPr>
          <w:rFonts w:ascii="標楷體" w:eastAsia="標楷體" w:hAnsi="標楷體" w:cs="標楷體"/>
          <w:color w:val="000000"/>
          <w:sz w:val="28"/>
          <w:szCs w:val="28"/>
        </w:rPr>
        <w:t xml:space="preserve"> Dialog</w:t>
      </w:r>
      <w:r w:rsidRPr="00833800">
        <w:rPr>
          <w:rFonts w:ascii="標楷體" w:eastAsia="標楷體" w:hAnsi="標楷體" w:cs="標楷體" w:hint="eastAsia"/>
          <w:color w:val="000000"/>
          <w:sz w:val="28"/>
          <w:szCs w:val="28"/>
        </w:rPr>
        <w:t>、V</w:t>
      </w:r>
      <w:r w:rsidRPr="00833800">
        <w:rPr>
          <w:rFonts w:ascii="標楷體" w:eastAsia="標楷體" w:hAnsi="標楷體" w:cs="標楷體"/>
          <w:color w:val="000000"/>
          <w:sz w:val="28"/>
          <w:szCs w:val="28"/>
        </w:rPr>
        <w:t xml:space="preserve">ision </w:t>
      </w:r>
      <w:r w:rsidRPr="00833800">
        <w:rPr>
          <w:rFonts w:ascii="標楷體" w:eastAsia="標楷體" w:hAnsi="標楷體" w:cs="標楷體" w:hint="eastAsia"/>
          <w:color w:val="000000"/>
          <w:sz w:val="28"/>
          <w:szCs w:val="28"/>
        </w:rPr>
        <w:t xml:space="preserve">、 </w:t>
      </w:r>
      <w:r w:rsidRPr="00833800">
        <w:rPr>
          <w:rFonts w:ascii="標楷體" w:eastAsia="標楷體" w:hAnsi="標楷體" w:cs="標楷體"/>
          <w:color w:val="000000"/>
          <w:sz w:val="28"/>
          <w:szCs w:val="28"/>
        </w:rPr>
        <w:t xml:space="preserve">Motion </w:t>
      </w:r>
      <w:r w:rsidRPr="00833800">
        <w:rPr>
          <w:rFonts w:ascii="標楷體" w:eastAsia="標楷體" w:hAnsi="標楷體" w:cs="標楷體" w:hint="eastAsia"/>
          <w:color w:val="000000"/>
          <w:sz w:val="28"/>
          <w:szCs w:val="28"/>
        </w:rPr>
        <w:t xml:space="preserve">、 </w:t>
      </w:r>
      <w:proofErr w:type="spellStart"/>
      <w:r w:rsidRPr="00833800">
        <w:rPr>
          <w:rFonts w:ascii="標楷體" w:eastAsia="標楷體" w:hAnsi="標楷體" w:cs="標楷體"/>
          <w:color w:val="000000"/>
          <w:sz w:val="28"/>
          <w:szCs w:val="28"/>
        </w:rPr>
        <w:t>RobotCallBack</w:t>
      </w:r>
      <w:proofErr w:type="spellEnd"/>
      <w:r w:rsidRPr="00833800">
        <w:rPr>
          <w:rFonts w:ascii="標楷體" w:eastAsia="標楷體" w:hAnsi="標楷體" w:cs="標楷體"/>
          <w:color w:val="000000"/>
          <w:sz w:val="28"/>
          <w:szCs w:val="28"/>
        </w:rPr>
        <w:t xml:space="preserve"> ...</w:t>
      </w:r>
      <w:r w:rsidRPr="00833800">
        <w:rPr>
          <w:rFonts w:ascii="標楷體" w:eastAsia="標楷體" w:hAnsi="標楷體" w:cs="標楷體" w:hint="eastAsia"/>
          <w:color w:val="000000"/>
          <w:sz w:val="28"/>
          <w:szCs w:val="28"/>
        </w:rPr>
        <w:t>等等開發功能。</w:t>
      </w:r>
      <w:r w:rsidRPr="00833800">
        <w:rPr>
          <w:rFonts w:ascii="標楷體" w:eastAsia="標楷體" w:hAnsi="標楷體" w:cs="標楷體"/>
          <w:color w:val="000000"/>
          <w:sz w:val="28"/>
          <w:szCs w:val="28"/>
        </w:rPr>
        <w:t>)</w:t>
      </w:r>
    </w:p>
    <w:p w14:paraId="1027EEAF" w14:textId="514F7230" w:rsidR="00833800" w:rsidRDefault="00833800" w:rsidP="00EE182F">
      <w:p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hint="eastAsia"/>
          <w:color w:val="000000"/>
          <w:sz w:val="28"/>
          <w:szCs w:val="28"/>
        </w:rPr>
        <w:t xml:space="preserve">2. </w:t>
      </w:r>
      <w:hyperlink r:id="rId11" w:history="1">
        <w:r w:rsidRPr="00833800">
          <w:rPr>
            <w:rStyle w:val="a5"/>
            <w:rFonts w:ascii="標楷體" w:eastAsia="標楷體" w:hAnsi="標楷體" w:hint="eastAsia"/>
            <w:sz w:val="28"/>
            <w:szCs w:val="28"/>
          </w:rPr>
          <w:t>Z</w:t>
        </w:r>
        <w:r w:rsidRPr="00833800">
          <w:rPr>
            <w:rStyle w:val="a5"/>
            <w:rFonts w:ascii="標楷體" w:eastAsia="標楷體" w:hAnsi="標楷體"/>
            <w:sz w:val="28"/>
            <w:szCs w:val="28"/>
          </w:rPr>
          <w:t>enbo Junior 台灣教育科技展</w:t>
        </w:r>
      </w:hyperlink>
    </w:p>
    <w:p w14:paraId="6FDC8562" w14:textId="77777777" w:rsidR="00833800" w:rsidRPr="00833800" w:rsidRDefault="00833800" w:rsidP="00EE182F">
      <w:pPr>
        <w:pBdr>
          <w:top w:val="nil"/>
          <w:left w:val="nil"/>
          <w:bottom w:val="nil"/>
          <w:right w:val="nil"/>
          <w:between w:val="nil"/>
        </w:pBdr>
        <w:spacing w:after="40"/>
        <w:rPr>
          <w:rFonts w:ascii="標楷體" w:eastAsia="標楷體" w:hAnsi="標楷體"/>
          <w:color w:val="000000"/>
          <w:sz w:val="28"/>
          <w:szCs w:val="28"/>
        </w:rPr>
      </w:pPr>
    </w:p>
    <w:p w14:paraId="5A22CD21" w14:textId="7CF07542"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樹莓派運用(圖</w:t>
      </w:r>
      <w:r w:rsidR="00B17969">
        <w:rPr>
          <w:rFonts w:ascii="標楷體" w:eastAsia="標楷體" w:hAnsi="標楷體" w:cs="標楷體" w:hint="eastAsia"/>
          <w:b/>
          <w:sz w:val="30"/>
          <w:szCs w:val="30"/>
        </w:rPr>
        <w:t>三</w:t>
      </w:r>
      <w:r w:rsidRPr="00987E24">
        <w:rPr>
          <w:rFonts w:ascii="標楷體" w:eastAsia="標楷體" w:hAnsi="標楷體" w:cs="標楷體"/>
          <w:b/>
          <w:sz w:val="30"/>
          <w:szCs w:val="30"/>
        </w:rPr>
        <w:t>):</w:t>
      </w:r>
    </w:p>
    <w:p w14:paraId="04245A7C" w14:textId="77777777" w:rsidR="00D2501A" w:rsidRPr="00833800" w:rsidRDefault="00833800">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樹莓派就如同一台電腦，具有運算、傳輸、分析等功能，電腦能做到的事，樹莓派大部分都能做到，且樹莓派輕便好攜帶、價格也非常實惠，當作多功能處理器使用是個非常好的選擇。</w:t>
      </w:r>
    </w:p>
    <w:p w14:paraId="01B00551"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利用樹莓派的傳輸功能，配合</w:t>
      </w:r>
      <w:proofErr w:type="spellStart"/>
      <w:r w:rsidRPr="00833800">
        <w:rPr>
          <w:rFonts w:ascii="標楷體" w:eastAsia="標楷體" w:hAnsi="標楷體" w:cs="標楷體"/>
          <w:color w:val="000000"/>
          <w:sz w:val="28"/>
          <w:szCs w:val="28"/>
        </w:rPr>
        <w:t>ZeroMQ</w:t>
      </w:r>
      <w:proofErr w:type="spellEnd"/>
      <w:r w:rsidRPr="00833800">
        <w:rPr>
          <w:rFonts w:ascii="標楷體" w:eastAsia="標楷體" w:hAnsi="標楷體" w:cs="標楷體"/>
          <w:color w:val="000000"/>
          <w:sz w:val="28"/>
          <w:szCs w:val="28"/>
        </w:rPr>
        <w:t>的函式庫達到資料傳輸。</w:t>
      </w:r>
    </w:p>
    <w:p w14:paraId="58C8A5BA"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將樹莓派統整完的資料送到資料庫分析。</w:t>
      </w:r>
    </w:p>
    <w:p w14:paraId="248ABE58" w14:textId="77777777" w:rsidR="00D2501A" w:rsidRPr="00833800" w:rsidRDefault="00833800">
      <w:pPr>
        <w:numPr>
          <w:ilvl w:val="0"/>
          <w:numId w:val="3"/>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最終使用網頁的方式呈現給使用者觀看。</w:t>
      </w:r>
    </w:p>
    <w:p w14:paraId="79B5046A" w14:textId="77777777" w:rsidR="00D2501A" w:rsidRPr="00833800" w:rsidRDefault="00833800">
      <w:pPr>
        <w:pBdr>
          <w:top w:val="nil"/>
          <w:left w:val="nil"/>
          <w:bottom w:val="nil"/>
          <w:right w:val="nil"/>
          <w:between w:val="nil"/>
        </w:pBdr>
        <w:spacing w:after="40"/>
        <w:ind w:left="1206"/>
        <w:rPr>
          <w:rFonts w:ascii="標楷體" w:eastAsia="標楷體" w:hAnsi="標楷體" w:cs="標楷體"/>
          <w:color w:val="000000"/>
          <w:sz w:val="28"/>
          <w:szCs w:val="28"/>
        </w:rPr>
      </w:pPr>
      <w:r w:rsidRPr="00833800">
        <w:rPr>
          <w:rFonts w:ascii="標楷體" w:eastAsia="標楷體" w:hAnsi="標楷體" w:cs="標楷體"/>
          <w:color w:val="000000"/>
          <w:sz w:val="28"/>
          <w:szCs w:val="28"/>
        </w:rPr>
        <w:tab/>
      </w:r>
    </w:p>
    <w:p w14:paraId="30775D88"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lastRenderedPageBreak/>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2"/>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3"/>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6E4BEA2B" w14:textId="2EBC0B2D" w:rsidR="00D2501A" w:rsidRPr="00833800" w:rsidRDefault="00833800">
      <w:pPr>
        <w:spacing w:after="40"/>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6C9DFB2F" w14:textId="77777777" w:rsidR="00833800" w:rsidRDefault="00833800">
      <w:pPr>
        <w:jc w:val="both"/>
        <w:rPr>
          <w:rFonts w:ascii="標楷體" w:eastAsia="標楷體" w:hAnsi="標楷體" w:cs="標楷體"/>
          <w:sz w:val="30"/>
          <w:szCs w:val="30"/>
        </w:rPr>
      </w:pPr>
    </w:p>
    <w:p w14:paraId="1A3DC8D6" w14:textId="77777777" w:rsidR="00833800" w:rsidRDefault="00833800">
      <w:pPr>
        <w:jc w:val="both"/>
        <w:rPr>
          <w:rFonts w:ascii="標楷體" w:eastAsia="標楷體" w:hAnsi="標楷體" w:cs="標楷體"/>
          <w:sz w:val="30"/>
          <w:szCs w:val="30"/>
        </w:rPr>
      </w:pPr>
    </w:p>
    <w:p w14:paraId="10281EDA" w14:textId="77777777" w:rsidR="00833800" w:rsidRDefault="00833800">
      <w:pPr>
        <w:jc w:val="both"/>
        <w:rPr>
          <w:rFonts w:ascii="標楷體" w:eastAsia="標楷體" w:hAnsi="標楷體" w:cs="標楷體"/>
          <w:sz w:val="30"/>
          <w:szCs w:val="30"/>
        </w:rPr>
      </w:pPr>
    </w:p>
    <w:p w14:paraId="6974470A" w14:textId="77777777" w:rsidR="00833800" w:rsidRDefault="00833800">
      <w:pPr>
        <w:jc w:val="both"/>
        <w:rPr>
          <w:rFonts w:ascii="標楷體" w:eastAsia="標楷體" w:hAnsi="標楷體" w:cs="標楷體"/>
          <w:sz w:val="30"/>
          <w:szCs w:val="30"/>
        </w:rPr>
      </w:pPr>
    </w:p>
    <w:p w14:paraId="2F2DBD07" w14:textId="77777777" w:rsidR="00833800" w:rsidRDefault="00833800">
      <w:pPr>
        <w:jc w:val="both"/>
        <w:rPr>
          <w:rFonts w:ascii="標楷體" w:eastAsia="標楷體" w:hAnsi="標楷體" w:cs="標楷體"/>
          <w:sz w:val="30"/>
          <w:szCs w:val="30"/>
        </w:rPr>
      </w:pPr>
    </w:p>
    <w:p w14:paraId="71636390" w14:textId="2CD62A9E" w:rsidR="00D2501A" w:rsidRPr="00987E24" w:rsidRDefault="00833800">
      <w:pPr>
        <w:jc w:val="both"/>
        <w:rPr>
          <w:rFonts w:ascii="標楷體" w:eastAsia="標楷體" w:hAnsi="標楷體" w:cs="標楷體"/>
          <w:b/>
          <w:sz w:val="30"/>
          <w:szCs w:val="30"/>
        </w:rPr>
      </w:pPr>
      <w:proofErr w:type="spellStart"/>
      <w:r w:rsidRPr="00987E24">
        <w:rPr>
          <w:rFonts w:ascii="標楷體" w:eastAsia="標楷體" w:hAnsi="標楷體" w:cs="標楷體"/>
          <w:b/>
          <w:sz w:val="30"/>
          <w:szCs w:val="30"/>
        </w:rPr>
        <w:t>ZeroMQ</w:t>
      </w:r>
      <w:proofErr w:type="spellEnd"/>
      <w:r w:rsidRPr="00987E24">
        <w:rPr>
          <w:rFonts w:ascii="標楷體" w:eastAsia="標楷體" w:hAnsi="標楷體" w:cs="標楷體"/>
          <w:b/>
          <w:sz w:val="30"/>
          <w:szCs w:val="30"/>
        </w:rPr>
        <w:t>:</w:t>
      </w:r>
    </w:p>
    <w:p w14:paraId="0CEF738B" w14:textId="77777777" w:rsidR="00D2501A" w:rsidRPr="00833800" w:rsidRDefault="00833800">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一個嵌入式的網路函式庫，但它其實是一個並發框架，意思是它能夠同時運算多個程序，它也提供網路插座(socket)，其socket可運用在行程內(in-process)、行程間(inter-process)和TCP等等。使用者可以利用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的速度比傳統的網路插座快，並具有異步I/O模型能為您提供可擴展的多核應用程序，這些應用程序能夠為您完成異步消息處理任務，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59304215" w14:textId="77777777" w:rsidR="00D2501A" w:rsidRPr="00833800" w:rsidRDefault="00833800">
      <w:pPr>
        <w:jc w:val="both"/>
        <w:rPr>
          <w:rFonts w:ascii="標楷體" w:eastAsia="標楷體" w:hAnsi="標楷體" w:cs="標楷體"/>
          <w:color w:val="0563C1"/>
          <w:sz w:val="28"/>
          <w:szCs w:val="28"/>
          <w:highlight w:val="white"/>
          <w:u w:val="single"/>
        </w:rPr>
      </w:pPr>
      <w:r w:rsidRPr="00833800">
        <w:rPr>
          <w:rFonts w:ascii="標楷體" w:eastAsia="標楷體" w:hAnsi="標楷體" w:cs="標楷體"/>
          <w:color w:val="4A4A4A"/>
          <w:sz w:val="28"/>
          <w:szCs w:val="28"/>
          <w:highlight w:val="white"/>
        </w:rPr>
        <w:t>引用文獻:</w:t>
      </w:r>
      <w:hyperlink r:id="rId14">
        <w:r w:rsidRPr="00833800">
          <w:rPr>
            <w:rFonts w:ascii="標楷體" w:eastAsia="標楷體" w:hAnsi="標楷體"/>
            <w:color w:val="0563C1"/>
            <w:sz w:val="28"/>
            <w:szCs w:val="28"/>
            <w:u w:val="single"/>
          </w:rPr>
          <w:t xml:space="preserve"> </w:t>
        </w:r>
      </w:hyperlink>
      <w:hyperlink r:id="rId15">
        <w:r w:rsidRPr="00833800">
          <w:rPr>
            <w:rFonts w:ascii="標楷體" w:eastAsia="標楷體" w:hAnsi="標楷體" w:cs="標楷體"/>
            <w:color w:val="0563C1"/>
            <w:sz w:val="28"/>
            <w:szCs w:val="28"/>
            <w:highlight w:val="white"/>
            <w:u w:val="single"/>
          </w:rPr>
          <w:t>https://zeromq.org/</w:t>
        </w:r>
      </w:hyperlink>
    </w:p>
    <w:p w14:paraId="2B640E60" w14:textId="77777777" w:rsidR="00D2501A" w:rsidRPr="00833800" w:rsidRDefault="00D2501A">
      <w:pPr>
        <w:jc w:val="both"/>
        <w:rPr>
          <w:rFonts w:ascii="標楷體" w:eastAsia="標楷體" w:hAnsi="標楷體" w:cs="標楷體"/>
          <w:color w:val="4A4A4A"/>
          <w:sz w:val="28"/>
          <w:szCs w:val="28"/>
          <w:highlight w:val="white"/>
        </w:rPr>
      </w:pPr>
    </w:p>
    <w:p w14:paraId="38883E2F" w14:textId="77777777" w:rsidR="00D2501A" w:rsidRPr="00987E24" w:rsidRDefault="00833800">
      <w:pPr>
        <w:spacing w:after="40"/>
        <w:rPr>
          <w:rFonts w:ascii="標楷體" w:eastAsia="標楷體" w:hAnsi="標楷體" w:cs="標楷體"/>
          <w:b/>
          <w:sz w:val="30"/>
          <w:szCs w:val="30"/>
        </w:rPr>
      </w:pPr>
      <w:r w:rsidRPr="00987E24">
        <w:rPr>
          <w:rFonts w:ascii="標楷體" w:eastAsia="標楷體" w:hAnsi="標楷體" w:cs="標楷體"/>
          <w:b/>
          <w:sz w:val="30"/>
          <w:szCs w:val="30"/>
        </w:rPr>
        <w:t>Django:</w:t>
      </w:r>
    </w:p>
    <w:p w14:paraId="5DC66B9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pPr>
        <w:spacing w:after="40"/>
        <w:rPr>
          <w:rFonts w:ascii="標楷體" w:eastAsia="標楷體" w:hAnsi="標楷體" w:cs="標楷體"/>
          <w:sz w:val="28"/>
          <w:szCs w:val="28"/>
        </w:rPr>
      </w:pPr>
    </w:p>
    <w:p w14:paraId="2A9CF99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w:t>
      </w:r>
      <w:r w:rsidRPr="00833800">
        <w:rPr>
          <w:rFonts w:ascii="標楷體" w:eastAsia="標楷體" w:hAnsi="標楷體" w:cs="標楷體"/>
          <w:sz w:val="28"/>
          <w:szCs w:val="28"/>
        </w:rPr>
        <w:lastRenderedPageBreak/>
        <w:t>釋其運作分式:</w:t>
      </w:r>
    </w:p>
    <w:p w14:paraId="023D5010" w14:textId="6C232495" w:rsidR="00D2501A" w:rsidRPr="00833800" w:rsidRDefault="00833800">
      <w:pPr>
        <w:spacing w:after="40"/>
        <w:rPr>
          <w:rFonts w:ascii="標楷體" w:eastAsia="標楷體" w:hAnsi="標楷體" w:cs="標楷體"/>
          <w:sz w:val="28"/>
          <w:szCs w:val="28"/>
        </w:rPr>
      </w:pPr>
      <w:r w:rsidRPr="00833800">
        <w:rPr>
          <w:rFonts w:ascii="標楷體" w:eastAsia="標楷體" w:hAnsi="標楷體"/>
          <w:noProof/>
        </w:rPr>
        <w:drawing>
          <wp:inline distT="0" distB="0" distL="0" distR="0" wp14:anchorId="39B6EB6A" wp14:editId="397206D1">
            <wp:extent cx="2419200" cy="3193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419200" cy="3193200"/>
                    </a:xfrm>
                    <a:prstGeom prst="rect">
                      <a:avLst/>
                    </a:prstGeom>
                    <a:ln/>
                  </pic:spPr>
                </pic:pic>
              </a:graphicData>
            </a:graphic>
          </wp:inline>
        </w:drawing>
      </w: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4BA664B6">
                <wp:simplePos x="0" y="0"/>
                <wp:positionH relativeFrom="column">
                  <wp:posOffset>2590165</wp:posOffset>
                </wp:positionH>
                <wp:positionV relativeFrom="paragraph">
                  <wp:posOffset>12701</wp:posOffset>
                </wp:positionV>
                <wp:extent cx="3067050" cy="3028950"/>
                <wp:effectExtent l="0" t="0" r="19050" b="1905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2895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margin-left:203.95pt;margin-top:1pt;width:241.5pt;height:238.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" strokecolor="#c9c9c9 [1942]">
                <v:textbox>
                  <w:txbxContent>
                    <w:p w14:paraId="497274C8" w14:textId="77777777" w:rsidR="006D35F4" w:rsidRDefault="006D35F4" w:rsidP="005332C4">
                      <w:pPr>
                        <w:ind w:left="720"/>
                      </w:pPr>
                      <w:r>
                        <w:rPr>
                          <w:rFonts w:hint="eastAsia"/>
                        </w:rPr>
                        <w:t>Te</w:t>
                      </w:r>
                      <w:r>
                        <w:t>mplate:</w:t>
                      </w:r>
                    </w:p>
                    <w:p w14:paraId="0A1F060A" w14:textId="718DDAC9" w:rsidR="006D35F4" w:rsidRDefault="006D35F4" w:rsidP="0015512F">
                      <w:pPr>
                        <w:rPr>
                          <w:rFonts w:ascii="Helvetica" w:hAnsi="Helvetica"/>
                          <w:color w:val="333333"/>
                          <w:spacing w:val="3"/>
                          <w:sz w:val="20"/>
                          <w:szCs w:val="20"/>
                          <w:shd w:val="clear" w:color="auto" w:fill="FFFFFF"/>
                        </w:rPr>
                      </w:pPr>
                      <w:r>
                        <w:rPr>
                          <w:rFonts w:ascii="Helvetica" w:hAnsi="Helvetica"/>
                          <w:color w:val="333333"/>
                          <w:spacing w:val="3"/>
                          <w:sz w:val="16"/>
                          <w:szCs w:val="16"/>
                          <w:shd w:val="clear" w:color="auto" w:fill="FFFFFF"/>
                        </w:rPr>
                        <w:tab/>
                      </w:r>
                      <w:r w:rsidRPr="0000146A">
                        <w:rPr>
                          <w:rFonts w:ascii="Helvetica" w:hAnsi="Helvetica"/>
                          <w:color w:val="333333"/>
                          <w:spacing w:val="3"/>
                          <w:sz w:val="20"/>
                          <w:szCs w:val="20"/>
                          <w:shd w:val="clear" w:color="auto" w:fill="FFFFFF"/>
                        </w:rPr>
                        <w:t>加上一些</w:t>
                      </w:r>
                      <w:r w:rsidRPr="0000146A">
                        <w:rPr>
                          <w:rFonts w:ascii="Helvetica" w:hAnsi="Helvetica"/>
                          <w:color w:val="333333"/>
                          <w:spacing w:val="3"/>
                          <w:sz w:val="20"/>
                          <w:szCs w:val="20"/>
                          <w:shd w:val="clear" w:color="auto" w:fill="FFFFFF"/>
                        </w:rPr>
                        <w:t xml:space="preserve"> HTML/CSS </w:t>
                      </w:r>
                      <w:r w:rsidRPr="0000146A">
                        <w:rPr>
                          <w:rFonts w:ascii="Helvetica" w:hAnsi="Helvetica"/>
                          <w:color w:val="333333"/>
                          <w:spacing w:val="3"/>
                          <w:sz w:val="20"/>
                          <w:szCs w:val="20"/>
                          <w:shd w:val="clear" w:color="auto" w:fill="FFFFFF"/>
                        </w:rPr>
                        <w:t>美化網頁，並動態顯</w:t>
                      </w:r>
                      <w:r w:rsidR="005332C4">
                        <w:rPr>
                          <w:rFonts w:ascii="Helvetica" w:hAnsi="Helvetica"/>
                          <w:color w:val="333333"/>
                          <w:spacing w:val="3"/>
                          <w:sz w:val="20"/>
                          <w:szCs w:val="20"/>
                          <w:shd w:val="clear" w:color="auto" w:fill="FFFFFF"/>
                        </w:rPr>
                        <w:tab/>
                      </w:r>
                      <w:r w:rsidRPr="0000146A">
                        <w:rPr>
                          <w:rFonts w:ascii="Helvetica" w:hAnsi="Helvetica"/>
                          <w:color w:val="333333"/>
                          <w:spacing w:val="3"/>
                          <w:sz w:val="20"/>
                          <w:szCs w:val="20"/>
                          <w:shd w:val="clear" w:color="auto" w:fill="FFFFFF"/>
                        </w:rPr>
                        <w:t>示每次進來這個頁面的時間</w:t>
                      </w:r>
                    </w:p>
                    <w:p w14:paraId="6A0F44EE" w14:textId="77777777" w:rsidR="005332C4" w:rsidRPr="005332C4" w:rsidRDefault="005332C4" w:rsidP="0015512F">
                      <w:pPr>
                        <w:rPr>
                          <w:rFonts w:ascii="Helvetica" w:hAnsi="Helvetica"/>
                          <w:color w:val="333333"/>
                          <w:spacing w:val="3"/>
                          <w:sz w:val="16"/>
                          <w:szCs w:val="16"/>
                          <w:shd w:val="clear" w:color="auto" w:fill="FFFFFF"/>
                        </w:rPr>
                      </w:pPr>
                    </w:p>
                    <w:p w14:paraId="754EDA46" w14:textId="77777777" w:rsidR="005332C4" w:rsidRDefault="006D35F4" w:rsidP="005332C4">
                      <w:pPr>
                        <w:ind w:left="720"/>
                        <w:rPr>
                          <w:rFonts w:ascii="Helvetica" w:hAnsi="Helvetica" w:cs="新細明體"/>
                          <w:color w:val="333333"/>
                          <w:spacing w:val="3"/>
                          <w:sz w:val="20"/>
                          <w:szCs w:val="20"/>
                        </w:rPr>
                      </w:pPr>
                      <w:r>
                        <w:rPr>
                          <w:rFonts w:hint="eastAsia"/>
                        </w:rPr>
                        <w:t>V</w:t>
                      </w:r>
                      <w:r>
                        <w:t>iew:</w:t>
                      </w:r>
                      <w:r w:rsidR="005332C4" w:rsidRPr="005332C4">
                        <w:rPr>
                          <w:rFonts w:ascii="Helvetica" w:hAnsi="Helvetica" w:cs="新細明體"/>
                          <w:color w:val="333333"/>
                          <w:spacing w:val="3"/>
                          <w:sz w:val="20"/>
                          <w:szCs w:val="20"/>
                        </w:rPr>
                        <w:t xml:space="preserve"> </w:t>
                      </w:r>
                    </w:p>
                    <w:p w14:paraId="2C698B37" w14:textId="200EDD5C" w:rsidR="005332C4" w:rsidRDefault="005332C4" w:rsidP="005332C4">
                      <w:pPr>
                        <w:ind w:left="720"/>
                        <w:rPr>
                          <w:rFonts w:ascii="Helvetica" w:hAnsi="Helvetica" w:cs="新細明體"/>
                          <w:color w:val="333333"/>
                          <w:spacing w:val="3"/>
                          <w:sz w:val="20"/>
                          <w:szCs w:val="20"/>
                        </w:rPr>
                      </w:pPr>
                      <w:r w:rsidRPr="005332C4">
                        <w:rPr>
                          <w:rFonts w:ascii="Helvetica" w:hAnsi="Helvetica" w:cs="新細明體"/>
                          <w:color w:val="333333"/>
                          <w:spacing w:val="3"/>
                          <w:sz w:val="20"/>
                          <w:szCs w:val="20"/>
                        </w:rPr>
                        <w:t>瀏覽器送出</w:t>
                      </w:r>
                      <w:r w:rsidRPr="005332C4">
                        <w:rPr>
                          <w:rFonts w:ascii="Helvetica" w:hAnsi="Helvetica" w:cs="新細明體"/>
                          <w:color w:val="333333"/>
                          <w:spacing w:val="3"/>
                          <w:sz w:val="20"/>
                          <w:szCs w:val="20"/>
                        </w:rPr>
                        <w:t> HTTP request</w:t>
                      </w:r>
                      <w:r w:rsidRPr="0000146A">
                        <w:rPr>
                          <w:rFonts w:ascii="Helvetica" w:hAnsi="Helvetica" w:cs="新細明體"/>
                          <w:color w:val="333333"/>
                          <w:spacing w:val="3"/>
                          <w:sz w:val="20"/>
                          <w:szCs w:val="20"/>
                        </w:rPr>
                        <w:t xml:space="preserve">Django </w:t>
                      </w:r>
                      <w:r>
                        <w:rPr>
                          <w:rFonts w:ascii="Helvetica" w:hAnsi="Helvetica" w:cs="新細明體" w:hint="eastAsia"/>
                          <w:color w:val="333333"/>
                          <w:spacing w:val="3"/>
                          <w:sz w:val="20"/>
                          <w:szCs w:val="20"/>
                        </w:rPr>
                        <w:t>依</w:t>
                      </w:r>
                      <w:r w:rsidRPr="0000146A">
                        <w:rPr>
                          <w:rFonts w:ascii="Helvetica" w:hAnsi="Helvetica" w:cs="新細明體"/>
                          <w:color w:val="333333"/>
                          <w:spacing w:val="3"/>
                          <w:sz w:val="20"/>
                          <w:szCs w:val="20"/>
                        </w:rPr>
                        <w:t>據</w:t>
                      </w:r>
                      <w:r w:rsidRPr="0000146A">
                        <w:rPr>
                          <w:rFonts w:ascii="Helvetica" w:hAnsi="Helvetica" w:cs="新細明體"/>
                          <w:color w:val="333333"/>
                          <w:spacing w:val="3"/>
                          <w:sz w:val="20"/>
                          <w:szCs w:val="20"/>
                        </w:rPr>
                        <w:t> URL configuration </w:t>
                      </w:r>
                      <w:r w:rsidRPr="0000146A">
                        <w:rPr>
                          <w:rFonts w:ascii="Helvetica" w:hAnsi="Helvetica" w:cs="新細明體"/>
                          <w:color w:val="333333"/>
                          <w:spacing w:val="3"/>
                          <w:sz w:val="20"/>
                          <w:szCs w:val="20"/>
                        </w:rPr>
                        <w:t>分配至對應的</w:t>
                      </w:r>
                      <w:r w:rsidRPr="0000146A">
                        <w:rPr>
                          <w:rFonts w:ascii="Helvetica" w:hAnsi="Helvetica" w:cs="新細明體"/>
                          <w:color w:val="333333"/>
                          <w:spacing w:val="3"/>
                          <w:sz w:val="20"/>
                          <w:szCs w:val="20"/>
                        </w:rPr>
                        <w:t xml:space="preserve"> ViewView </w:t>
                      </w:r>
                      <w:r w:rsidRPr="0000146A">
                        <w:rPr>
                          <w:rFonts w:ascii="Helvetica" w:hAnsi="Helvetica" w:cs="新細明體"/>
                          <w:color w:val="333333"/>
                          <w:spacing w:val="3"/>
                          <w:sz w:val="20"/>
                          <w:szCs w:val="20"/>
                        </w:rPr>
                        <w:t>進行資料庫的操作或其他運算</w:t>
                      </w:r>
                      <w:r>
                        <w:rPr>
                          <w:rFonts w:ascii="Helvetica" w:hAnsi="Helvetica" w:cs="新細明體" w:hint="eastAsia"/>
                          <w:color w:val="333333"/>
                          <w:spacing w:val="3"/>
                          <w:sz w:val="20"/>
                          <w:szCs w:val="20"/>
                        </w:rPr>
                        <w:t>，</w:t>
                      </w:r>
                      <w:r w:rsidRPr="0000146A">
                        <w:rPr>
                          <w:rFonts w:ascii="Helvetica" w:hAnsi="Helvetica" w:cs="新細明體"/>
                          <w:color w:val="333333"/>
                          <w:spacing w:val="3"/>
                          <w:sz w:val="20"/>
                          <w:szCs w:val="20"/>
                        </w:rPr>
                        <w:t>並回傳</w:t>
                      </w:r>
                      <w:r w:rsidRPr="0000146A">
                        <w:rPr>
                          <w:rFonts w:ascii="Helvetica" w:hAnsi="Helvetica" w:cs="新細明體"/>
                          <w:color w:val="333333"/>
                          <w:spacing w:val="3"/>
                          <w:sz w:val="20"/>
                          <w:szCs w:val="20"/>
                        </w:rPr>
                        <w:t> </w:t>
                      </w:r>
                      <w:r w:rsidRPr="0000146A">
                        <w:rPr>
                          <w:rFonts w:ascii="Consolas" w:eastAsia="細明體" w:hAnsi="Consolas" w:cs="細明體"/>
                          <w:color w:val="333333"/>
                          <w:spacing w:val="3"/>
                          <w:sz w:val="20"/>
                          <w:szCs w:val="20"/>
                          <w:bdr w:val="none" w:sz="0" w:space="0" w:color="auto" w:frame="1"/>
                          <w:shd w:val="clear" w:color="auto" w:fill="F7F7F7"/>
                        </w:rPr>
                        <w:t>HttpResponse</w:t>
                      </w:r>
                      <w:r w:rsidRPr="0000146A">
                        <w:rPr>
                          <w:rFonts w:ascii="Helvetica" w:hAnsi="Helvetica" w:cs="新細明體"/>
                          <w:color w:val="333333"/>
                          <w:spacing w:val="3"/>
                          <w:sz w:val="20"/>
                          <w:szCs w:val="20"/>
                        </w:rPr>
                        <w:t> </w:t>
                      </w:r>
                      <w:r w:rsidRPr="0000146A">
                        <w:rPr>
                          <w:rFonts w:ascii="Helvetica" w:hAnsi="Helvetica" w:cs="新細明體"/>
                          <w:color w:val="333333"/>
                          <w:spacing w:val="3"/>
                          <w:sz w:val="20"/>
                          <w:szCs w:val="20"/>
                        </w:rPr>
                        <w:t>物件瀏覽器依據</w:t>
                      </w:r>
                      <w:r w:rsidRPr="0000146A">
                        <w:rPr>
                          <w:rFonts w:ascii="Helvetica" w:hAnsi="Helvetica" w:cs="新細明體"/>
                          <w:color w:val="333333"/>
                          <w:spacing w:val="3"/>
                          <w:sz w:val="20"/>
                          <w:szCs w:val="20"/>
                        </w:rPr>
                        <w:t> HTTP response </w:t>
                      </w:r>
                      <w:r w:rsidRPr="0000146A">
                        <w:rPr>
                          <w:rFonts w:ascii="Helvetica" w:hAnsi="Helvetica" w:cs="新細明體"/>
                          <w:color w:val="333333"/>
                          <w:spacing w:val="3"/>
                          <w:sz w:val="20"/>
                          <w:szCs w:val="20"/>
                        </w:rPr>
                        <w:t>顯示網頁畫</w:t>
                      </w:r>
                      <w:r>
                        <w:rPr>
                          <w:rFonts w:ascii="Helvetica" w:hAnsi="Helvetica" w:cs="新細明體" w:hint="eastAsia"/>
                          <w:color w:val="333333"/>
                          <w:spacing w:val="3"/>
                          <w:sz w:val="20"/>
                          <w:szCs w:val="20"/>
                        </w:rPr>
                        <w:t>面</w:t>
                      </w:r>
                    </w:p>
                    <w:p w14:paraId="7C40716D" w14:textId="77777777" w:rsidR="005332C4" w:rsidRDefault="005332C4" w:rsidP="005332C4">
                      <w:pPr>
                        <w:ind w:left="720"/>
                      </w:pPr>
                    </w:p>
                    <w:p w14:paraId="4065E4FF" w14:textId="77777777" w:rsidR="005332C4" w:rsidRDefault="005332C4" w:rsidP="005332C4">
                      <w:pPr>
                        <w:pStyle w:val="ad"/>
                        <w:ind w:leftChars="0" w:left="720"/>
                        <w:rPr>
                          <w:rFonts w:ascii="Helvetica" w:hAnsi="Helvetica"/>
                          <w:color w:val="333333"/>
                          <w:spacing w:val="3"/>
                          <w:shd w:val="clear" w:color="auto" w:fill="FFFFFF"/>
                        </w:rPr>
                      </w:pPr>
                      <w:r>
                        <w:rPr>
                          <w:rFonts w:hint="eastAsia"/>
                        </w:rPr>
                        <w:t>M</w:t>
                      </w:r>
                      <w:r>
                        <w:t>odel:</w:t>
                      </w:r>
                      <w:r w:rsidRPr="005332C4">
                        <w:rPr>
                          <w:rFonts w:ascii="Helvetica" w:hAnsi="Helvetica"/>
                          <w:color w:val="333333"/>
                          <w:spacing w:val="3"/>
                          <w:shd w:val="clear" w:color="auto" w:fill="FFFFFF"/>
                        </w:rPr>
                        <w:t xml:space="preserve"> </w:t>
                      </w:r>
                    </w:p>
                    <w:p w14:paraId="27554347" w14:textId="4F4C625A" w:rsidR="005332C4" w:rsidRPr="005332C4" w:rsidRDefault="005332C4" w:rsidP="005332C4">
                      <w:pPr>
                        <w:pStyle w:val="ad"/>
                        <w:ind w:leftChars="0" w:left="720"/>
                        <w:rPr>
                          <w:rFonts w:ascii="Times New Roman" w:hAnsi="Times New Roman" w:cs="Times New Roman"/>
                          <w:szCs w:val="24"/>
                        </w:rPr>
                      </w:pPr>
                      <w:r w:rsidRPr="005332C4">
                        <w:rPr>
                          <w:rFonts w:ascii="Helvetica" w:hAnsi="Helvetica"/>
                          <w:color w:val="333333"/>
                          <w:spacing w:val="3"/>
                          <w:shd w:val="clear" w:color="auto" w:fill="FFFFFF"/>
                        </w:rPr>
                        <w:t> </w:t>
                      </w:r>
                      <w:r w:rsidRPr="005332C4">
                        <w:rPr>
                          <w:rFonts w:ascii="Helvetica" w:hAnsi="Helvetica"/>
                          <w:color w:val="333333"/>
                          <w:spacing w:val="3"/>
                          <w:sz w:val="20"/>
                          <w:szCs w:val="20"/>
                          <w:shd w:val="clear" w:color="auto" w:fill="FFFFFF"/>
                        </w:rPr>
                        <w:t xml:space="preserve">Django Model </w:t>
                      </w:r>
                      <w:r w:rsidRPr="005332C4">
                        <w:rPr>
                          <w:rFonts w:ascii="Helvetica" w:hAnsi="Helvetica"/>
                          <w:color w:val="333333"/>
                          <w:spacing w:val="3"/>
                          <w:sz w:val="20"/>
                          <w:szCs w:val="20"/>
                          <w:shd w:val="clear" w:color="auto" w:fill="FFFFFF"/>
                        </w:rPr>
                        <w:t>的來操作資料庫的優點之一，就是資料庫轉換相當方便</w:t>
                      </w:r>
                    </w:p>
                    <w:p w14:paraId="58C7A247" w14:textId="77777777" w:rsidR="005332C4" w:rsidRDefault="005332C4"/>
                  </w:txbxContent>
                </v:textbox>
                <w10:wrap type="square"/>
              </v:shape>
            </w:pict>
          </mc:Fallback>
        </mc:AlternateContent>
      </w:r>
    </w:p>
    <w:p w14:paraId="66B2A351" w14:textId="7F058DF8" w:rsidR="00987E24" w:rsidRPr="00B17969" w:rsidRDefault="00B17969">
      <w:pPr>
        <w:spacing w:after="40"/>
        <w:rPr>
          <w:rFonts w:ascii="標楷體" w:eastAsia="標楷體" w:hAnsi="標楷體" w:cs="標楷體"/>
        </w:rPr>
      </w:pPr>
      <w:r>
        <w:rPr>
          <w:rFonts w:ascii="標楷體" w:eastAsia="標楷體" w:hAnsi="標楷體" w:cs="標楷體"/>
          <w:sz w:val="28"/>
          <w:szCs w:val="28"/>
        </w:rPr>
        <w:tab/>
      </w:r>
      <w:r>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Pr>
          <w:rFonts w:ascii="標楷體" w:eastAsia="標楷體" w:hAnsi="標楷體" w:cs="標楷體" w:hint="eastAsia"/>
        </w:rPr>
        <w:t>四</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rPr>
        <w:t>MVT</w:t>
      </w:r>
      <w:r w:rsidRPr="00B17969">
        <w:rPr>
          <w:rFonts w:ascii="標楷體" w:eastAsia="標楷體" w:hAnsi="標楷體" w:cs="標楷體" w:hint="eastAsia"/>
        </w:rPr>
        <w:t>架構圖</w:t>
      </w:r>
    </w:p>
    <w:p w14:paraId="053521CD" w14:textId="6ADE810A" w:rsidR="00D2501A" w:rsidRPr="00833800" w:rsidRDefault="00E73028">
      <w:pPr>
        <w:spacing w:after="40"/>
        <w:rPr>
          <w:rFonts w:ascii="標楷體" w:eastAsia="標楷體" w:hAnsi="標楷體" w:cs="標楷體"/>
          <w:sz w:val="28"/>
          <w:szCs w:val="28"/>
        </w:rPr>
      </w:pPr>
      <w:r>
        <w:rPr>
          <w:rFonts w:ascii="標楷體" w:eastAsia="標楷體" w:hAnsi="標楷體" w:cs="標楷體"/>
          <w:sz w:val="28"/>
          <w:szCs w:val="28"/>
        </w:rPr>
        <w:tab/>
      </w:r>
      <w:r w:rsidR="00833800" w:rsidRPr="00833800">
        <w:rPr>
          <w:rFonts w:ascii="標楷體" w:eastAsia="標楷體" w:hAnsi="標楷體" w:cs="標楷體"/>
          <w:sz w:val="28"/>
          <w:szCs w:val="28"/>
        </w:rPr>
        <w:t>由於，Django在設計的時候均有遵循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優點:</w:t>
      </w:r>
    </w:p>
    <w:p w14:paraId="58C253E7"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pPr>
        <w:numPr>
          <w:ilvl w:val="0"/>
          <w:numId w:val="4"/>
        </w:numPr>
        <w:pBdr>
          <w:top w:val="nil"/>
          <w:left w:val="nil"/>
          <w:bottom w:val="nil"/>
          <w:right w:val="nil"/>
          <w:between w:val="nil"/>
        </w:pBdr>
        <w:spacing w:after="40"/>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1C6AC476" w14:textId="77777777" w:rsidR="00D2501A" w:rsidRPr="00833800" w:rsidRDefault="00833800">
      <w:pPr>
        <w:spacing w:after="40"/>
        <w:rPr>
          <w:rFonts w:ascii="標楷體" w:eastAsia="標楷體" w:hAnsi="標楷體" w:cs="標楷體"/>
          <w:sz w:val="28"/>
          <w:szCs w:val="28"/>
        </w:rPr>
      </w:pPr>
      <w:r w:rsidRPr="00833800">
        <w:rPr>
          <w:rFonts w:ascii="標楷體" w:eastAsia="標楷體" w:hAnsi="標楷體" w:cs="標楷體"/>
          <w:sz w:val="28"/>
          <w:szCs w:val="28"/>
        </w:rPr>
        <w:t>引用文獻:</w:t>
      </w:r>
    </w:p>
    <w:p w14:paraId="46FFA062" w14:textId="33F9A0D5" w:rsidR="00D2501A" w:rsidRPr="00833800" w:rsidRDefault="00280F8A">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何敏煌、林亮昀(</w:t>
      </w:r>
      <w:r>
        <w:rPr>
          <w:rFonts w:ascii="標楷體" w:eastAsia="標楷體" w:hAnsi="標楷體" w:cs="標楷體"/>
          <w:color w:val="000000"/>
          <w:sz w:val="28"/>
          <w:szCs w:val="28"/>
        </w:rPr>
        <w:t>2018) 2019</w:t>
      </w:r>
      <w:r>
        <w:rPr>
          <w:rFonts w:ascii="標楷體" w:eastAsia="標楷體" w:hAnsi="標楷體" w:cs="標楷體" w:hint="eastAsia"/>
          <w:color w:val="000000"/>
          <w:sz w:val="28"/>
          <w:szCs w:val="28"/>
        </w:rPr>
        <w:t>年9月-</w:t>
      </w:r>
      <w:r w:rsidR="00833800" w:rsidRPr="00833800">
        <w:rPr>
          <w:rFonts w:ascii="標楷體" w:eastAsia="標楷體" w:hAnsi="標楷體" w:cs="標楷體"/>
          <w:color w:val="000000"/>
          <w:sz w:val="28"/>
          <w:szCs w:val="28"/>
        </w:rPr>
        <w:t>python新手使用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jango架站技術實作 活用</w:t>
      </w:r>
      <w:r w:rsidR="002E511F">
        <w:rPr>
          <w:rFonts w:ascii="標楷體" w:eastAsia="標楷體" w:hAnsi="標楷體" w:cs="標楷體" w:hint="eastAsia"/>
          <w:color w:val="000000"/>
          <w:sz w:val="28"/>
          <w:szCs w:val="28"/>
        </w:rPr>
        <w:t>D</w:t>
      </w:r>
      <w:r w:rsidR="00833800" w:rsidRPr="00833800">
        <w:rPr>
          <w:rFonts w:ascii="標楷體" w:eastAsia="標楷體" w:hAnsi="標楷體" w:cs="標楷體"/>
          <w:color w:val="000000"/>
          <w:sz w:val="28"/>
          <w:szCs w:val="28"/>
        </w:rPr>
        <w:t>jango 2.0 web framework建構動態網站的16堂課</w:t>
      </w:r>
      <w:r>
        <w:rPr>
          <w:rFonts w:ascii="標楷體" w:eastAsia="標楷體" w:hAnsi="標楷體" w:cs="標楷體" w:hint="eastAsia"/>
          <w:color w:val="000000"/>
          <w:sz w:val="28"/>
          <w:szCs w:val="28"/>
        </w:rPr>
        <w:t>。新北市:博碩文化</w:t>
      </w:r>
    </w:p>
    <w:p w14:paraId="57B8AE4F" w14:textId="77777777" w:rsidR="00D2501A" w:rsidRPr="00833800" w:rsidRDefault="00631DF3">
      <w:pPr>
        <w:numPr>
          <w:ilvl w:val="0"/>
          <w:numId w:val="5"/>
        </w:numPr>
        <w:pBdr>
          <w:top w:val="nil"/>
          <w:left w:val="nil"/>
          <w:bottom w:val="nil"/>
          <w:right w:val="nil"/>
          <w:between w:val="nil"/>
        </w:pBdr>
        <w:spacing w:after="40"/>
        <w:rPr>
          <w:rFonts w:ascii="標楷體" w:eastAsia="標楷體" w:hAnsi="標楷體" w:cs="標楷體"/>
          <w:color w:val="000000"/>
          <w:sz w:val="28"/>
          <w:szCs w:val="28"/>
        </w:rPr>
      </w:pPr>
      <w:hyperlink r:id="rId17">
        <w:r w:rsidR="00833800" w:rsidRPr="00833800">
          <w:rPr>
            <w:rFonts w:ascii="標楷體" w:eastAsia="標楷體" w:hAnsi="標楷體"/>
            <w:color w:val="0563C1"/>
            <w:u w:val="single"/>
          </w:rPr>
          <w:t xml:space="preserve"> </w:t>
        </w:r>
      </w:hyperlink>
      <w:hyperlink r:id="rId18">
        <w:r w:rsidR="00833800" w:rsidRPr="00833800">
          <w:rPr>
            <w:rFonts w:ascii="標楷體" w:eastAsia="標楷體" w:hAnsi="標楷體" w:cs="標楷體"/>
            <w:color w:val="0563C1"/>
            <w:sz w:val="28"/>
            <w:szCs w:val="28"/>
            <w:u w:val="single"/>
          </w:rPr>
          <w:t>https://djangogirlstaipei.gitbooks.io/django-girls-taipei-tutorial/content/django/introduction.html</w:t>
        </w:r>
      </w:hyperlink>
    </w:p>
    <w:p w14:paraId="612CDE24" w14:textId="3FAB28A8" w:rsidR="002E511F" w:rsidRDefault="002E511F" w:rsidP="002E511F">
      <w:pPr>
        <w:spacing w:after="40"/>
        <w:rPr>
          <w:rFonts w:ascii="標楷體" w:eastAsia="標楷體" w:hAnsi="標楷體" w:cs="標楷體"/>
          <w:b/>
          <w:sz w:val="30"/>
          <w:szCs w:val="30"/>
        </w:rPr>
      </w:pPr>
      <w:r>
        <w:rPr>
          <w:rFonts w:ascii="標楷體" w:eastAsia="標楷體" w:hAnsi="標楷體" w:cs="標楷體" w:hint="eastAsia"/>
          <w:b/>
          <w:sz w:val="30"/>
          <w:szCs w:val="30"/>
        </w:rPr>
        <w:t>資料庫</w:t>
      </w:r>
      <w:r w:rsidR="000E2617">
        <w:rPr>
          <w:rFonts w:ascii="標楷體" w:eastAsia="標楷體" w:hAnsi="標楷體" w:cs="標楷體" w:hint="eastAsia"/>
          <w:b/>
          <w:sz w:val="30"/>
          <w:szCs w:val="30"/>
        </w:rPr>
        <w:t>(My</w:t>
      </w:r>
      <w:r w:rsidR="000E2617">
        <w:rPr>
          <w:rFonts w:ascii="標楷體" w:eastAsia="標楷體" w:hAnsi="標楷體" w:cs="標楷體"/>
          <w:b/>
          <w:sz w:val="30"/>
          <w:szCs w:val="30"/>
        </w:rPr>
        <w:t>SQL</w:t>
      </w:r>
      <w:r w:rsidR="000E2617">
        <w:rPr>
          <w:rFonts w:ascii="標楷體" w:eastAsia="標楷體" w:hAnsi="標楷體" w:cs="標楷體" w:hint="eastAsia"/>
          <w:b/>
          <w:sz w:val="30"/>
          <w:szCs w:val="30"/>
        </w:rPr>
        <w:t>)</w:t>
      </w:r>
      <w:r w:rsidRPr="002E511F">
        <w:rPr>
          <w:rFonts w:ascii="標楷體" w:eastAsia="標楷體" w:hAnsi="標楷體" w:cs="標楷體"/>
          <w:b/>
          <w:sz w:val="30"/>
          <w:szCs w:val="30"/>
        </w:rPr>
        <w:t>:</w:t>
      </w:r>
    </w:p>
    <w:p w14:paraId="1CD12EE6" w14:textId="4878E21D" w:rsidR="00E7302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3D9DBED9" w14:textId="18CE9E61" w:rsidR="00905338" w:rsidRDefault="00E73028" w:rsidP="002E511F">
      <w:pPr>
        <w:spacing w:after="40"/>
        <w:rPr>
          <w:rFonts w:ascii="標楷體" w:eastAsia="標楷體" w:hAnsi="標楷體"/>
          <w:color w:val="333333"/>
          <w:sz w:val="28"/>
          <w:szCs w:val="28"/>
          <w:shd w:val="clear" w:color="auto" w:fill="FEFEFE"/>
        </w:rPr>
      </w:pPr>
      <w:r>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r w:rsidR="009C154E">
        <w:rPr>
          <w:rFonts w:ascii="標楷體" w:eastAsia="標楷體" w:hAnsi="標楷體" w:hint="eastAsia"/>
          <w:color w:val="333333"/>
          <w:sz w:val="28"/>
          <w:szCs w:val="28"/>
          <w:shd w:val="clear" w:color="auto" w:fill="FEFEFE"/>
        </w:rPr>
        <w:t>而MYSQL是一種開源的資料庫，它有多平台的特性，並利用標準的SQL語句進行資料庫管理。</w:t>
      </w:r>
    </w:p>
    <w:p w14:paraId="1834ABC5" w14:textId="42832E8D" w:rsidR="00905338" w:rsidRPr="00905338" w:rsidRDefault="00905338" w:rsidP="002E511F">
      <w:pPr>
        <w:spacing w:after="40"/>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678444C0" w:rsidR="00905338" w:rsidRDefault="00905338" w:rsidP="00905338">
      <w:pPr>
        <w:spacing w:after="40"/>
        <w:jc w:val="both"/>
        <w:rPr>
          <w:rFonts w:ascii="標楷體" w:eastAsia="標楷體" w:hAnsi="標楷體"/>
          <w:color w:val="333333"/>
          <w:sz w:val="28"/>
          <w:szCs w:val="28"/>
          <w:shd w:val="clear" w:color="auto" w:fill="FEFEFE"/>
        </w:rPr>
      </w:pPr>
      <w:r>
        <w:rPr>
          <w:rFonts w:ascii="標楷體" w:eastAsia="標楷體" w:hAnsi="標楷體" w:cs="標楷體"/>
          <w:b/>
          <w:sz w:val="32"/>
          <w:szCs w:val="32"/>
        </w:rPr>
        <w:lastRenderedPageBreak/>
        <w:tab/>
      </w:r>
      <w:r>
        <w:rPr>
          <w:rFonts w:ascii="標楷體" w:eastAsia="標楷體" w:hAnsi="標楷體" w:cs="標楷體" w:hint="eastAsia"/>
          <w:bCs/>
          <w:sz w:val="28"/>
          <w:szCs w:val="28"/>
        </w:rPr>
        <w:t>基本上分為前臺和後臺這種結構稱為</w:t>
      </w:r>
      <w:r w:rsidR="005762CC">
        <w:rPr>
          <w:rFonts w:ascii="標楷體" w:eastAsia="標楷體" w:hAnsi="標楷體" w:hint="eastAsia"/>
          <w:color w:val="333333"/>
          <w:sz w:val="28"/>
          <w:szCs w:val="28"/>
          <w:shd w:val="clear" w:color="auto" w:fill="FEFEFE"/>
        </w:rPr>
        <w:t xml:space="preserve">客戶端/伺服器 </w:t>
      </w:r>
      <w:r w:rsidR="009C154E">
        <w:rPr>
          <w:rFonts w:ascii="標楷體" w:eastAsia="標楷體" w:hAnsi="標楷體"/>
          <w:color w:val="333333"/>
          <w:sz w:val="28"/>
          <w:szCs w:val="28"/>
          <w:shd w:val="clear" w:color="auto" w:fill="FEFEFE"/>
        </w:rPr>
        <w:tab/>
      </w:r>
      <w:r>
        <w:rPr>
          <w:rFonts w:ascii="標楷體" w:eastAsia="標楷體" w:hAnsi="標楷體" w:hint="eastAsia"/>
          <w:color w:val="333333"/>
          <w:sz w:val="28"/>
          <w:szCs w:val="28"/>
          <w:shd w:val="clear" w:color="auto" w:fill="FEFEFE"/>
        </w:rPr>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前臺</w:t>
      </w:r>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0E2617">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後臺(伺服器)：負責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303FD51" w14:textId="132341A0" w:rsidR="00D2501A" w:rsidRDefault="00833800" w:rsidP="00E5706B">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(四)研究方法及步驟</w:t>
      </w:r>
    </w:p>
    <w:p w14:paraId="40A23123" w14:textId="2AEBD9ED" w:rsidR="003120AD" w:rsidRDefault="00DD0DF4" w:rsidP="00E5706B">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目前想量測健康指標嗎?</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Default="00987E24" w:rsidP="003E35CD">
      <w:pPr>
        <w:spacing w:after="40" w:line="360" w:lineRule="exact"/>
        <w:jc w:val="both"/>
        <w:rPr>
          <w:rFonts w:ascii="標楷體" w:eastAsia="標楷體" w:hAnsi="標楷體" w:cs="標楷體"/>
          <w:b/>
          <w:sz w:val="30"/>
          <w:szCs w:val="30"/>
        </w:rPr>
      </w:pPr>
      <w:r w:rsidRPr="00987E24">
        <w:rPr>
          <w:rFonts w:ascii="標楷體" w:eastAsia="標楷體" w:hAnsi="標楷體" w:cs="標楷體" w:hint="eastAsia"/>
          <w:b/>
          <w:sz w:val="30"/>
          <w:szCs w:val="30"/>
        </w:rPr>
        <w:t>4</w:t>
      </w:r>
      <w:r w:rsidRPr="00987E24">
        <w:rPr>
          <w:rFonts w:ascii="標楷體" w:eastAsia="標楷體" w:hAnsi="標楷體" w:cs="標楷體"/>
          <w:b/>
          <w:sz w:val="30"/>
          <w:szCs w:val="30"/>
        </w:rPr>
        <w:t>.1</w:t>
      </w:r>
      <w:r w:rsidRPr="00987E24">
        <w:rPr>
          <w:rFonts w:ascii="標楷體" w:eastAsia="標楷體" w:hAnsi="標楷體" w:cs="標楷體" w:hint="eastAsia"/>
          <w:b/>
          <w:sz w:val="30"/>
          <w:szCs w:val="30"/>
        </w:rPr>
        <w:t>系統架構圖</w:t>
      </w:r>
    </w:p>
    <w:p w14:paraId="73CA9C00" w14:textId="163F751F" w:rsidR="00B17969" w:rsidRPr="00B17969" w:rsidRDefault="00B17969" w:rsidP="003E35CD">
      <w:pPr>
        <w:spacing w:after="40" w:line="360" w:lineRule="exact"/>
        <w:jc w:val="both"/>
        <w:rPr>
          <w:rFonts w:ascii="標楷體" w:eastAsia="標楷體" w:hAnsi="標楷體" w:cs="標楷體"/>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插入健保卡，並等待機器人的指示，一旦樹莓派偵測到資料後，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2086C187" w14:textId="387AF844" w:rsidR="001B6AFE" w:rsidRDefault="001B6AFE" w:rsidP="003120AD">
      <w:pPr>
        <w:spacing w:after="40" w:line="360" w:lineRule="exact"/>
        <w:jc w:val="both"/>
        <w:rPr>
          <w:rFonts w:ascii="標楷體" w:eastAsia="標楷體" w:hAnsi="標楷體" w:cs="標楷體"/>
          <w:sz w:val="28"/>
          <w:szCs w:val="28"/>
        </w:rPr>
      </w:pPr>
    </w:p>
    <w:p w14:paraId="6ABECCB8" w14:textId="6A8CA38E" w:rsidR="00E01BB7" w:rsidRDefault="00E01BB7" w:rsidP="00E01BB7">
      <w:pPr>
        <w:pBdr>
          <w:top w:val="nil"/>
          <w:left w:val="nil"/>
          <w:bottom w:val="nil"/>
          <w:right w:val="nil"/>
          <w:between w:val="nil"/>
        </w:pBdr>
        <w:spacing w:after="40"/>
        <w:jc w:val="center"/>
        <w:rPr>
          <w:rFonts w:ascii="標楷體" w:eastAsia="標楷體" w:hAnsi="標楷體" w:cs="標楷體"/>
          <w:color w:val="000000"/>
          <w:sz w:val="28"/>
          <w:szCs w:val="28"/>
        </w:rPr>
      </w:pPr>
      <w:r>
        <w:rPr>
          <w:noProof/>
        </w:rPr>
        <w:lastRenderedPageBreak/>
        <w:drawing>
          <wp:inline distT="0" distB="0" distL="0" distR="0" wp14:anchorId="33763FF4" wp14:editId="3AF9C38A">
            <wp:extent cx="5615940" cy="3171825"/>
            <wp:effectExtent l="0" t="0" r="381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5940" cy="3171825"/>
                    </a:xfrm>
                    <a:prstGeom prst="rect">
                      <a:avLst/>
                    </a:prstGeom>
                  </pic:spPr>
                </pic:pic>
              </a:graphicData>
            </a:graphic>
          </wp:inline>
        </w:drawing>
      </w:r>
    </w:p>
    <w:p w14:paraId="306B7952" w14:textId="6093156E" w:rsidR="00E01BB7" w:rsidRPr="00E01BB7" w:rsidRDefault="00E01BB7" w:rsidP="00E01BB7">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5D3C45B9" w14:textId="4B0DC6B3" w:rsidR="00E01BB7" w:rsidRPr="00E01BB7" w:rsidRDefault="00E01BB7" w:rsidP="00E01BB7">
      <w:pPr>
        <w:spacing w:after="40" w:line="360" w:lineRule="exact"/>
        <w:jc w:val="both"/>
        <w:rPr>
          <w:rFonts w:ascii="標楷體" w:eastAsia="標楷體" w:hAnsi="標楷體" w:cs="標楷體"/>
          <w:b/>
          <w:sz w:val="28"/>
          <w:szCs w:val="28"/>
        </w:rPr>
      </w:pPr>
      <w:r w:rsidRPr="001B6AFE">
        <w:rPr>
          <w:rFonts w:ascii="標楷體" w:eastAsia="標楷體" w:hAnsi="標楷體" w:cs="標楷體"/>
          <w:b/>
          <w:sz w:val="28"/>
          <w:szCs w:val="28"/>
        </w:rPr>
        <w:t>4</w:t>
      </w:r>
      <w:r w:rsidRPr="001B6AFE">
        <w:rPr>
          <w:rFonts w:ascii="標楷體" w:eastAsia="標楷體" w:hAnsi="標楷體" w:cs="標楷體" w:hint="eastAsia"/>
          <w:b/>
          <w:sz w:val="28"/>
          <w:szCs w:val="28"/>
        </w:rPr>
        <w:t>.2</w:t>
      </w:r>
      <w:r w:rsidRPr="001B6AFE">
        <w:rPr>
          <w:rFonts w:ascii="標楷體" w:eastAsia="標楷體" w:hAnsi="標楷體" w:cs="標楷體"/>
          <w:b/>
          <w:sz w:val="28"/>
          <w:szCs w:val="28"/>
        </w:rPr>
        <w:t xml:space="preserve"> </w:t>
      </w:r>
      <w:proofErr w:type="spellStart"/>
      <w:r w:rsidRPr="001B6AFE">
        <w:rPr>
          <w:rFonts w:ascii="標楷體" w:eastAsia="標楷體" w:hAnsi="標楷體" w:cs="標楷體"/>
          <w:b/>
          <w:sz w:val="28"/>
          <w:szCs w:val="28"/>
        </w:rPr>
        <w:t>Zenbo</w:t>
      </w:r>
      <w:proofErr w:type="spellEnd"/>
      <w:r w:rsidRPr="001B6AFE">
        <w:rPr>
          <w:rFonts w:ascii="標楷體" w:eastAsia="標楷體" w:hAnsi="標楷體" w:cs="標楷體" w:hint="eastAsia"/>
          <w:b/>
          <w:sz w:val="28"/>
          <w:szCs w:val="28"/>
        </w:rPr>
        <w:t>機器人功能(皆用</w:t>
      </w:r>
      <w:proofErr w:type="spellStart"/>
      <w:r w:rsidRPr="001B6AFE">
        <w:rPr>
          <w:rFonts w:ascii="標楷體" w:eastAsia="標楷體" w:hAnsi="標楷體" w:cs="標楷體" w:hint="eastAsia"/>
          <w:b/>
          <w:sz w:val="28"/>
          <w:szCs w:val="28"/>
        </w:rPr>
        <w:t>Zenbo</w:t>
      </w:r>
      <w:proofErr w:type="spellEnd"/>
      <w:r w:rsidRPr="001B6AFE">
        <w:rPr>
          <w:rFonts w:ascii="標楷體" w:eastAsia="標楷體" w:hAnsi="標楷體" w:cs="標楷體" w:hint="eastAsia"/>
          <w:b/>
          <w:sz w:val="28"/>
          <w:szCs w:val="28"/>
        </w:rPr>
        <w:t xml:space="preserve"> Junior Developer SDK進行實作)</w:t>
      </w:r>
    </w:p>
    <w:p w14:paraId="6615DEFF" w14:textId="5D8932A9" w:rsidR="00DF1CE4" w:rsidRDefault="00E01BB7"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4.2.1</w:t>
      </w:r>
      <w:r w:rsidRPr="00833800">
        <w:rPr>
          <w:rFonts w:ascii="標楷體" w:eastAsia="標楷體" w:hAnsi="標楷體" w:cs="標楷體"/>
          <w:color w:val="000000"/>
          <w:sz w:val="28"/>
          <w:szCs w:val="28"/>
        </w:rPr>
        <w:t>人臉</w:t>
      </w:r>
      <w:r w:rsidR="007D7FD1">
        <w:rPr>
          <w:rFonts w:ascii="標楷體" w:eastAsia="標楷體" w:hAnsi="標楷體" w:cs="標楷體" w:hint="eastAsia"/>
          <w:color w:val="000000"/>
          <w:sz w:val="28"/>
          <w:szCs w:val="28"/>
        </w:rPr>
        <w:t>偵測</w:t>
      </w:r>
      <w:r w:rsidR="00DF1CE4">
        <w:rPr>
          <w:rFonts w:ascii="標楷體" w:eastAsia="標楷體" w:hAnsi="標楷體" w:cs="標楷體"/>
          <w:color w:val="000000"/>
          <w:sz w:val="28"/>
          <w:szCs w:val="28"/>
        </w:rPr>
        <w:t xml:space="preserve"> </w:t>
      </w:r>
    </w:p>
    <w:p w14:paraId="7018B6D9" w14:textId="1EADD5B3"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Junior機器人就能夠幫您服務。</w:t>
      </w:r>
    </w:p>
    <w:p w14:paraId="7F2B9758" w14:textId="77777777" w:rsidR="00DF1CE4" w:rsidRDefault="00DF1CE4" w:rsidP="00DF1CE4">
      <w:pPr>
        <w:pBdr>
          <w:top w:val="nil"/>
          <w:left w:val="nil"/>
          <w:bottom w:val="nil"/>
          <w:right w:val="nil"/>
          <w:between w:val="nil"/>
        </w:pBdr>
        <w:spacing w:after="40"/>
        <w:rPr>
          <w:rFonts w:ascii="標楷體" w:eastAsia="標楷體" w:hAnsi="標楷體" w:cs="標楷體"/>
          <w:color w:val="000000"/>
          <w:sz w:val="28"/>
          <w:szCs w:val="28"/>
        </w:rPr>
      </w:pPr>
      <w:r>
        <w:rPr>
          <w:rFonts w:ascii="標楷體" w:eastAsia="標楷體" w:hAnsi="標楷體" w:cs="標楷體" w:hint="eastAsia"/>
          <w:color w:val="000000"/>
          <w:sz w:val="28"/>
          <w:szCs w:val="28"/>
        </w:rPr>
        <w:t>4</w:t>
      </w:r>
      <w:r>
        <w:rPr>
          <w:rFonts w:ascii="標楷體" w:eastAsia="標楷體" w:hAnsi="標楷體" w:cs="標楷體"/>
          <w:color w:val="000000"/>
          <w:sz w:val="28"/>
          <w:szCs w:val="28"/>
        </w:rPr>
        <w:t>.2.</w:t>
      </w:r>
      <w:r>
        <w:rPr>
          <w:rFonts w:ascii="標楷體" w:eastAsia="標楷體" w:hAnsi="標楷體" w:cs="標楷體" w:hint="eastAsia"/>
          <w:color w:val="000000"/>
          <w:sz w:val="28"/>
          <w:szCs w:val="28"/>
        </w:rPr>
        <w:t>2語音辨識</w:t>
      </w:r>
    </w:p>
    <w:p w14:paraId="0858D29A" w14:textId="1E8E408C" w:rsidR="00BB3D3D" w:rsidRDefault="00DF1CE4" w:rsidP="00DF1CE4">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大部分的互動均以對話與使用者、長者進行交流，而接收的方式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060A38D7" w:rsidR="00DF1CE4" w:rsidRPr="00DF1CE4" w:rsidRDefault="00BB3D3D" w:rsidP="00BB3D3D">
      <w:pPr>
        <w:pBdr>
          <w:top w:val="nil"/>
          <w:left w:val="nil"/>
          <w:bottom w:val="nil"/>
          <w:right w:val="nil"/>
          <w:between w:val="nil"/>
        </w:pBdr>
        <w:spacing w:after="40"/>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2402415" w14:textId="2199DCE8" w:rsidR="00DD0DF4" w:rsidRPr="00DD0DF4" w:rsidRDefault="00DD0DF4" w:rsidP="00DF1CE4">
      <w:pPr>
        <w:pBdr>
          <w:top w:val="nil"/>
          <w:left w:val="nil"/>
          <w:bottom w:val="nil"/>
          <w:right w:val="nil"/>
          <w:between w:val="nil"/>
        </w:pBdr>
        <w:spacing w:after="40"/>
        <w:rPr>
          <w:rFonts w:ascii="標楷體" w:eastAsia="標楷體" w:hAnsi="標楷體"/>
          <w:b/>
          <w:sz w:val="28"/>
          <w:szCs w:val="28"/>
        </w:rPr>
      </w:pPr>
      <w:r w:rsidRPr="00DD0DF4">
        <w:rPr>
          <w:rFonts w:ascii="標楷體" w:eastAsia="標楷體" w:hAnsi="標楷體" w:hint="eastAsia"/>
          <w:b/>
          <w:sz w:val="28"/>
          <w:szCs w:val="28"/>
        </w:rPr>
        <w:t>4</w:t>
      </w:r>
      <w:r w:rsidRPr="00DD0DF4">
        <w:rPr>
          <w:rFonts w:ascii="標楷體" w:eastAsia="標楷體" w:hAnsi="標楷體"/>
          <w:b/>
          <w:sz w:val="28"/>
          <w:szCs w:val="28"/>
        </w:rPr>
        <w:t>.3</w:t>
      </w:r>
      <w:r w:rsidRPr="00DD0DF4">
        <w:rPr>
          <w:rFonts w:ascii="標楷體" w:eastAsia="標楷體" w:hAnsi="標楷體" w:hint="eastAsia"/>
          <w:b/>
          <w:sz w:val="28"/>
          <w:szCs w:val="28"/>
        </w:rPr>
        <w:t>訊息傳送(</w:t>
      </w:r>
      <w:proofErr w:type="spellStart"/>
      <w:r w:rsidRPr="00DD0DF4">
        <w:rPr>
          <w:rFonts w:ascii="標楷體" w:eastAsia="標楷體" w:hAnsi="標楷體"/>
          <w:b/>
          <w:sz w:val="28"/>
          <w:szCs w:val="28"/>
        </w:rPr>
        <w:t>ZeroMQ</w:t>
      </w:r>
      <w:proofErr w:type="spellEnd"/>
      <w:r w:rsidRPr="00DD0DF4">
        <w:rPr>
          <w:rFonts w:ascii="標楷體" w:eastAsia="標楷體" w:hAnsi="標楷體"/>
          <w:b/>
          <w:sz w:val="28"/>
          <w:szCs w:val="28"/>
        </w:rPr>
        <w:t>)</w:t>
      </w:r>
    </w:p>
    <w:p w14:paraId="71B4EC21" w14:textId="447451F4" w:rsidR="00DD0DF4" w:rsidRPr="00DD0DF4" w:rsidRDefault="00DD0DF4" w:rsidP="00DD0DF4">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利用前面說到的</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函式庫達到彼此互相溝通的效果，在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r w:rsidR="006B0FEF">
        <w:rPr>
          <w:rFonts w:ascii="標楷體" w:eastAsia="標楷體" w:hAnsi="標楷體" w:hint="eastAsia"/>
          <w:sz w:val="28"/>
          <w:szCs w:val="28"/>
        </w:rPr>
        <w:t>(</w:t>
      </w:r>
      <w:r w:rsidR="0055254D">
        <w:rPr>
          <w:rFonts w:ascii="標楷體" w:eastAsia="標楷體" w:hAnsi="標楷體" w:hint="eastAsia"/>
          <w:sz w:val="28"/>
          <w:szCs w:val="28"/>
        </w:rPr>
        <w:t>如</w:t>
      </w:r>
      <w:r w:rsidR="006B0FEF">
        <w:rPr>
          <w:rFonts w:ascii="標楷體" w:eastAsia="標楷體" w:hAnsi="標楷體" w:hint="eastAsia"/>
          <w:sz w:val="28"/>
          <w:szCs w:val="28"/>
        </w:rPr>
        <w:t>圖六)</w:t>
      </w:r>
      <w:r w:rsidR="000935E6">
        <w:rPr>
          <w:rFonts w:ascii="標楷體" w:eastAsia="標楷體" w:hAnsi="標楷體" w:hint="eastAsia"/>
          <w:sz w:val="28"/>
          <w:szCs w:val="28"/>
        </w:rPr>
        <w:t>，利用</w:t>
      </w:r>
      <w:r w:rsidR="000935E6" w:rsidRPr="00DD0DF4">
        <w:rPr>
          <w:rFonts w:ascii="標楷體" w:eastAsia="標楷體" w:hAnsi="標楷體"/>
          <w:sz w:val="28"/>
          <w:szCs w:val="28"/>
        </w:rPr>
        <w:t>Parallel-Pipeline</w:t>
      </w:r>
      <w:r w:rsidR="000935E6" w:rsidRPr="00DD0DF4">
        <w:rPr>
          <w:rFonts w:ascii="標楷體" w:eastAsia="標楷體" w:hAnsi="標楷體" w:hint="eastAsia"/>
          <w:sz w:val="28"/>
          <w:szCs w:val="28"/>
        </w:rPr>
        <w:t>模式</w:t>
      </w:r>
      <w:r w:rsidR="000935E6">
        <w:rPr>
          <w:rFonts w:ascii="標楷體" w:eastAsia="標楷體" w:hAnsi="標楷體" w:hint="eastAsia"/>
          <w:sz w:val="28"/>
          <w:szCs w:val="28"/>
        </w:rPr>
        <w:t>中的worker，做到雙向的功能，</w:t>
      </w:r>
      <w:r w:rsidR="00111C64">
        <w:rPr>
          <w:rFonts w:ascii="標楷體" w:eastAsia="標楷體" w:hAnsi="標楷體" w:hint="eastAsia"/>
          <w:sz w:val="28"/>
          <w:szCs w:val="28"/>
        </w:rPr>
        <w:t>讓</w:t>
      </w:r>
      <w:r w:rsidR="00EB75F1">
        <w:rPr>
          <w:rFonts w:ascii="標楷體" w:eastAsia="標楷體" w:hAnsi="標楷體" w:hint="eastAsia"/>
          <w:sz w:val="28"/>
          <w:szCs w:val="28"/>
        </w:rPr>
        <w:t>機器人、樹莓派及Server都成為worker</w:t>
      </w:r>
      <w:r w:rsidR="0055254D">
        <w:rPr>
          <w:rFonts w:ascii="標楷體" w:eastAsia="標楷體" w:hAnsi="標楷體" w:hint="eastAsia"/>
          <w:sz w:val="28"/>
          <w:szCs w:val="28"/>
        </w:rPr>
        <w:t>(如圖七)</w:t>
      </w:r>
      <w:r w:rsidR="00EB75F1">
        <w:rPr>
          <w:rFonts w:ascii="標楷體" w:eastAsia="標楷體" w:hAnsi="標楷體" w:hint="eastAsia"/>
          <w:sz w:val="28"/>
          <w:szCs w:val="28"/>
        </w:rPr>
        <w:t>，</w:t>
      </w:r>
      <w:r w:rsidR="000935E6">
        <w:rPr>
          <w:rFonts w:ascii="標楷體" w:eastAsia="標楷體" w:hAnsi="標楷體" w:hint="eastAsia"/>
          <w:sz w:val="28"/>
          <w:szCs w:val="28"/>
        </w:rPr>
        <w:t>使得機器人與樹莓派能互相溝通</w:t>
      </w:r>
      <w:r w:rsidRPr="00DD0DF4">
        <w:rPr>
          <w:rFonts w:ascii="標楷體" w:eastAsia="標楷體" w:hAnsi="標楷體" w:hint="eastAsia"/>
          <w:sz w:val="28"/>
          <w:szCs w:val="28"/>
        </w:rPr>
        <w:t>。</w:t>
      </w:r>
    </w:p>
    <w:p w14:paraId="44D3982A"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w:t>
      </w:r>
      <w:r w:rsidRPr="00DD0DF4">
        <w:rPr>
          <w:rFonts w:ascii="標楷體" w:eastAsia="標楷體" w:hAnsi="標楷體" w:hint="eastAsia"/>
          <w:sz w:val="28"/>
          <w:szCs w:val="28"/>
        </w:rPr>
        <w:lastRenderedPageBreak/>
        <w:t>作(如開啟耳溫槍或開啟讀卡機)。</w:t>
      </w:r>
    </w:p>
    <w:p w14:paraId="71C65AC9"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而當使用者量測完數據樹莓派也收到時，樹莓派會把處理完的數據PUSH進入W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再將量測完的數據告知機器人，讓機器人念出數據內容。</w:t>
      </w:r>
    </w:p>
    <w:p w14:paraId="4AA8138A" w14:textId="05A9F6CE" w:rsidR="00DD0DF4" w:rsidRDefault="00DD0DF4" w:rsidP="00DD0DF4">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71142CB1" w14:textId="4BB9FE06" w:rsidR="0055254D" w:rsidRDefault="0055254D" w:rsidP="0055254D">
      <w:pPr>
        <w:rPr>
          <w:rFonts w:ascii="標楷體" w:eastAsia="標楷體" w:hAnsi="標楷體"/>
          <w:sz w:val="28"/>
          <w:szCs w:val="28"/>
        </w:rPr>
      </w:pPr>
      <w:r>
        <w:rPr>
          <w:rFonts w:ascii="標楷體" w:eastAsia="標楷體" w:hAnsi="標楷體" w:hint="eastAsia"/>
          <w:sz w:val="28"/>
          <w:szCs w:val="28"/>
        </w:rPr>
        <w:t xml:space="preserve">      </w:t>
      </w:r>
      <w:r w:rsidR="00DD0DF4" w:rsidRPr="00DD0DF4">
        <w:rPr>
          <w:rFonts w:ascii="標楷體" w:eastAsia="標楷體" w:hAnsi="標楷體" w:hint="eastAsia"/>
          <w:noProof/>
          <w:sz w:val="28"/>
          <w:szCs w:val="28"/>
        </w:rPr>
        <w:drawing>
          <wp:inline distT="0" distB="0" distL="0" distR="0" wp14:anchorId="2CBCBEA8" wp14:editId="31B7830C">
            <wp:extent cx="2331720" cy="2805430"/>
            <wp:effectExtent l="0" t="0" r="7620" b="698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20">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Pr>
          <w:rFonts w:ascii="標楷體" w:eastAsia="標楷體" w:hAnsi="標楷體" w:hint="eastAsia"/>
          <w:sz w:val="28"/>
          <w:szCs w:val="28"/>
        </w:rPr>
        <w:t xml:space="preserve">             </w:t>
      </w:r>
      <w:r>
        <w:rPr>
          <w:rFonts w:ascii="標楷體" w:eastAsia="標楷體" w:hAnsi="標楷體"/>
          <w:noProof/>
          <w:sz w:val="28"/>
          <w:szCs w:val="28"/>
        </w:rPr>
        <w:drawing>
          <wp:inline distT="0" distB="0" distL="0" distR="0" wp14:anchorId="5D679BC9" wp14:editId="547D1C82">
            <wp:extent cx="1005840" cy="2809875"/>
            <wp:effectExtent l="0" t="0" r="381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21">
                      <a:extLst>
                        <a:ext uri="{28A0092B-C50C-407E-A947-70E740481C1C}">
                          <a14:useLocalDpi xmlns:a14="http://schemas.microsoft.com/office/drawing/2010/main" val="0"/>
                        </a:ext>
                      </a:extLst>
                    </a:blip>
                    <a:stretch>
                      <a:fillRect/>
                    </a:stretch>
                  </pic:blipFill>
                  <pic:spPr>
                    <a:xfrm>
                      <a:off x="0" y="0"/>
                      <a:ext cx="1082206" cy="3023207"/>
                    </a:xfrm>
                    <a:prstGeom prst="rect">
                      <a:avLst/>
                    </a:prstGeom>
                  </pic:spPr>
                </pic:pic>
              </a:graphicData>
            </a:graphic>
          </wp:inline>
        </w:drawing>
      </w:r>
    </w:p>
    <w:p w14:paraId="01A745E5" w14:textId="50E44B18" w:rsidR="006B0FEF" w:rsidRPr="0055254D" w:rsidRDefault="0055254D" w:rsidP="0055254D">
      <w:pPr>
        <w:rPr>
          <w:rFonts w:ascii="標楷體" w:eastAsia="標楷體" w:hAnsi="標楷體"/>
          <w:sz w:val="28"/>
          <w:szCs w:val="28"/>
        </w:rPr>
      </w:pPr>
      <w:r>
        <w:rPr>
          <w:rFonts w:ascii="標楷體" w:eastAsia="標楷體" w:hAnsi="標楷體" w:hint="eastAsia"/>
        </w:rPr>
        <w:t xml:space="preserve">         </w:t>
      </w:r>
      <w:r w:rsidR="006B0FEF" w:rsidRPr="006B0FEF">
        <w:rPr>
          <w:rFonts w:ascii="標楷體" w:eastAsia="標楷體" w:hAnsi="標楷體" w:hint="eastAsia"/>
        </w:rPr>
        <w:t>圖六.</w:t>
      </w:r>
      <w:r w:rsidR="006B0FEF" w:rsidRPr="006B0FEF">
        <w:rPr>
          <w:rFonts w:ascii="標楷體" w:eastAsia="標楷體" w:hAnsi="標楷體"/>
        </w:rPr>
        <w:t>Parallel-Pipeline</w:t>
      </w:r>
      <w:r w:rsidR="006B0FEF" w:rsidRPr="006B0FEF">
        <w:rPr>
          <w:rFonts w:ascii="標楷體" w:eastAsia="標楷體" w:hAnsi="標楷體" w:hint="eastAsia"/>
        </w:rPr>
        <w:t>模式</w:t>
      </w:r>
      <w:r>
        <w:rPr>
          <w:rFonts w:ascii="標楷體" w:eastAsia="標楷體" w:hAnsi="標楷體" w:hint="eastAsia"/>
        </w:rPr>
        <w:t xml:space="preserve">                圖七.雙向Worker</w:t>
      </w:r>
    </w:p>
    <w:p w14:paraId="39488489" w14:textId="06121611" w:rsidR="006B0FEF" w:rsidRPr="006B0FEF" w:rsidRDefault="0055254D" w:rsidP="0055254D">
      <w:pPr>
        <w:rPr>
          <w:rFonts w:ascii="標楷體" w:eastAsia="標楷體" w:hAnsi="標楷體"/>
        </w:rPr>
      </w:pPr>
      <w:r>
        <w:rPr>
          <w:rFonts w:ascii="標楷體" w:eastAsia="標楷體" w:hAnsi="標楷體" w:hint="eastAsia"/>
        </w:rPr>
        <w:t xml:space="preserve">      </w:t>
      </w:r>
      <w:r w:rsidR="006B0FEF">
        <w:rPr>
          <w:rFonts w:ascii="標楷體" w:eastAsia="標楷體" w:hAnsi="標楷體" w:hint="eastAsia"/>
        </w:rPr>
        <w:t>(圖六資料來源:</w:t>
      </w:r>
      <w:r w:rsidR="006B0FEF" w:rsidRPr="006B0FEF">
        <w:rPr>
          <w:rFonts w:ascii="標楷體" w:eastAsia="標楷體" w:hAnsi="標楷體" w:cs="標楷體"/>
        </w:rPr>
        <w:t>新世紀通訊函式庫</w:t>
      </w:r>
      <w:r w:rsidR="006B0FEF">
        <w:rPr>
          <w:rFonts w:ascii="標楷體" w:eastAsia="標楷體" w:hAnsi="標楷體" w:cs="標楷體"/>
        </w:rPr>
        <w:t>[4])</w:t>
      </w:r>
    </w:p>
    <w:p w14:paraId="74D1805C" w14:textId="057C508F" w:rsidR="00E01BB7" w:rsidRPr="00E01BB7" w:rsidRDefault="00E01BB7" w:rsidP="00E01BB7">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4.4</w:t>
      </w:r>
      <w:r w:rsidRPr="00E01BB7">
        <w:rPr>
          <w:rFonts w:ascii="標楷體" w:eastAsia="標楷體" w:hAnsi="標楷體" w:hint="eastAsia"/>
          <w:b/>
          <w:bCs/>
          <w:sz w:val="28"/>
        </w:rPr>
        <w:t>感測設備組</w:t>
      </w:r>
    </w:p>
    <w:p w14:paraId="24364DC0" w14:textId="0DEC051A" w:rsidR="00E01BB7" w:rsidRDefault="00E01BB7" w:rsidP="00E01BB7">
      <w:pPr>
        <w:ind w:firstLine="480"/>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r w:rsidRPr="000A6A6B">
        <w:rPr>
          <w:rFonts w:ascii="標楷體" w:eastAsia="標楷體" w:hAnsi="標楷體" w:hint="eastAsia"/>
          <w:sz w:val="28"/>
        </w:rPr>
        <w:t>額溫槍，</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卡的基本資訊上傳至樹莓派，再透過樹莓派將基本資料傳送給機器人，可供使用者確認基本資料，再透過機器人詢問須做那些量測功能，觸發相對應的藍芽設備</w:t>
      </w:r>
      <w:r>
        <w:rPr>
          <w:rFonts w:ascii="標楷體" w:eastAsia="標楷體" w:hAnsi="標楷體"/>
          <w:sz w:val="28"/>
        </w:rPr>
        <w:t>，量測的結果會再經由樹莓派傳送至機器人做顯示及語音播報功能。</w:t>
      </w:r>
    </w:p>
    <w:p w14:paraId="52517539" w14:textId="77777777" w:rsidR="00E01BB7" w:rsidRPr="009760C3" w:rsidRDefault="00E01BB7" w:rsidP="00E01BB7">
      <w:pPr>
        <w:pStyle w:val="ad"/>
        <w:numPr>
          <w:ilvl w:val="0"/>
          <w:numId w:val="11"/>
        </w:numPr>
        <w:ind w:leftChars="0"/>
      </w:pPr>
      <w:r w:rsidRPr="00B83470">
        <w:rPr>
          <w:rFonts w:ascii="標楷體" w:eastAsia="標楷體" w:hAnsi="標楷體" w:hint="eastAsia"/>
          <w:sz w:val="28"/>
          <w:szCs w:val="24"/>
        </w:rPr>
        <w:t>讀卡機</w:t>
      </w:r>
    </w:p>
    <w:p w14:paraId="1A0AE792" w14:textId="77777777" w:rsidR="00E01BB7" w:rsidRDefault="00E01BB7" w:rsidP="00E01BB7">
      <w:pPr>
        <w:pStyle w:val="ad"/>
        <w:ind w:leftChars="0" w:firstLine="480"/>
        <w:rPr>
          <w:rFonts w:ascii="標楷體" w:eastAsia="標楷體" w:hAnsi="標楷體"/>
          <w:color w:val="333333"/>
          <w:sz w:val="28"/>
          <w:szCs w:val="28"/>
        </w:rPr>
      </w:pPr>
      <w:r>
        <w:rPr>
          <w:rFonts w:ascii="標楷體" w:eastAsia="標楷體" w:hAnsi="標楷體" w:hint="eastAsia"/>
          <w:sz w:val="28"/>
          <w:szCs w:val="24"/>
        </w:rPr>
        <w:t>讀卡機主要功能為可以插入健保卡，讀取基本個人資料上傳至樹莓派，以便作為後續的資料分析，主要用到的函式庫為</w:t>
      </w:r>
      <w:proofErr w:type="spellStart"/>
      <w:r w:rsidRPr="007B305A">
        <w:rPr>
          <w:rFonts w:ascii="標楷體" w:eastAsia="標楷體" w:hAnsi="標楷體"/>
          <w:color w:val="333333"/>
          <w:sz w:val="28"/>
          <w:szCs w:val="28"/>
        </w:rPr>
        <w:t>PySmartCard</w:t>
      </w:r>
      <w:proofErr w:type="spellEnd"/>
      <w:r w:rsidRPr="007B305A">
        <w:rPr>
          <w:rFonts w:ascii="標楷體" w:eastAsia="標楷體" w:hAnsi="標楷體"/>
          <w:color w:val="333333"/>
          <w:sz w:val="28"/>
          <w:szCs w:val="28"/>
        </w:rPr>
        <w:t>，一種能夠在Linux下執行的python函式庫</w:t>
      </w:r>
      <w:r>
        <w:rPr>
          <w:rFonts w:ascii="標楷體" w:eastAsia="標楷體" w:hAnsi="標楷體"/>
          <w:color w:val="333333"/>
          <w:sz w:val="28"/>
          <w:szCs w:val="28"/>
        </w:rPr>
        <w:t>，透過</w:t>
      </w:r>
      <w:proofErr w:type="spellStart"/>
      <w:r w:rsidRPr="007B305A">
        <w:rPr>
          <w:rFonts w:ascii="標楷體" w:eastAsia="標楷體" w:hAnsi="標楷體"/>
          <w:color w:val="333333"/>
          <w:sz w:val="28"/>
          <w:szCs w:val="28"/>
        </w:rPr>
        <w:t>PySmartCard</w:t>
      </w:r>
      <w:proofErr w:type="spellEnd"/>
      <w:r>
        <w:rPr>
          <w:rFonts w:ascii="標楷體" w:eastAsia="標楷體" w:hAnsi="標楷體" w:hint="eastAsia"/>
          <w:color w:val="333333"/>
          <w:sz w:val="28"/>
          <w:szCs w:val="28"/>
        </w:rPr>
        <w:t>的</w:t>
      </w:r>
      <w:r>
        <w:rPr>
          <w:rFonts w:ascii="標楷體" w:eastAsia="標楷體" w:hAnsi="標楷體"/>
          <w:color w:val="333333"/>
          <w:sz w:val="28"/>
          <w:szCs w:val="28"/>
        </w:rPr>
        <w:t>內部</w:t>
      </w:r>
      <w:r>
        <w:rPr>
          <w:rFonts w:ascii="標楷體" w:eastAsia="標楷體" w:hAnsi="標楷體" w:hint="eastAsia"/>
          <w:color w:val="333333"/>
          <w:sz w:val="28"/>
          <w:szCs w:val="28"/>
        </w:rPr>
        <w:t>函式，能夠讀取</w:t>
      </w:r>
      <w:r>
        <w:rPr>
          <w:rFonts w:ascii="標楷體" w:eastAsia="標楷體" w:hAnsi="標楷體"/>
          <w:color w:val="333333"/>
          <w:sz w:val="28"/>
          <w:szCs w:val="28"/>
        </w:rPr>
        <w:t>到姓名</w:t>
      </w:r>
      <w:r>
        <w:rPr>
          <w:rFonts w:ascii="標楷體" w:eastAsia="標楷體" w:hAnsi="標楷體" w:hint="eastAsia"/>
          <w:color w:val="333333"/>
          <w:sz w:val="28"/>
          <w:szCs w:val="28"/>
        </w:rPr>
        <w:t>、生日、性別、以及身分證等多項資料。</w:t>
      </w:r>
    </w:p>
    <w:p w14:paraId="2F629A0A" w14:textId="77777777" w:rsidR="00E01BB7" w:rsidRDefault="00E01BB7" w:rsidP="00E01BB7">
      <w:pPr>
        <w:pStyle w:val="ad"/>
        <w:numPr>
          <w:ilvl w:val="0"/>
          <w:numId w:val="11"/>
        </w:numPr>
        <w:ind w:leftChars="0"/>
        <w:rPr>
          <w:rFonts w:ascii="標楷體" w:eastAsia="標楷體" w:hAnsi="標楷體"/>
          <w:sz w:val="28"/>
          <w:szCs w:val="24"/>
        </w:rPr>
      </w:pPr>
      <w:r>
        <w:rPr>
          <w:rFonts w:ascii="標楷體" w:eastAsia="標楷體" w:hAnsi="標楷體" w:hint="eastAsia"/>
          <w:sz w:val="28"/>
          <w:szCs w:val="24"/>
        </w:rPr>
        <w:t>藍芽設備</w:t>
      </w:r>
    </w:p>
    <w:p w14:paraId="74BC4ED7" w14:textId="681E2D45" w:rsidR="00E01BB7" w:rsidRDefault="00E01BB7" w:rsidP="00E01BB7">
      <w:pPr>
        <w:pStyle w:val="ad"/>
        <w:ind w:leftChars="0" w:left="960"/>
        <w:rPr>
          <w:rFonts w:ascii="標楷體" w:eastAsia="標楷體" w:hAnsi="標楷體" w:cs="Arial"/>
          <w:sz w:val="28"/>
          <w:szCs w:val="28"/>
          <w:shd w:val="clear" w:color="auto" w:fill="FFFFFF"/>
        </w:rPr>
      </w:pPr>
      <w:r w:rsidRPr="00EE4E49">
        <w:rPr>
          <w:rFonts w:ascii="標楷體" w:eastAsia="標楷體" w:hAnsi="標楷體"/>
          <w:sz w:val="28"/>
          <w:szCs w:val="24"/>
        </w:rPr>
        <w:t>Raspberry Pi中</w:t>
      </w:r>
      <w:r w:rsidR="00643E09">
        <w:rPr>
          <w:rFonts w:ascii="標楷體" w:eastAsia="標楷體" w:hAnsi="標楷體" w:hint="eastAsia"/>
          <w:sz w:val="28"/>
          <w:szCs w:val="24"/>
        </w:rPr>
        <w:t>及</w:t>
      </w:r>
      <w:r w:rsidRPr="00EE4E49">
        <w:rPr>
          <w:rFonts w:ascii="標楷體" w:eastAsia="標楷體" w:hAnsi="標楷體"/>
          <w:sz w:val="28"/>
          <w:szCs w:val="24"/>
        </w:rPr>
        <w:t>有內建的藍芽系統，版本Bluetooth4.1</w:t>
      </w:r>
      <w:r>
        <w:rPr>
          <w:rFonts w:ascii="標楷體" w:eastAsia="標楷體" w:hAnsi="標楷體" w:hint="eastAsia"/>
          <w:sz w:val="28"/>
          <w:szCs w:val="24"/>
        </w:rPr>
        <w:t>，可與藍芽額溫槍、藍芽</w:t>
      </w:r>
      <w:r w:rsidRPr="000A6A6B">
        <w:rPr>
          <w:rFonts w:ascii="標楷體" w:eastAsia="標楷體" w:hAnsi="標楷體" w:hint="eastAsia"/>
          <w:sz w:val="28"/>
          <w:szCs w:val="24"/>
        </w:rPr>
        <w:t>體重計</w:t>
      </w:r>
      <w:r>
        <w:rPr>
          <w:rFonts w:ascii="標楷體" w:eastAsia="標楷體" w:hAnsi="標楷體" w:hint="eastAsia"/>
          <w:sz w:val="28"/>
          <w:szCs w:val="24"/>
        </w:rPr>
        <w:t>以及藍芽血壓機作為連接，用到</w:t>
      </w:r>
      <w:proofErr w:type="spellStart"/>
      <w:r>
        <w:rPr>
          <w:rFonts w:ascii="標楷體" w:eastAsia="標楷體" w:hAnsi="標楷體" w:hint="eastAsia"/>
          <w:sz w:val="28"/>
          <w:szCs w:val="24"/>
        </w:rPr>
        <w:t>Gatttool</w:t>
      </w:r>
      <w:proofErr w:type="spellEnd"/>
      <w:r>
        <w:rPr>
          <w:rFonts w:ascii="標楷體" w:eastAsia="標楷體" w:hAnsi="標楷體" w:hint="eastAsia"/>
          <w:sz w:val="28"/>
          <w:szCs w:val="24"/>
        </w:rPr>
        <w:t>套件，這個</w:t>
      </w:r>
      <w:r>
        <w:rPr>
          <w:rFonts w:ascii="標楷體" w:eastAsia="標楷體" w:hAnsi="標楷體" w:cs="Arial" w:hint="eastAsia"/>
          <w:sz w:val="28"/>
          <w:szCs w:val="28"/>
          <w:shd w:val="clear" w:color="auto" w:fill="FFFFFF"/>
        </w:rPr>
        <w:t>To</w:t>
      </w:r>
      <w:r>
        <w:rPr>
          <w:rFonts w:ascii="標楷體" w:eastAsia="標楷體" w:hAnsi="標楷體" w:cs="Arial"/>
          <w:sz w:val="28"/>
          <w:szCs w:val="28"/>
          <w:shd w:val="clear" w:color="auto" w:fill="FFFFFF"/>
        </w:rPr>
        <w:t>ol</w:t>
      </w:r>
      <w:r>
        <w:rPr>
          <w:rFonts w:ascii="標楷體" w:eastAsia="標楷體" w:hAnsi="標楷體" w:cs="Arial" w:hint="eastAsia"/>
          <w:sz w:val="28"/>
          <w:szCs w:val="28"/>
          <w:shd w:val="clear" w:color="auto" w:fill="FFFFFF"/>
        </w:rPr>
        <w:t>是</w:t>
      </w:r>
      <w:proofErr w:type="spellStart"/>
      <w:r w:rsidRPr="00191B85">
        <w:rPr>
          <w:rFonts w:ascii="標楷體" w:eastAsia="標楷體" w:hAnsi="標楷體" w:cs="Arial"/>
          <w:sz w:val="28"/>
          <w:szCs w:val="28"/>
          <w:shd w:val="clear" w:color="auto" w:fill="FFFFFF"/>
        </w:rPr>
        <w:t>Bluez</w:t>
      </w:r>
      <w:proofErr w:type="spellEnd"/>
      <w:r w:rsidRPr="00191B85">
        <w:rPr>
          <w:rFonts w:ascii="標楷體" w:eastAsia="標楷體" w:hAnsi="標楷體" w:cs="Arial" w:hint="eastAsia"/>
          <w:sz w:val="28"/>
          <w:szCs w:val="28"/>
          <w:shd w:val="clear" w:color="auto" w:fill="FFFFFF"/>
        </w:rPr>
        <w:t>藍芽</w:t>
      </w:r>
      <w:r w:rsidRPr="00191B85">
        <w:rPr>
          <w:rFonts w:ascii="標楷體" w:eastAsia="標楷體" w:hAnsi="標楷體" w:cs="Arial"/>
          <w:sz w:val="28"/>
          <w:szCs w:val="28"/>
          <w:shd w:val="clear" w:color="auto" w:fill="FFFFFF"/>
        </w:rPr>
        <w:t>套件的其中一部份</w:t>
      </w:r>
      <w:r>
        <w:rPr>
          <w:rFonts w:ascii="標楷體" w:eastAsia="標楷體" w:hAnsi="標楷體" w:cs="Arial" w:hint="eastAsia"/>
          <w:sz w:val="28"/>
          <w:szCs w:val="28"/>
          <w:shd w:val="clear" w:color="auto" w:fill="FFFFFF"/>
        </w:rPr>
        <w:t>，</w:t>
      </w:r>
    </w:p>
    <w:p w14:paraId="645FA3DC" w14:textId="728EBA15" w:rsidR="00E01BB7" w:rsidRDefault="00E01BB7" w:rsidP="00E01BB7">
      <w:pPr>
        <w:pStyle w:val="ad"/>
        <w:ind w:leftChars="0" w:left="960"/>
        <w:rPr>
          <w:rFonts w:ascii="標楷體" w:eastAsia="標楷體" w:hAnsi="標楷體" w:cs="Arial"/>
          <w:sz w:val="28"/>
          <w:szCs w:val="28"/>
          <w:shd w:val="clear" w:color="auto" w:fill="FFFFFF"/>
        </w:rPr>
      </w:pPr>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w:t>
      </w:r>
      <w:r w:rsidRPr="00191B85">
        <w:rPr>
          <w:rFonts w:ascii="標楷體" w:eastAsia="標楷體" w:hAnsi="標楷體" w:cs="Arial"/>
          <w:sz w:val="28"/>
          <w:szCs w:val="28"/>
          <w:bdr w:val="none" w:sz="0" w:space="0" w:color="auto" w:frame="1"/>
          <w:shd w:val="clear" w:color="auto" w:fill="FFFFFF"/>
        </w:rPr>
        <w:t>BLE</w:t>
      </w:r>
      <w:r w:rsidRPr="00191B85">
        <w:rPr>
          <w:rFonts w:ascii="標楷體" w:eastAsia="標楷體" w:hAnsi="標楷體" w:cs="Segoe UI" w:hint="eastAsia"/>
          <w:sz w:val="28"/>
          <w:szCs w:val="28"/>
          <w:bdr w:val="none" w:sz="0" w:space="0" w:color="auto" w:frame="1"/>
          <w:shd w:val="clear" w:color="auto" w:fill="FFFFFF"/>
        </w:rPr>
        <w:t>數據進行精細化管理</w:t>
      </w:r>
      <w:r>
        <w:rPr>
          <w:rFonts w:ascii="標楷體" w:eastAsia="標楷體" w:hAnsi="標楷體" w:cs="Segoe UI" w:hint="eastAsia"/>
          <w:sz w:val="28"/>
          <w:szCs w:val="28"/>
          <w:bdr w:val="none" w:sz="0" w:space="0" w:color="auto" w:frame="1"/>
          <w:shd w:val="clear" w:color="auto" w:fill="FFFFFF"/>
        </w:rPr>
        <w:t>，</w:t>
      </w:r>
      <w:proofErr w:type="spellStart"/>
      <w:r w:rsidRPr="00191B85">
        <w:rPr>
          <w:rFonts w:ascii="標楷體" w:eastAsia="標楷體" w:hAnsi="標楷體" w:cs="Segoe UI"/>
          <w:sz w:val="28"/>
          <w:szCs w:val="28"/>
          <w:bdr w:val="none" w:sz="0" w:space="0" w:color="auto" w:frame="1"/>
          <w:shd w:val="clear" w:color="auto" w:fill="FFFFFF"/>
        </w:rPr>
        <w:t>gattool</w:t>
      </w:r>
      <w:proofErr w:type="spellEnd"/>
      <w:r>
        <w:rPr>
          <w:rFonts w:ascii="標楷體" w:eastAsia="標楷體" w:hAnsi="標楷體" w:cs="Segoe UI" w:hint="eastAsia"/>
          <w:sz w:val="28"/>
          <w:szCs w:val="28"/>
          <w:bdr w:val="none" w:sz="0" w:space="0" w:color="auto" w:frame="1"/>
          <w:shd w:val="clear" w:color="auto" w:fill="FFFFFF"/>
        </w:rPr>
        <w:t>能夠</w:t>
      </w:r>
      <w:r w:rsidRPr="00191B85">
        <w:rPr>
          <w:rFonts w:ascii="標楷體" w:eastAsia="標楷體" w:hAnsi="標楷體" w:cs="Segoe UI" w:hint="eastAsia"/>
          <w:sz w:val="28"/>
          <w:szCs w:val="28"/>
          <w:bdr w:val="none" w:sz="0" w:space="0" w:color="auto" w:frame="1"/>
          <w:shd w:val="clear" w:color="auto" w:fill="FFFFFF"/>
        </w:rPr>
        <w:t>對藍牙設備發送指令</w:t>
      </w:r>
      <w:r>
        <w:rPr>
          <w:rFonts w:ascii="標楷體" w:eastAsia="標楷體" w:hAnsi="標楷體" w:cs="Segoe UI" w:hint="eastAsia"/>
          <w:sz w:val="28"/>
          <w:szCs w:val="28"/>
          <w:bdr w:val="none" w:sz="0" w:space="0" w:color="auto" w:frame="1"/>
          <w:shd w:val="clear" w:color="auto" w:fill="FFFFFF"/>
        </w:rPr>
        <w:t>，</w:t>
      </w:r>
      <w:r w:rsidRPr="00191B85">
        <w:rPr>
          <w:rFonts w:ascii="標楷體" w:eastAsia="標楷體" w:hAnsi="標楷體" w:cs="Arial" w:hint="eastAsia"/>
          <w:sz w:val="28"/>
          <w:szCs w:val="28"/>
          <w:shd w:val="clear" w:color="auto" w:fill="FFFFFF"/>
        </w:rPr>
        <w:t>直接使用參數對藍牙設備進行控制</w:t>
      </w:r>
      <w:r>
        <w:rPr>
          <w:rFonts w:ascii="標楷體" w:eastAsia="標楷體" w:hAnsi="標楷體" w:cs="Arial" w:hint="eastAsia"/>
          <w:sz w:val="28"/>
          <w:szCs w:val="28"/>
          <w:shd w:val="clear" w:color="auto" w:fill="FFFFFF"/>
        </w:rPr>
        <w:t>，可將藍芽設備的量測結果回傳至樹莓派。</w:t>
      </w:r>
    </w:p>
    <w:p w14:paraId="3E77F17E" w14:textId="1CE481C0" w:rsidR="005332C4" w:rsidRPr="00E01BB7" w:rsidRDefault="005332C4" w:rsidP="005332C4">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lastRenderedPageBreak/>
        <w:t>4.</w:t>
      </w:r>
      <w:r>
        <w:rPr>
          <w:rFonts w:ascii="標楷體" w:eastAsia="標楷體" w:hAnsi="標楷體" w:cs="標楷體" w:hint="eastAsia"/>
          <w:b/>
          <w:bCs/>
          <w:sz w:val="28"/>
          <w:szCs w:val="28"/>
        </w:rPr>
        <w:t xml:space="preserve">5 </w:t>
      </w:r>
      <w:r>
        <w:rPr>
          <w:rFonts w:ascii="標楷體" w:eastAsia="標楷體" w:hAnsi="標楷體" w:hint="eastAsia"/>
          <w:b/>
          <w:bCs/>
          <w:sz w:val="28"/>
        </w:rPr>
        <w:t>資料庫應用與實作</w:t>
      </w:r>
    </w:p>
    <w:p w14:paraId="092AC740" w14:textId="77777777" w:rsidR="00F139F3"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r w:rsidR="00E1603B">
        <w:rPr>
          <w:rFonts w:ascii="標楷體" w:eastAsia="標楷體" w:hAnsi="標楷體" w:cs="Arial" w:hint="eastAsia"/>
          <w:sz w:val="28"/>
          <w:szCs w:val="28"/>
          <w:shd w:val="clear" w:color="auto" w:fill="FFFFFF"/>
        </w:rPr>
        <w:t>莓</w:t>
      </w:r>
      <w:r>
        <w:rPr>
          <w:rFonts w:ascii="標楷體" w:eastAsia="標楷體" w:hAnsi="標楷體" w:cs="Arial" w:hint="eastAsia"/>
          <w:sz w:val="28"/>
          <w:szCs w:val="28"/>
          <w:shd w:val="clear" w:color="auto" w:fill="FFFFFF"/>
        </w:rPr>
        <w:t>派接</w:t>
      </w:r>
    </w:p>
    <w:p w14:paraId="04B40FB2" w14:textId="35333952" w:rsidR="00E01BB7" w:rsidRPr="00C77A68" w:rsidRDefault="00C77A68"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04AEF555" w:rsidR="00E1603B" w:rsidRPr="00E01BB7" w:rsidRDefault="00E1603B" w:rsidP="00E1603B">
      <w:pPr>
        <w:spacing w:before="100" w:beforeAutospacing="1"/>
        <w:rPr>
          <w:rFonts w:ascii="標楷體" w:eastAsia="標楷體" w:hAnsi="標楷體"/>
          <w:b/>
          <w:bCs/>
          <w:sz w:val="28"/>
        </w:rPr>
      </w:pPr>
      <w:r w:rsidRPr="00E01BB7">
        <w:rPr>
          <w:rFonts w:ascii="標楷體" w:eastAsia="標楷體" w:hAnsi="標楷體" w:cs="標楷體" w:hint="eastAsia"/>
          <w:b/>
          <w:bCs/>
          <w:sz w:val="28"/>
          <w:szCs w:val="28"/>
        </w:rPr>
        <w:t>4.</w:t>
      </w:r>
      <w:r>
        <w:rPr>
          <w:rFonts w:ascii="標楷體" w:eastAsia="標楷體" w:hAnsi="標楷體" w:cs="標楷體" w:hint="eastAsia"/>
          <w:b/>
          <w:bCs/>
          <w:sz w:val="28"/>
          <w:szCs w:val="28"/>
        </w:rPr>
        <w:t xml:space="preserve">6 </w:t>
      </w:r>
      <w:r w:rsidR="009C154E">
        <w:rPr>
          <w:rFonts w:ascii="標楷體" w:eastAsia="標楷體" w:hAnsi="標楷體" w:hint="eastAsia"/>
          <w:b/>
          <w:bCs/>
          <w:sz w:val="28"/>
        </w:rPr>
        <w:t>Dj</w:t>
      </w:r>
      <w:r w:rsidR="009C154E">
        <w:rPr>
          <w:rFonts w:ascii="標楷體" w:eastAsia="標楷體" w:hAnsi="標楷體"/>
          <w:b/>
          <w:bCs/>
          <w:sz w:val="28"/>
        </w:rPr>
        <w:t>ango</w:t>
      </w:r>
    </w:p>
    <w:p w14:paraId="21F3627D" w14:textId="7FB689A6" w:rsidR="00F139F3" w:rsidRDefault="00E1603B" w:rsidP="00F139F3">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F139F3">
      <w:pPr>
        <w:pStyle w:val="ad"/>
        <w:numPr>
          <w:ilvl w:val="0"/>
          <w:numId w:val="11"/>
        </w:numPr>
        <w:ind w:leftChars="0"/>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F139F3">
      <w:pPr>
        <w:pStyle w:val="ad"/>
        <w:numPr>
          <w:ilvl w:val="0"/>
          <w:numId w:val="11"/>
        </w:numPr>
        <w:ind w:leftChars="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1DC8F4D4" w:rsidR="00771FBB" w:rsidRDefault="007D2E5E" w:rsidP="007D2E5E">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。以使用者登入系統舉例，使用者登入入的網址啟動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5F5033E9" w14:textId="634AF77E" w:rsidR="002E511F" w:rsidRDefault="002E511F" w:rsidP="00E01BB7">
      <w:pPr>
        <w:pStyle w:val="ad"/>
        <w:ind w:leftChars="0" w:left="960"/>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0AC5A399" w14:textId="77298CCE" w:rsidR="003E35CD" w:rsidRPr="00E01BB7" w:rsidRDefault="003E35CD">
      <w:pPr>
        <w:spacing w:after="40"/>
        <w:jc w:val="both"/>
        <w:rPr>
          <w:rFonts w:ascii="標楷體" w:eastAsia="標楷體" w:hAnsi="標楷體" w:cs="標楷體"/>
          <w:sz w:val="28"/>
          <w:szCs w:val="28"/>
        </w:rPr>
      </w:pPr>
    </w:p>
    <w:p w14:paraId="2B19E67E" w14:textId="77777777" w:rsidR="00D2501A" w:rsidRPr="00833800" w:rsidRDefault="00D2501A">
      <w:pPr>
        <w:spacing w:line="80" w:lineRule="auto"/>
        <w:ind w:firstLine="641"/>
        <w:jc w:val="both"/>
        <w:rPr>
          <w:rFonts w:ascii="標楷體" w:eastAsia="標楷體" w:hAnsi="標楷體" w:cs="標楷體"/>
          <w:b/>
          <w:sz w:val="32"/>
          <w:szCs w:val="32"/>
        </w:rPr>
      </w:pPr>
    </w:p>
    <w:p w14:paraId="22D8BD11" w14:textId="3824D829" w:rsidR="00100F99" w:rsidRPr="00653549"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(五)預期結果</w:t>
      </w:r>
    </w:p>
    <w:p w14:paraId="48C92AF9" w14:textId="00473D57" w:rsidR="0074110E" w:rsidRDefault="00B44D3B" w:rsidP="00B44D3B">
      <w:pPr>
        <w:spacing w:after="40"/>
        <w:jc w:val="both"/>
        <w:rPr>
          <w:rFonts w:ascii="標楷體" w:eastAsia="標楷體" w:hAnsi="標楷體" w:cs="標楷體"/>
          <w:bCs/>
          <w:sz w:val="28"/>
          <w:szCs w:val="28"/>
        </w:rPr>
      </w:pPr>
      <w:r>
        <w:rPr>
          <w:rFonts w:ascii="標楷體" w:eastAsia="標楷體" w:hAnsi="標楷體" w:cs="標楷體"/>
          <w:b/>
          <w:sz w:val="28"/>
          <w:szCs w:val="28"/>
        </w:rPr>
        <w:tab/>
      </w:r>
      <w:r w:rsidRPr="00653549">
        <w:rPr>
          <w:rFonts w:ascii="標楷體" w:eastAsia="標楷體" w:hAnsi="標楷體" w:cs="標楷體" w:hint="eastAsia"/>
          <w:bCs/>
          <w:sz w:val="28"/>
          <w:szCs w:val="28"/>
        </w:rPr>
        <w:t>當機器人透過人臉辨識</w:t>
      </w:r>
      <w:r w:rsidR="00653549" w:rsidRPr="00653549">
        <w:rPr>
          <w:rFonts w:ascii="標楷體" w:eastAsia="標楷體" w:hAnsi="標楷體" w:cs="標楷體" w:hint="eastAsia"/>
          <w:bCs/>
          <w:sz w:val="28"/>
          <w:szCs w:val="28"/>
        </w:rPr>
        <w:t>偵測到人臉</w:t>
      </w:r>
      <w:r w:rsidR="00653549">
        <w:rPr>
          <w:rFonts w:ascii="標楷體" w:eastAsia="標楷體" w:hAnsi="標楷體" w:cs="標楷體" w:hint="eastAsia"/>
          <w:bCs/>
          <w:sz w:val="28"/>
          <w:szCs w:val="28"/>
        </w:rPr>
        <w:t>後</w:t>
      </w:r>
      <w:r w:rsidRPr="00653549">
        <w:rPr>
          <w:rFonts w:ascii="標楷體" w:eastAsia="標楷體" w:hAnsi="標楷體" w:cs="標楷體" w:hint="eastAsia"/>
          <w:bCs/>
          <w:sz w:val="28"/>
          <w:szCs w:val="28"/>
        </w:rPr>
        <w:t>詢問</w:t>
      </w:r>
      <w:r w:rsidR="00653549">
        <w:rPr>
          <w:rFonts w:ascii="標楷體" w:eastAsia="標楷體" w:hAnsi="標楷體" w:cs="標楷體" w:hint="eastAsia"/>
          <w:bCs/>
          <w:sz w:val="28"/>
          <w:szCs w:val="28"/>
        </w:rPr>
        <w:t>受測</w:t>
      </w:r>
      <w:r w:rsidRPr="00653549">
        <w:rPr>
          <w:rFonts w:ascii="標楷體" w:eastAsia="標楷體" w:hAnsi="標楷體" w:cs="標楷體" w:hint="eastAsia"/>
          <w:bCs/>
          <w:sz w:val="28"/>
          <w:szCs w:val="28"/>
        </w:rPr>
        <w:t>者</w:t>
      </w:r>
      <w:r w:rsidR="00653549" w:rsidRPr="00653549">
        <w:rPr>
          <w:rFonts w:ascii="標楷體" w:eastAsia="標楷體" w:hAnsi="標楷體" w:cs="標楷體" w:hint="eastAsia"/>
          <w:bCs/>
          <w:sz w:val="28"/>
          <w:szCs w:val="28"/>
        </w:rPr>
        <w:t>是否需要量測?</w:t>
      </w:r>
      <w:r w:rsidR="00653549">
        <w:rPr>
          <w:rFonts w:ascii="標楷體" w:eastAsia="標楷體" w:hAnsi="標楷體" w:cs="標楷體" w:hint="eastAsia"/>
          <w:bCs/>
          <w:sz w:val="28"/>
          <w:szCs w:val="28"/>
        </w:rPr>
        <w:t>受測者回答</w:t>
      </w:r>
      <w:r w:rsidR="00653549">
        <w:rPr>
          <w:rFonts w:ascii="標楷體" w:eastAsia="標楷體" w:hAnsi="標楷體" w:cs="標楷體"/>
          <w:bCs/>
          <w:sz w:val="28"/>
          <w:szCs w:val="28"/>
        </w:rPr>
        <w:t>”</w:t>
      </w:r>
      <w:r w:rsidR="00653549">
        <w:rPr>
          <w:rFonts w:ascii="標楷體" w:eastAsia="標楷體" w:hAnsi="標楷體" w:cs="標楷體" w:hint="eastAsia"/>
          <w:bCs/>
          <w:sz w:val="28"/>
          <w:szCs w:val="28"/>
        </w:rPr>
        <w:t>需要</w:t>
      </w:r>
      <w:r w:rsidR="00653549">
        <w:rPr>
          <w:rFonts w:ascii="標楷體" w:eastAsia="標楷體" w:hAnsi="標楷體" w:cs="標楷體"/>
          <w:bCs/>
          <w:sz w:val="28"/>
          <w:szCs w:val="28"/>
        </w:rPr>
        <w:t>”</w:t>
      </w:r>
      <w:r w:rsidR="00653549">
        <w:rPr>
          <w:rFonts w:ascii="標楷體" w:eastAsia="標楷體" w:hAnsi="標楷體" w:cs="標楷體" w:hint="eastAsia"/>
          <w:bCs/>
          <w:sz w:val="28"/>
          <w:szCs w:val="28"/>
        </w:rPr>
        <w:t>後，聽從機器人的指示一步步去接</w:t>
      </w:r>
      <w:r w:rsidR="0074110E">
        <w:rPr>
          <w:rFonts w:ascii="標楷體" w:eastAsia="標楷體" w:hAnsi="標楷體" w:cs="標楷體" w:hint="eastAsia"/>
          <w:bCs/>
          <w:sz w:val="28"/>
          <w:szCs w:val="28"/>
        </w:rPr>
        <w:t>受讀卡機、體重、體溫、血壓</w:t>
      </w:r>
      <w:r w:rsidR="00653549">
        <w:rPr>
          <w:rFonts w:ascii="標楷體" w:eastAsia="標楷體" w:hAnsi="標楷體" w:cs="標楷體" w:hint="eastAsia"/>
          <w:bCs/>
          <w:sz w:val="28"/>
          <w:szCs w:val="28"/>
        </w:rPr>
        <w:t>量測，並在量測時機器人會說出受測者的量測值，結束所有步驟後會將受測者記錄在資料庫，接</w:t>
      </w:r>
      <w:r w:rsidR="0074110E">
        <w:rPr>
          <w:rFonts w:ascii="標楷體" w:eastAsia="標楷體" w:hAnsi="標楷體" w:cs="標楷體" w:hint="eastAsia"/>
          <w:bCs/>
          <w:sz w:val="28"/>
          <w:szCs w:val="28"/>
        </w:rPr>
        <w:t>下來</w:t>
      </w:r>
      <w:r w:rsidR="00653549">
        <w:rPr>
          <w:rFonts w:ascii="標楷體" w:eastAsia="標楷體" w:hAnsi="標楷體" w:cs="標楷體" w:hint="eastAsia"/>
          <w:bCs/>
          <w:sz w:val="28"/>
          <w:szCs w:val="28"/>
        </w:rPr>
        <w:t>機器人會分析受測者最近的身體狀況並提供有效的建議</w:t>
      </w:r>
      <w:r w:rsidR="0074110E">
        <w:rPr>
          <w:rFonts w:ascii="標楷體" w:eastAsia="標楷體" w:hAnsi="標楷體" w:cs="標楷體" w:hint="eastAsia"/>
          <w:bCs/>
          <w:sz w:val="28"/>
          <w:szCs w:val="28"/>
        </w:rPr>
        <w:t>。然而資料也可以透過網頁來查看，使用身分證來登入後可以查看一周或是一個月的統計圖，來了解自己的身體狀況。</w:t>
      </w:r>
    </w:p>
    <w:p w14:paraId="50BC8F9D" w14:textId="2DE41C8F" w:rsidR="0074110E" w:rsidRPr="00653549" w:rsidRDefault="0074110E" w:rsidP="00B44D3B">
      <w:pPr>
        <w:spacing w:after="40"/>
        <w:jc w:val="both"/>
        <w:rPr>
          <w:rFonts w:ascii="標楷體" w:eastAsia="標楷體" w:hAnsi="標楷體" w:cs="標楷體"/>
          <w:bCs/>
          <w:sz w:val="28"/>
          <w:szCs w:val="28"/>
        </w:rPr>
      </w:pPr>
      <w:r>
        <w:rPr>
          <w:rFonts w:ascii="標楷體" w:eastAsia="標楷體" w:hAnsi="標楷體" w:cs="標楷體"/>
          <w:bCs/>
          <w:sz w:val="28"/>
          <w:szCs w:val="28"/>
        </w:rPr>
        <w:tab/>
      </w:r>
      <w:r>
        <w:rPr>
          <w:rFonts w:ascii="標楷體" w:eastAsia="標楷體" w:hAnsi="標楷體" w:cs="標楷體" w:hint="eastAsia"/>
          <w:bCs/>
          <w:sz w:val="28"/>
          <w:szCs w:val="28"/>
        </w:rPr>
        <w:t>透過本計畫能夠提高年輕人或是老人對於自己身體的了解程度，並可以依照機器人分析一周</w:t>
      </w:r>
      <w:r w:rsidR="00611BD4">
        <w:rPr>
          <w:rFonts w:ascii="標楷體" w:eastAsia="標楷體" w:hAnsi="標楷體" w:cs="標楷體" w:hint="eastAsia"/>
          <w:bCs/>
          <w:sz w:val="28"/>
          <w:szCs w:val="28"/>
        </w:rPr>
        <w:t>或</w:t>
      </w:r>
      <w:r>
        <w:rPr>
          <w:rFonts w:ascii="標楷體" w:eastAsia="標楷體" w:hAnsi="標楷體" w:cs="標楷體" w:hint="eastAsia"/>
          <w:bCs/>
          <w:sz w:val="28"/>
          <w:szCs w:val="28"/>
        </w:rPr>
        <w:t>一個月的建議來改善身體狀</w:t>
      </w:r>
      <w:r w:rsidR="00611BD4">
        <w:rPr>
          <w:rFonts w:ascii="標楷體" w:eastAsia="標楷體" w:hAnsi="標楷體" w:cs="標楷體" w:hint="eastAsia"/>
          <w:bCs/>
          <w:sz w:val="28"/>
          <w:szCs w:val="28"/>
        </w:rPr>
        <w:t>況</w:t>
      </w:r>
      <w:r>
        <w:rPr>
          <w:rFonts w:ascii="標楷體" w:eastAsia="標楷體" w:hAnsi="標楷體" w:cs="標楷體" w:hint="eastAsia"/>
          <w:bCs/>
          <w:sz w:val="28"/>
          <w:szCs w:val="28"/>
        </w:rPr>
        <w:t>，並且可以定期追終顯示一周</w:t>
      </w:r>
      <w:r w:rsidR="00611BD4">
        <w:rPr>
          <w:rFonts w:ascii="標楷體" w:eastAsia="標楷體" w:hAnsi="標楷體" w:cs="標楷體" w:hint="eastAsia"/>
          <w:bCs/>
          <w:sz w:val="28"/>
          <w:szCs w:val="28"/>
        </w:rPr>
        <w:t>後</w:t>
      </w:r>
      <w:r>
        <w:rPr>
          <w:rFonts w:ascii="標楷體" w:eastAsia="標楷體" w:hAnsi="標楷體" w:cs="標楷體" w:hint="eastAsia"/>
          <w:bCs/>
          <w:sz w:val="28"/>
          <w:szCs w:val="28"/>
        </w:rPr>
        <w:t>有沒有改善的狀況</w:t>
      </w:r>
      <w:r w:rsidR="00611BD4">
        <w:rPr>
          <w:rFonts w:ascii="標楷體" w:eastAsia="標楷體" w:hAnsi="標楷體" w:cs="標楷體" w:hint="eastAsia"/>
          <w:bCs/>
          <w:sz w:val="28"/>
          <w:szCs w:val="28"/>
        </w:rPr>
        <w:t>，如果長期透過本計畫進行能狗有效改善台灣人的身體狀況，以此提升現代人對於自己身體的掌控。</w:t>
      </w:r>
    </w:p>
    <w:p w14:paraId="1104FCCF" w14:textId="328AC315" w:rsidR="00D449CA" w:rsidRDefault="00B44D3B" w:rsidP="00B44D3B">
      <w:pPr>
        <w:spacing w:after="40"/>
        <w:jc w:val="both"/>
        <w:rPr>
          <w:rFonts w:ascii="標楷體" w:eastAsia="標楷體" w:hAnsi="標楷體" w:cs="標楷體"/>
          <w:b/>
          <w:sz w:val="28"/>
          <w:szCs w:val="28"/>
        </w:rPr>
      </w:pPr>
      <w:r>
        <w:rPr>
          <w:rFonts w:ascii="標楷體" w:eastAsia="標楷體" w:hAnsi="標楷體" w:cs="標楷體"/>
          <w:b/>
          <w:sz w:val="28"/>
          <w:szCs w:val="28"/>
        </w:rPr>
        <w:tab/>
      </w:r>
      <w:r w:rsidR="00D449CA">
        <w:rPr>
          <w:rFonts w:ascii="標楷體" w:eastAsia="標楷體" w:hAnsi="標楷體" w:cs="標楷體" w:hint="eastAsia"/>
          <w:b/>
          <w:sz w:val="28"/>
          <w:szCs w:val="28"/>
        </w:rPr>
        <w:t>計畫執行期間1</w:t>
      </w:r>
      <w:r w:rsidR="00D449CA">
        <w:rPr>
          <w:rFonts w:ascii="標楷體" w:eastAsia="標楷體" w:hAnsi="標楷體" w:cs="標楷體"/>
          <w:b/>
          <w:sz w:val="28"/>
          <w:szCs w:val="28"/>
        </w:rPr>
        <w:t>10</w:t>
      </w:r>
      <w:r w:rsidR="00D449CA">
        <w:rPr>
          <w:rFonts w:ascii="標楷體" w:eastAsia="標楷體" w:hAnsi="標楷體" w:cs="標楷體" w:hint="eastAsia"/>
          <w:b/>
          <w:sz w:val="28"/>
          <w:szCs w:val="28"/>
        </w:rPr>
        <w:t>年7月至1</w:t>
      </w:r>
      <w:r w:rsidR="00D449CA">
        <w:rPr>
          <w:rFonts w:ascii="標楷體" w:eastAsia="標楷體" w:hAnsi="標楷體" w:cs="標楷體"/>
          <w:b/>
          <w:sz w:val="28"/>
          <w:szCs w:val="28"/>
        </w:rPr>
        <w:t>11</w:t>
      </w:r>
      <w:r w:rsidR="00D449CA">
        <w:rPr>
          <w:rFonts w:ascii="標楷體" w:eastAsia="標楷體" w:hAnsi="標楷體" w:cs="標楷體" w:hint="eastAsia"/>
          <w:b/>
          <w:sz w:val="28"/>
          <w:szCs w:val="28"/>
        </w:rPr>
        <w:t>年2月之進度規劃甘特圖如(表一)。</w:t>
      </w:r>
    </w:p>
    <w:p w14:paraId="4ABEF8D6" w14:textId="77777777" w:rsidR="00D449CA" w:rsidRDefault="00D449CA" w:rsidP="00D449CA">
      <w:pPr>
        <w:spacing w:after="40"/>
        <w:ind w:leftChars="300" w:left="720"/>
        <w:jc w:val="both"/>
        <w:rPr>
          <w:rFonts w:ascii="標楷體" w:eastAsia="標楷體" w:hAnsi="標楷體" w:cs="標楷體"/>
          <w:b/>
          <w:sz w:val="28"/>
          <w:szCs w:val="28"/>
        </w:rPr>
      </w:pPr>
    </w:p>
    <w:p w14:paraId="1D1653A6" w14:textId="1B5D0708" w:rsidR="00D449CA" w:rsidRPr="00D449CA" w:rsidRDefault="00D449CA" w:rsidP="00D449CA">
      <w:pPr>
        <w:spacing w:after="40"/>
        <w:ind w:leftChars="300" w:left="720"/>
        <w:jc w:val="center"/>
        <w:rPr>
          <w:rFonts w:ascii="標楷體" w:eastAsia="標楷體" w:hAnsi="標楷體" w:cs="標楷體"/>
          <w:b/>
          <w:sz w:val="28"/>
          <w:szCs w:val="28"/>
        </w:rPr>
      </w:pPr>
      <w:r>
        <w:rPr>
          <w:rFonts w:ascii="標楷體" w:eastAsia="標楷體" w:hAnsi="標楷體" w:cs="標楷體" w:hint="eastAsia"/>
          <w:b/>
          <w:sz w:val="28"/>
          <w:szCs w:val="28"/>
        </w:rPr>
        <w:t>表一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9月</w:t>
            </w:r>
          </w:p>
        </w:tc>
        <w:tc>
          <w:tcPr>
            <w:tcW w:w="550" w:type="pct"/>
            <w:shd w:val="clear" w:color="auto" w:fill="D9E2F3" w:themeFill="accent1" w:themeFillTint="33"/>
            <w:vAlign w:val="center"/>
          </w:tcPr>
          <w:p w14:paraId="5D159482" w14:textId="7550FDE4"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6335B">
            <w:pPr>
              <w:spacing w:after="40"/>
              <w:jc w:val="center"/>
              <w:rPr>
                <w:rFonts w:ascii="標楷體" w:eastAsia="標楷體" w:hAnsi="標楷體" w:cs="標楷體"/>
                <w:b/>
                <w:color w:val="FF0000"/>
                <w:sz w:val="28"/>
                <w:szCs w:val="28"/>
              </w:rPr>
            </w:pPr>
          </w:p>
        </w:tc>
        <w:tc>
          <w:tcPr>
            <w:tcW w:w="445" w:type="pct"/>
            <w:shd w:val="clear" w:color="auto" w:fill="FF0000"/>
            <w:vAlign w:val="center"/>
          </w:tcPr>
          <w:p w14:paraId="314DF563"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16CBB74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2041D56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8A40737"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7B5910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B8AE29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A2465AB"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E5226B3" w14:textId="77777777" w:rsidTr="00100F99">
        <w:tc>
          <w:tcPr>
            <w:tcW w:w="909" w:type="pct"/>
            <w:vAlign w:val="center"/>
          </w:tcPr>
          <w:p w14:paraId="3A25F898" w14:textId="6E3EF9E3"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6923FDB"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63A89C6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68538B1"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4FDCC241"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63151D4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18C6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8433FAE" w14:textId="77777777" w:rsidR="00100F99" w:rsidRPr="00915978" w:rsidRDefault="00100F99" w:rsidP="0036335B">
            <w:pPr>
              <w:spacing w:after="40"/>
              <w:jc w:val="center"/>
              <w:rPr>
                <w:rFonts w:ascii="標楷體" w:eastAsia="標楷體" w:hAnsi="標楷體" w:cs="標楷體"/>
                <w:b/>
                <w:sz w:val="28"/>
                <w:szCs w:val="28"/>
              </w:rPr>
            </w:pPr>
          </w:p>
        </w:tc>
      </w:tr>
      <w:tr w:rsidR="00915978" w14:paraId="5990199F" w14:textId="77777777" w:rsidTr="00915978">
        <w:tc>
          <w:tcPr>
            <w:tcW w:w="909" w:type="pct"/>
            <w:vAlign w:val="center"/>
          </w:tcPr>
          <w:p w14:paraId="02D86D67" w14:textId="624ABE66" w:rsidR="00915978" w:rsidRPr="00915978" w:rsidRDefault="00915978" w:rsidP="0036335B">
            <w:pPr>
              <w:spacing w:after="40"/>
              <w:jc w:val="center"/>
              <w:rPr>
                <w:rFonts w:ascii="標楷體" w:eastAsia="標楷體" w:hAnsi="標楷體" w:cs="標楷體"/>
                <w:b/>
                <w:sz w:val="28"/>
                <w:szCs w:val="28"/>
              </w:rPr>
            </w:pPr>
            <w:r>
              <w:rPr>
                <w:rFonts w:ascii="標楷體" w:eastAsia="標楷體" w:hAnsi="標楷體" w:cs="標楷體" w:hint="eastAsia"/>
                <w:b/>
                <w:sz w:val="28"/>
                <w:szCs w:val="28"/>
              </w:rPr>
              <w:lastRenderedPageBreak/>
              <w:t>資料處理</w:t>
            </w:r>
          </w:p>
        </w:tc>
        <w:tc>
          <w:tcPr>
            <w:tcW w:w="447" w:type="pct"/>
            <w:shd w:val="clear" w:color="auto" w:fill="FFFFFF" w:themeFill="background1"/>
            <w:vAlign w:val="center"/>
          </w:tcPr>
          <w:p w14:paraId="43E9B214" w14:textId="77777777" w:rsidR="00915978" w:rsidRPr="00915978" w:rsidRDefault="00915978"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76182CE" w14:textId="77777777" w:rsidR="00915978" w:rsidRPr="00915978" w:rsidRDefault="00915978"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72E40BFF" w14:textId="77777777" w:rsidR="00915978" w:rsidRPr="00915978" w:rsidRDefault="00915978"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31AD3CE2" w14:textId="77777777" w:rsidR="00915978" w:rsidRPr="00915978" w:rsidRDefault="00915978"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E057EB2" w14:textId="77777777" w:rsidR="00915978" w:rsidRPr="00915978" w:rsidRDefault="00915978" w:rsidP="0036335B">
            <w:pPr>
              <w:spacing w:after="40"/>
              <w:jc w:val="center"/>
              <w:rPr>
                <w:rFonts w:ascii="標楷體" w:eastAsia="標楷體" w:hAnsi="標楷體" w:cs="標楷體"/>
                <w:b/>
                <w:sz w:val="28"/>
                <w:szCs w:val="28"/>
              </w:rPr>
            </w:pPr>
          </w:p>
        </w:tc>
        <w:tc>
          <w:tcPr>
            <w:tcW w:w="554" w:type="pct"/>
            <w:vAlign w:val="center"/>
          </w:tcPr>
          <w:p w14:paraId="13DA4F47"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39201DC0" w14:textId="77777777" w:rsidR="00915978" w:rsidRPr="00915978" w:rsidRDefault="00915978" w:rsidP="0036335B">
            <w:pPr>
              <w:spacing w:after="40"/>
              <w:jc w:val="center"/>
              <w:rPr>
                <w:rFonts w:ascii="標楷體" w:eastAsia="標楷體" w:hAnsi="標楷體" w:cs="標楷體"/>
                <w:b/>
                <w:sz w:val="28"/>
                <w:szCs w:val="28"/>
              </w:rPr>
            </w:pPr>
          </w:p>
        </w:tc>
        <w:tc>
          <w:tcPr>
            <w:tcW w:w="555" w:type="pct"/>
            <w:vAlign w:val="center"/>
          </w:tcPr>
          <w:p w14:paraId="2022291E" w14:textId="77777777" w:rsidR="00915978" w:rsidRPr="00915978" w:rsidRDefault="00915978" w:rsidP="0036335B">
            <w:pPr>
              <w:spacing w:after="40"/>
              <w:jc w:val="center"/>
              <w:rPr>
                <w:rFonts w:ascii="標楷體" w:eastAsia="標楷體" w:hAnsi="標楷體" w:cs="標楷體"/>
                <w:b/>
                <w:sz w:val="28"/>
                <w:szCs w:val="28"/>
              </w:rPr>
            </w:pPr>
          </w:p>
        </w:tc>
      </w:tr>
      <w:tr w:rsidR="00100F99" w14:paraId="63E1CB2C" w14:textId="77777777" w:rsidTr="00915978">
        <w:tc>
          <w:tcPr>
            <w:tcW w:w="909" w:type="pct"/>
            <w:vAlign w:val="center"/>
          </w:tcPr>
          <w:p w14:paraId="10A3989E" w14:textId="3664DB5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CBA21C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2BAE7296"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5E6EAD2C"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6F6522A"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FFFF" w:themeFill="background1"/>
            <w:vAlign w:val="center"/>
          </w:tcPr>
          <w:p w14:paraId="42BB05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BD49CD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6913D98"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6335B">
            <w:pPr>
              <w:spacing w:after="40"/>
              <w:jc w:val="center"/>
              <w:rPr>
                <w:rFonts w:ascii="標楷體" w:eastAsia="標楷體" w:hAnsi="標楷體" w:cs="標楷體"/>
                <w:b/>
                <w:sz w:val="28"/>
                <w:szCs w:val="28"/>
              </w:rPr>
            </w:pPr>
            <w:proofErr w:type="spellStart"/>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w:t>
            </w:r>
            <w:proofErr w:type="spellEnd"/>
            <w:r w:rsidRPr="00915978">
              <w:rPr>
                <w:rFonts w:ascii="標楷體" w:eastAsia="標楷體" w:hAnsi="標楷體" w:cs="標楷體"/>
                <w:b/>
                <w:sz w:val="28"/>
                <w:szCs w:val="28"/>
              </w:rPr>
              <w:t xml:space="preserve">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功能掌握</w:t>
            </w:r>
          </w:p>
        </w:tc>
        <w:tc>
          <w:tcPr>
            <w:tcW w:w="447" w:type="pct"/>
            <w:shd w:val="clear" w:color="auto" w:fill="FFFFFF" w:themeFill="background1"/>
            <w:vAlign w:val="center"/>
          </w:tcPr>
          <w:p w14:paraId="1F1DCEF7"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0000"/>
            <w:vAlign w:val="center"/>
          </w:tcPr>
          <w:p w14:paraId="5599ABED"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0000"/>
            <w:vAlign w:val="center"/>
          </w:tcPr>
          <w:p w14:paraId="036586E8"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8F523A8"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65D8C6"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2139D74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303C2B6"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251A1C1" w14:textId="77777777" w:rsidR="00100F99" w:rsidRPr="00915978" w:rsidRDefault="00100F99" w:rsidP="0036335B">
            <w:pPr>
              <w:spacing w:after="40"/>
              <w:jc w:val="center"/>
              <w:rPr>
                <w:rFonts w:ascii="標楷體" w:eastAsia="標楷體" w:hAnsi="標楷體" w:cs="標楷體"/>
                <w:b/>
                <w:sz w:val="28"/>
                <w:szCs w:val="28"/>
              </w:rPr>
            </w:pPr>
          </w:p>
        </w:tc>
      </w:tr>
      <w:tr w:rsidR="00100F99" w14:paraId="58611316" w14:textId="77777777" w:rsidTr="00915978">
        <w:tc>
          <w:tcPr>
            <w:tcW w:w="909" w:type="pct"/>
            <w:vAlign w:val="center"/>
          </w:tcPr>
          <w:p w14:paraId="59FC517A" w14:textId="55F3FFEC"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3FCE896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71799386"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601D5F7C"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61E4EFC9"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6CFE6C2"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10D47A2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25F875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5D88FB0" w14:textId="77777777" w:rsidR="00100F99" w:rsidRPr="00915978" w:rsidRDefault="00100F99" w:rsidP="0036335B">
            <w:pPr>
              <w:spacing w:after="40"/>
              <w:jc w:val="center"/>
              <w:rPr>
                <w:rFonts w:ascii="標楷體" w:eastAsia="標楷體" w:hAnsi="標楷體" w:cs="標楷體"/>
                <w:b/>
                <w:sz w:val="28"/>
                <w:szCs w:val="28"/>
              </w:rPr>
            </w:pPr>
          </w:p>
        </w:tc>
      </w:tr>
      <w:tr w:rsidR="00100F99" w14:paraId="17FD41F0" w14:textId="77777777" w:rsidTr="00915978">
        <w:tc>
          <w:tcPr>
            <w:tcW w:w="909" w:type="pct"/>
            <w:vAlign w:val="center"/>
          </w:tcPr>
          <w:p w14:paraId="288C6AEB" w14:textId="44D448D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6335B">
            <w:pPr>
              <w:spacing w:after="40"/>
              <w:jc w:val="center"/>
              <w:rPr>
                <w:rFonts w:ascii="標楷體" w:eastAsia="標楷體" w:hAnsi="標楷體" w:cs="標楷體"/>
                <w:b/>
                <w:sz w:val="28"/>
                <w:szCs w:val="28"/>
              </w:rPr>
            </w:pPr>
          </w:p>
        </w:tc>
        <w:tc>
          <w:tcPr>
            <w:tcW w:w="445" w:type="pct"/>
            <w:shd w:val="clear" w:color="auto" w:fill="FFFFFF" w:themeFill="background1"/>
            <w:vAlign w:val="center"/>
          </w:tcPr>
          <w:p w14:paraId="2FC407A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E65F712" w14:textId="77777777" w:rsidR="00100F99" w:rsidRPr="00915978" w:rsidRDefault="00100F99" w:rsidP="0036335B">
            <w:pPr>
              <w:spacing w:after="40"/>
              <w:jc w:val="center"/>
              <w:rPr>
                <w:rFonts w:ascii="標楷體" w:eastAsia="標楷體" w:hAnsi="標楷體" w:cs="標楷體"/>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1A2D25D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51120A1D"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C1AE64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F0139A3" w14:textId="77777777" w:rsidR="00100F99" w:rsidRPr="00915978" w:rsidRDefault="00100F99" w:rsidP="0036335B">
            <w:pPr>
              <w:spacing w:after="40"/>
              <w:jc w:val="center"/>
              <w:rPr>
                <w:rFonts w:ascii="標楷體" w:eastAsia="標楷體" w:hAnsi="標楷體" w:cs="標楷體"/>
                <w:b/>
                <w:sz w:val="28"/>
                <w:szCs w:val="28"/>
              </w:rPr>
            </w:pPr>
          </w:p>
        </w:tc>
      </w:tr>
      <w:tr w:rsidR="00100F99" w14:paraId="408BFFC2" w14:textId="77777777" w:rsidTr="00D449CA">
        <w:tc>
          <w:tcPr>
            <w:tcW w:w="909" w:type="pct"/>
            <w:vAlign w:val="center"/>
          </w:tcPr>
          <w:p w14:paraId="0E1A7AD2" w14:textId="52CC99E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語音功能</w:t>
            </w:r>
          </w:p>
        </w:tc>
        <w:tc>
          <w:tcPr>
            <w:tcW w:w="447" w:type="pct"/>
            <w:vAlign w:val="center"/>
          </w:tcPr>
          <w:p w14:paraId="28E6906C"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303F59AD"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95FFE8B"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42B4D2EB"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2E0C5298"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29C9672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E8776D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1DE72C57"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22C225A" w14:textId="77777777" w:rsidTr="00D449CA">
        <w:tc>
          <w:tcPr>
            <w:tcW w:w="909" w:type="pct"/>
            <w:vAlign w:val="center"/>
          </w:tcPr>
          <w:p w14:paraId="60698997" w14:textId="7390FCB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131F13B0"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2A42FD0A"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FFFF" w:themeFill="background1"/>
            <w:vAlign w:val="center"/>
          </w:tcPr>
          <w:p w14:paraId="66F221A7"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201E645"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DEBE6C4"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6E00D739"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314DA6B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78418A34"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055FE5D4"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B00B016"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74700D10" w14:textId="77777777" w:rsidR="00100F99" w:rsidRPr="00915978" w:rsidRDefault="00100F99" w:rsidP="0036335B">
            <w:pPr>
              <w:spacing w:after="40"/>
              <w:jc w:val="center"/>
              <w:rPr>
                <w:rFonts w:ascii="標楷體" w:eastAsia="標楷體" w:hAnsi="標楷體" w:cs="標楷體"/>
                <w:b/>
                <w:sz w:val="28"/>
                <w:szCs w:val="28"/>
              </w:rPr>
            </w:pPr>
          </w:p>
        </w:tc>
        <w:tc>
          <w:tcPr>
            <w:tcW w:w="554" w:type="pct"/>
            <w:vAlign w:val="center"/>
          </w:tcPr>
          <w:p w14:paraId="09B20D2F"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0EB08CFC"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61D48E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67CB98A8" w14:textId="77777777" w:rsidTr="00915978">
        <w:tc>
          <w:tcPr>
            <w:tcW w:w="909" w:type="pct"/>
            <w:vAlign w:val="center"/>
          </w:tcPr>
          <w:p w14:paraId="70D1AD01" w14:textId="55EBF872"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570C8DAA" w14:textId="77777777" w:rsidR="00100F99" w:rsidRPr="00915978" w:rsidRDefault="00100F99" w:rsidP="0036335B">
            <w:pPr>
              <w:spacing w:after="40"/>
              <w:jc w:val="center"/>
              <w:rPr>
                <w:rFonts w:ascii="標楷體" w:eastAsia="標楷體" w:hAnsi="標楷體" w:cs="標楷體"/>
                <w:b/>
                <w:sz w:val="28"/>
                <w:szCs w:val="28"/>
              </w:rPr>
            </w:pPr>
          </w:p>
        </w:tc>
        <w:tc>
          <w:tcPr>
            <w:tcW w:w="459" w:type="pct"/>
            <w:shd w:val="clear" w:color="auto" w:fill="FFFFFF" w:themeFill="background1"/>
            <w:vAlign w:val="center"/>
          </w:tcPr>
          <w:p w14:paraId="17A3A34E"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7BBC9411"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0C893AE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07A47008"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4A6A8F6A"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750CAB4C" w14:textId="77777777" w:rsidR="00100F99" w:rsidRPr="00915978" w:rsidRDefault="00100F99" w:rsidP="0036335B">
            <w:pPr>
              <w:spacing w:after="40"/>
              <w:jc w:val="center"/>
              <w:rPr>
                <w:rFonts w:ascii="標楷體" w:eastAsia="標楷體" w:hAnsi="標楷體" w:cs="標楷體"/>
                <w:b/>
                <w:sz w:val="28"/>
                <w:szCs w:val="28"/>
              </w:rPr>
            </w:pPr>
          </w:p>
        </w:tc>
      </w:tr>
      <w:tr w:rsidR="00100F99" w14:paraId="044ECB83" w14:textId="77777777" w:rsidTr="00100F99">
        <w:tc>
          <w:tcPr>
            <w:tcW w:w="909" w:type="pct"/>
            <w:vAlign w:val="center"/>
          </w:tcPr>
          <w:p w14:paraId="2C5661B9" w14:textId="566EAB28"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F7B1727"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60343910" w14:textId="77777777" w:rsidR="00100F99" w:rsidRPr="00915978" w:rsidRDefault="00100F99" w:rsidP="0036335B">
            <w:pPr>
              <w:spacing w:after="40"/>
              <w:jc w:val="center"/>
              <w:rPr>
                <w:rFonts w:ascii="標楷體" w:eastAsia="標楷體" w:hAnsi="標楷體" w:cs="標楷體"/>
                <w:b/>
                <w:sz w:val="28"/>
                <w:szCs w:val="28"/>
              </w:rPr>
            </w:pPr>
          </w:p>
        </w:tc>
        <w:tc>
          <w:tcPr>
            <w:tcW w:w="550" w:type="pct"/>
            <w:shd w:val="clear" w:color="auto" w:fill="FF0000"/>
            <w:vAlign w:val="center"/>
          </w:tcPr>
          <w:p w14:paraId="4E7E0B6E" w14:textId="77777777" w:rsidR="00100F99" w:rsidRPr="00915978" w:rsidRDefault="00100F99" w:rsidP="0036335B">
            <w:pPr>
              <w:spacing w:after="40"/>
              <w:jc w:val="center"/>
              <w:rPr>
                <w:rFonts w:ascii="標楷體" w:eastAsia="標楷體" w:hAnsi="標楷體" w:cs="標楷體"/>
                <w:b/>
                <w:sz w:val="28"/>
                <w:szCs w:val="28"/>
              </w:rPr>
            </w:pPr>
          </w:p>
        </w:tc>
        <w:tc>
          <w:tcPr>
            <w:tcW w:w="525" w:type="pct"/>
            <w:shd w:val="clear" w:color="auto" w:fill="FF0000"/>
            <w:vAlign w:val="center"/>
          </w:tcPr>
          <w:p w14:paraId="54895506"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338FADC2"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2A09B881"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1F7FC36" w14:textId="77777777" w:rsidR="00100F99" w:rsidRPr="00915978" w:rsidRDefault="00100F99" w:rsidP="0036335B">
            <w:pPr>
              <w:spacing w:after="40"/>
              <w:jc w:val="center"/>
              <w:rPr>
                <w:rFonts w:ascii="標楷體" w:eastAsia="標楷體" w:hAnsi="標楷體" w:cs="標楷體"/>
                <w:b/>
                <w:sz w:val="28"/>
                <w:szCs w:val="28"/>
              </w:rPr>
            </w:pPr>
          </w:p>
        </w:tc>
      </w:tr>
      <w:tr w:rsidR="00100F99" w14:paraId="3714A946" w14:textId="77777777" w:rsidTr="00100F99">
        <w:tc>
          <w:tcPr>
            <w:tcW w:w="909" w:type="pct"/>
            <w:vAlign w:val="center"/>
          </w:tcPr>
          <w:p w14:paraId="69676AD8" w14:textId="35860B56"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740C135"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3A40FB9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6A0010C3"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1F900B4B"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740DF8C9"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570E2E3B" w14:textId="77777777" w:rsidR="00100F99" w:rsidRPr="00915978" w:rsidRDefault="00100F99" w:rsidP="0036335B">
            <w:pPr>
              <w:spacing w:after="40"/>
              <w:jc w:val="center"/>
              <w:rPr>
                <w:rFonts w:ascii="標楷體" w:eastAsia="標楷體" w:hAnsi="標楷體" w:cs="標楷體"/>
                <w:b/>
                <w:sz w:val="28"/>
                <w:szCs w:val="28"/>
              </w:rPr>
            </w:pPr>
          </w:p>
        </w:tc>
        <w:tc>
          <w:tcPr>
            <w:tcW w:w="555" w:type="pct"/>
            <w:vAlign w:val="center"/>
          </w:tcPr>
          <w:p w14:paraId="561066F9" w14:textId="77777777" w:rsidR="00100F99" w:rsidRPr="00915978" w:rsidRDefault="00100F99" w:rsidP="0036335B">
            <w:pPr>
              <w:spacing w:after="40"/>
              <w:jc w:val="center"/>
              <w:rPr>
                <w:rFonts w:ascii="標楷體" w:eastAsia="標楷體" w:hAnsi="標楷體" w:cs="標楷體"/>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6335B">
            <w:pPr>
              <w:spacing w:after="40"/>
              <w:jc w:val="center"/>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6335B">
            <w:pPr>
              <w:spacing w:after="40"/>
              <w:jc w:val="center"/>
              <w:rPr>
                <w:rFonts w:ascii="標楷體" w:eastAsia="標楷體" w:hAnsi="標楷體" w:cs="標楷體"/>
                <w:b/>
                <w:sz w:val="28"/>
                <w:szCs w:val="28"/>
              </w:rPr>
            </w:pPr>
          </w:p>
        </w:tc>
        <w:tc>
          <w:tcPr>
            <w:tcW w:w="445" w:type="pct"/>
            <w:vAlign w:val="center"/>
          </w:tcPr>
          <w:p w14:paraId="62023846" w14:textId="77777777" w:rsidR="00100F99" w:rsidRPr="00915978" w:rsidRDefault="00100F99" w:rsidP="0036335B">
            <w:pPr>
              <w:spacing w:after="40"/>
              <w:jc w:val="center"/>
              <w:rPr>
                <w:rFonts w:ascii="標楷體" w:eastAsia="標楷體" w:hAnsi="標楷體" w:cs="標楷體"/>
                <w:b/>
                <w:sz w:val="28"/>
                <w:szCs w:val="28"/>
              </w:rPr>
            </w:pPr>
          </w:p>
        </w:tc>
        <w:tc>
          <w:tcPr>
            <w:tcW w:w="459" w:type="pct"/>
            <w:vAlign w:val="center"/>
          </w:tcPr>
          <w:p w14:paraId="0A35D2A3" w14:textId="77777777" w:rsidR="00100F99" w:rsidRPr="00915978" w:rsidRDefault="00100F99" w:rsidP="0036335B">
            <w:pPr>
              <w:spacing w:after="40"/>
              <w:jc w:val="center"/>
              <w:rPr>
                <w:rFonts w:ascii="標楷體" w:eastAsia="標楷體" w:hAnsi="標楷體" w:cs="標楷體"/>
                <w:b/>
                <w:sz w:val="28"/>
                <w:szCs w:val="28"/>
              </w:rPr>
            </w:pPr>
          </w:p>
        </w:tc>
        <w:tc>
          <w:tcPr>
            <w:tcW w:w="550" w:type="pct"/>
            <w:vAlign w:val="center"/>
          </w:tcPr>
          <w:p w14:paraId="4DDE7EB2" w14:textId="77777777" w:rsidR="00100F99" w:rsidRPr="00915978" w:rsidRDefault="00100F99" w:rsidP="0036335B">
            <w:pPr>
              <w:spacing w:after="40"/>
              <w:jc w:val="center"/>
              <w:rPr>
                <w:rFonts w:ascii="標楷體" w:eastAsia="標楷體" w:hAnsi="標楷體" w:cs="標楷體"/>
                <w:b/>
                <w:sz w:val="28"/>
                <w:szCs w:val="28"/>
              </w:rPr>
            </w:pPr>
          </w:p>
        </w:tc>
        <w:tc>
          <w:tcPr>
            <w:tcW w:w="525" w:type="pct"/>
            <w:vAlign w:val="center"/>
          </w:tcPr>
          <w:p w14:paraId="6BAF5771" w14:textId="77777777" w:rsidR="00100F99" w:rsidRPr="00915978" w:rsidRDefault="00100F99" w:rsidP="0036335B">
            <w:pPr>
              <w:spacing w:after="40"/>
              <w:jc w:val="center"/>
              <w:rPr>
                <w:rFonts w:ascii="標楷體" w:eastAsia="標楷體" w:hAnsi="標楷體" w:cs="標楷體"/>
                <w:b/>
                <w:sz w:val="28"/>
                <w:szCs w:val="28"/>
              </w:rPr>
            </w:pPr>
          </w:p>
        </w:tc>
        <w:tc>
          <w:tcPr>
            <w:tcW w:w="554" w:type="pct"/>
            <w:shd w:val="clear" w:color="auto" w:fill="FF0000"/>
            <w:vAlign w:val="center"/>
          </w:tcPr>
          <w:p w14:paraId="40BA6FA7"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4B5A3F32" w14:textId="77777777" w:rsidR="00100F99" w:rsidRPr="00915978" w:rsidRDefault="00100F99" w:rsidP="0036335B">
            <w:pPr>
              <w:spacing w:after="40"/>
              <w:jc w:val="center"/>
              <w:rPr>
                <w:rFonts w:ascii="標楷體" w:eastAsia="標楷體" w:hAnsi="標楷體" w:cs="標楷體"/>
                <w:b/>
                <w:sz w:val="28"/>
                <w:szCs w:val="28"/>
              </w:rPr>
            </w:pPr>
          </w:p>
        </w:tc>
        <w:tc>
          <w:tcPr>
            <w:tcW w:w="555" w:type="pct"/>
            <w:shd w:val="clear" w:color="auto" w:fill="FF0000"/>
            <w:vAlign w:val="center"/>
          </w:tcPr>
          <w:p w14:paraId="60373FB9" w14:textId="77777777" w:rsidR="00100F99" w:rsidRPr="00915978" w:rsidRDefault="00100F99" w:rsidP="0036335B">
            <w:pPr>
              <w:spacing w:after="40"/>
              <w:jc w:val="center"/>
              <w:rPr>
                <w:rFonts w:ascii="標楷體" w:eastAsia="標楷體" w:hAnsi="標楷體" w:cs="標楷體"/>
                <w:b/>
                <w:sz w:val="28"/>
                <w:szCs w:val="28"/>
              </w:rPr>
            </w:pPr>
          </w:p>
        </w:tc>
      </w:tr>
    </w:tbl>
    <w:p w14:paraId="40C30429" w14:textId="77777777" w:rsidR="00DF298B" w:rsidRPr="00833800" w:rsidRDefault="00DF298B">
      <w:pPr>
        <w:spacing w:after="40"/>
        <w:jc w:val="both"/>
        <w:rPr>
          <w:rFonts w:ascii="標楷體" w:eastAsia="標楷體" w:hAnsi="標楷體" w:cs="標楷體"/>
          <w:b/>
          <w:sz w:val="32"/>
          <w:szCs w:val="32"/>
        </w:rPr>
      </w:pPr>
    </w:p>
    <w:p w14:paraId="37B9C9F0" w14:textId="77777777" w:rsidR="00D2501A" w:rsidRPr="00833800" w:rsidRDefault="00D2501A">
      <w:pPr>
        <w:spacing w:line="80" w:lineRule="auto"/>
        <w:ind w:firstLine="641"/>
        <w:jc w:val="both"/>
        <w:rPr>
          <w:rFonts w:ascii="標楷體" w:eastAsia="標楷體" w:hAnsi="標楷體" w:cs="標楷體"/>
          <w:b/>
          <w:sz w:val="32"/>
          <w:szCs w:val="32"/>
        </w:rPr>
      </w:pPr>
    </w:p>
    <w:p w14:paraId="6D84CB89"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(六)參考文獻</w:t>
      </w:r>
    </w:p>
    <w:p w14:paraId="1A812E53"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[1]居家照護機器人</w:t>
      </w:r>
    </w:p>
    <w:p w14:paraId="68DADAD3" w14:textId="77777777" w:rsidR="00D2501A" w:rsidRPr="00833800" w:rsidRDefault="00631DF3">
      <w:pPr>
        <w:spacing w:after="40"/>
        <w:jc w:val="both"/>
        <w:rPr>
          <w:rFonts w:ascii="標楷體" w:eastAsia="標楷體" w:hAnsi="標楷體" w:cs="標楷體"/>
          <w:b/>
          <w:sz w:val="32"/>
          <w:szCs w:val="32"/>
        </w:rPr>
      </w:pPr>
      <w:hyperlink r:id="rId22">
        <w:r w:rsidR="00833800" w:rsidRPr="00833800">
          <w:rPr>
            <w:rFonts w:ascii="標楷體" w:eastAsia="標楷體" w:hAnsi="標楷體" w:cs="標楷體"/>
            <w:b/>
            <w:color w:val="0563C1"/>
            <w:sz w:val="32"/>
            <w:szCs w:val="32"/>
            <w:u w:val="single"/>
          </w:rPr>
          <w:t>https://www.businesstoday.com.tw/article/category/154685/post/201909020032/AI</w:t>
        </w:r>
      </w:hyperlink>
    </w:p>
    <w:p w14:paraId="2F09C51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[2]Pepper機器人新工作,安養中心當照護員</w:t>
      </w:r>
    </w:p>
    <w:p w14:paraId="24DAE789" w14:textId="77777777" w:rsidR="00D2501A" w:rsidRPr="00833800" w:rsidRDefault="00631DF3">
      <w:pPr>
        <w:spacing w:after="40"/>
        <w:jc w:val="both"/>
        <w:rPr>
          <w:rFonts w:ascii="標楷體" w:eastAsia="標楷體" w:hAnsi="標楷體" w:cs="標楷體"/>
          <w:b/>
          <w:sz w:val="32"/>
          <w:szCs w:val="32"/>
        </w:rPr>
      </w:pPr>
      <w:hyperlink r:id="rId23">
        <w:r w:rsidR="00833800" w:rsidRPr="00833800">
          <w:rPr>
            <w:rFonts w:ascii="標楷體" w:eastAsia="標楷體" w:hAnsi="標楷體" w:cs="標楷體"/>
            <w:b/>
            <w:color w:val="0563C1"/>
            <w:sz w:val="32"/>
            <w:szCs w:val="32"/>
            <w:u w:val="single"/>
          </w:rPr>
          <w:t>https://news.ltn.com.tw/news/life/breakingnews/2156206</w:t>
        </w:r>
      </w:hyperlink>
    </w:p>
    <w:p w14:paraId="7CF146FC"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[3]</w:t>
      </w:r>
      <w:r w:rsidRPr="00833800">
        <w:rPr>
          <w:rFonts w:ascii="標楷體" w:eastAsia="標楷體" w:hAnsi="標楷體" w:cs="標楷體"/>
          <w:b/>
          <w:color w:val="000000"/>
          <w:sz w:val="32"/>
          <w:szCs w:val="32"/>
        </w:rPr>
        <w:t>新保居家陪伴機器人 瞄準銀髮照護商機</w:t>
      </w:r>
    </w:p>
    <w:p w14:paraId="4F3D380B" w14:textId="77777777" w:rsidR="00D2501A" w:rsidRPr="00833800" w:rsidRDefault="00631DF3">
      <w:pPr>
        <w:spacing w:after="40"/>
        <w:jc w:val="both"/>
        <w:rPr>
          <w:rFonts w:ascii="標楷體" w:eastAsia="標楷體" w:hAnsi="標楷體" w:cs="標楷體"/>
          <w:b/>
          <w:sz w:val="32"/>
          <w:szCs w:val="32"/>
        </w:rPr>
      </w:pPr>
      <w:hyperlink r:id="rId24">
        <w:r w:rsidR="00833800" w:rsidRPr="00833800">
          <w:rPr>
            <w:rFonts w:ascii="標楷體" w:eastAsia="標楷體" w:hAnsi="標楷體" w:cs="標楷體"/>
            <w:b/>
            <w:color w:val="0563C1"/>
            <w:sz w:val="32"/>
            <w:szCs w:val="32"/>
            <w:u w:val="single"/>
          </w:rPr>
          <w:t>https://www.chinatimes.com/newspapers/20161222000156-260204?chdtv</w:t>
        </w:r>
      </w:hyperlink>
    </w:p>
    <w:p w14:paraId="7A9BD9A1" w14:textId="77777777" w:rsidR="00D2501A" w:rsidRPr="00833800" w:rsidRDefault="00833800">
      <w:pPr>
        <w:rPr>
          <w:rFonts w:ascii="標楷體" w:eastAsia="標楷體" w:hAnsi="標楷體" w:cs="標楷體"/>
          <w:b/>
          <w:sz w:val="32"/>
          <w:szCs w:val="32"/>
        </w:rPr>
      </w:pPr>
      <w:r w:rsidRPr="00833800">
        <w:rPr>
          <w:rFonts w:ascii="標楷體" w:eastAsia="標楷體" w:hAnsi="標楷體" w:cs="標楷體"/>
          <w:b/>
          <w:sz w:val="32"/>
          <w:szCs w:val="32"/>
        </w:rPr>
        <w:t xml:space="preserve">[4]新世紀通訊函式庫– </w:t>
      </w:r>
      <w:proofErr w:type="spellStart"/>
      <w:r w:rsidRPr="00833800">
        <w:rPr>
          <w:rFonts w:ascii="標楷體" w:eastAsia="標楷體" w:hAnsi="標楷體" w:cs="標楷體"/>
          <w:b/>
          <w:sz w:val="32"/>
          <w:szCs w:val="32"/>
        </w:rPr>
        <w:t>ZeroMQ</w:t>
      </w:r>
      <w:proofErr w:type="spellEnd"/>
      <w:r w:rsidRPr="00833800">
        <w:rPr>
          <w:rFonts w:ascii="標楷體" w:eastAsia="標楷體" w:hAnsi="標楷體" w:cs="標楷體"/>
          <w:b/>
          <w:sz w:val="32"/>
          <w:szCs w:val="32"/>
        </w:rPr>
        <w:t xml:space="preserve"> | 程式設計遇上小提琴</w:t>
      </w:r>
    </w:p>
    <w:p w14:paraId="47F8FB4F" w14:textId="77777777" w:rsidR="00D2501A" w:rsidRPr="00833800" w:rsidRDefault="00631DF3">
      <w:pPr>
        <w:spacing w:after="40"/>
        <w:jc w:val="both"/>
        <w:rPr>
          <w:rFonts w:ascii="標楷體" w:eastAsia="標楷體" w:hAnsi="標楷體" w:cs="標楷體"/>
          <w:b/>
          <w:sz w:val="32"/>
          <w:szCs w:val="32"/>
        </w:rPr>
      </w:pPr>
      <w:hyperlink r:id="rId25">
        <w:r w:rsidR="00833800" w:rsidRPr="00833800">
          <w:rPr>
            <w:rFonts w:ascii="標楷體" w:eastAsia="標楷體" w:hAnsi="標楷體" w:cs="標楷體"/>
            <w:b/>
            <w:color w:val="0563C1"/>
            <w:sz w:val="32"/>
            <w:szCs w:val="32"/>
            <w:u w:val="single"/>
          </w:rPr>
          <w:t>http://blog.ez2learn.com/2011/12/31/transport-lib-of-new-era-zeromq/</w:t>
        </w:r>
      </w:hyperlink>
    </w:p>
    <w:p w14:paraId="35CDEF6D"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 xml:space="preserve">[5]Bluetooth BLE, </w:t>
      </w:r>
      <w:proofErr w:type="spellStart"/>
      <w:r w:rsidRPr="00833800">
        <w:rPr>
          <w:rFonts w:ascii="標楷體" w:eastAsia="標楷體" w:hAnsi="標楷體" w:cs="標楷體"/>
          <w:b/>
          <w:sz w:val="32"/>
          <w:szCs w:val="32"/>
        </w:rPr>
        <w:t>gatttool</w:t>
      </w:r>
      <w:proofErr w:type="spellEnd"/>
      <w:r w:rsidRPr="00833800">
        <w:rPr>
          <w:rFonts w:ascii="標楷體" w:eastAsia="標楷體" w:hAnsi="標楷體" w:cs="標楷體"/>
          <w:b/>
          <w:sz w:val="32"/>
          <w:szCs w:val="32"/>
        </w:rPr>
        <w:t xml:space="preserve"> and (almost) all those numbers .... explained</w:t>
      </w:r>
    </w:p>
    <w:p w14:paraId="3866E763" w14:textId="77777777" w:rsidR="00D2501A" w:rsidRPr="00833800" w:rsidRDefault="00631DF3">
      <w:pPr>
        <w:spacing w:after="40"/>
        <w:jc w:val="both"/>
        <w:rPr>
          <w:rFonts w:ascii="標楷體" w:eastAsia="標楷體" w:hAnsi="標楷體" w:cs="標楷體"/>
          <w:b/>
          <w:sz w:val="32"/>
          <w:szCs w:val="32"/>
        </w:rPr>
      </w:pPr>
      <w:hyperlink r:id="rId26">
        <w:r w:rsidR="00833800" w:rsidRPr="00833800">
          <w:rPr>
            <w:rFonts w:ascii="標楷體" w:eastAsia="標楷體" w:hAnsi="標楷體" w:cs="標楷體"/>
            <w:b/>
            <w:color w:val="0563C1"/>
            <w:sz w:val="32"/>
            <w:szCs w:val="32"/>
            <w:u w:val="single"/>
          </w:rPr>
          <w:t>http://blog.firszt.eu/index.php?post/2015/09/13/bt</w:t>
        </w:r>
      </w:hyperlink>
    </w:p>
    <w:p w14:paraId="5EC7A30B"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t>[6</w:t>
      </w:r>
      <w:r w:rsidRPr="00833800">
        <w:rPr>
          <w:rFonts w:ascii="標楷體" w:eastAsia="標楷體" w:hAnsi="標楷體" w:cs="標楷體"/>
          <w:sz w:val="40"/>
          <w:szCs w:val="40"/>
        </w:rPr>
        <w:t>]</w:t>
      </w:r>
      <w:r w:rsidRPr="00833800">
        <w:rPr>
          <w:rFonts w:ascii="標楷體" w:eastAsia="標楷體" w:hAnsi="標楷體" w:cs="標楷體"/>
          <w:b/>
          <w:color w:val="333333"/>
          <w:sz w:val="32"/>
          <w:szCs w:val="32"/>
        </w:rPr>
        <w:t>Django Girls 學習指南</w:t>
      </w:r>
    </w:p>
    <w:p w14:paraId="2BC6D449" w14:textId="77777777" w:rsidR="00D2501A" w:rsidRPr="00833800" w:rsidRDefault="00631DF3">
      <w:pPr>
        <w:spacing w:after="40"/>
        <w:jc w:val="both"/>
        <w:rPr>
          <w:rFonts w:ascii="標楷體" w:eastAsia="標楷體" w:hAnsi="標楷體" w:cs="標楷體"/>
          <w:b/>
          <w:sz w:val="32"/>
          <w:szCs w:val="32"/>
        </w:rPr>
      </w:pPr>
      <w:hyperlink r:id="rId27">
        <w:r w:rsidR="00833800" w:rsidRPr="00833800">
          <w:rPr>
            <w:rFonts w:ascii="標楷體" w:eastAsia="標楷體" w:hAnsi="標楷體" w:cs="標楷體"/>
            <w:b/>
            <w:color w:val="0563C1"/>
            <w:sz w:val="32"/>
            <w:szCs w:val="32"/>
            <w:u w:val="single"/>
          </w:rPr>
          <w:t>https://djangogirlstaipei.gitbooks.io/django-girls-taipei-tutorial/content/</w:t>
        </w:r>
      </w:hyperlink>
    </w:p>
    <w:p w14:paraId="05CAAE98" w14:textId="77777777" w:rsidR="00D2501A" w:rsidRPr="00833800" w:rsidRDefault="00833800">
      <w:pPr>
        <w:spacing w:after="40"/>
        <w:jc w:val="both"/>
        <w:rPr>
          <w:rFonts w:ascii="標楷體" w:eastAsia="標楷體" w:hAnsi="標楷體" w:cs="標楷體"/>
          <w:b/>
          <w:sz w:val="32"/>
          <w:szCs w:val="32"/>
        </w:rPr>
      </w:pPr>
      <w:r w:rsidRPr="00833800">
        <w:rPr>
          <w:rFonts w:ascii="標楷體" w:eastAsia="標楷體" w:hAnsi="標楷體" w:cs="標楷體"/>
          <w:b/>
          <w:sz w:val="32"/>
          <w:szCs w:val="32"/>
        </w:rPr>
        <w:lastRenderedPageBreak/>
        <w:t>[7]</w:t>
      </w:r>
      <w:r w:rsidRPr="00833800">
        <w:rPr>
          <w:rFonts w:ascii="標楷體" w:eastAsia="標楷體" w:hAnsi="標楷體" w:cs="標楷體"/>
          <w:b/>
          <w:color w:val="444444"/>
          <w:sz w:val="32"/>
          <w:szCs w:val="32"/>
        </w:rPr>
        <w:t>Python 操作 MySQL 資料庫</w:t>
      </w:r>
    </w:p>
    <w:p w14:paraId="4B98A7ED" w14:textId="77777777" w:rsidR="00D2501A" w:rsidRPr="00833800" w:rsidRDefault="00631DF3">
      <w:pPr>
        <w:spacing w:after="40"/>
        <w:jc w:val="both"/>
        <w:rPr>
          <w:rFonts w:ascii="標楷體" w:eastAsia="標楷體" w:hAnsi="標楷體" w:cs="標楷體"/>
          <w:b/>
          <w:sz w:val="32"/>
          <w:szCs w:val="32"/>
        </w:rPr>
      </w:pPr>
      <w:hyperlink r:id="rId28">
        <w:r w:rsidR="00833800" w:rsidRPr="00833800">
          <w:rPr>
            <w:rFonts w:ascii="標楷體" w:eastAsia="標楷體" w:hAnsi="標楷體" w:cs="標楷體"/>
            <w:b/>
            <w:color w:val="0563C1"/>
            <w:sz w:val="32"/>
            <w:szCs w:val="32"/>
            <w:u w:val="single"/>
          </w:rPr>
          <w:t>https://www.itread01.com/study/python-mysql.html</w:t>
        </w:r>
      </w:hyperlink>
    </w:p>
    <w:p w14:paraId="3A6F1D78" w14:textId="77777777" w:rsidR="00D2501A" w:rsidRPr="00833800" w:rsidRDefault="00D2501A">
      <w:pPr>
        <w:spacing w:line="80" w:lineRule="auto"/>
        <w:ind w:firstLine="641"/>
        <w:jc w:val="both"/>
        <w:rPr>
          <w:rFonts w:ascii="標楷體" w:eastAsia="標楷體" w:hAnsi="標楷體" w:cs="標楷體"/>
          <w:b/>
          <w:sz w:val="32"/>
          <w:szCs w:val="32"/>
        </w:rPr>
      </w:pPr>
    </w:p>
    <w:p w14:paraId="53CA4D6C" w14:textId="77777777" w:rsidR="00D2501A" w:rsidRPr="00833800" w:rsidRDefault="00833800">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p w14:paraId="1309175B" w14:textId="77777777" w:rsidR="00D2501A" w:rsidRPr="00833800" w:rsidRDefault="00D2501A">
      <w:pPr>
        <w:spacing w:after="40"/>
        <w:ind w:firstLine="640"/>
        <w:jc w:val="both"/>
        <w:rPr>
          <w:rFonts w:ascii="標楷體" w:eastAsia="標楷體" w:hAnsi="標楷體" w:cs="標楷體"/>
          <w:sz w:val="32"/>
          <w:szCs w:val="32"/>
        </w:rPr>
      </w:pPr>
    </w:p>
    <w:p w14:paraId="5ED1BFD8" w14:textId="77777777" w:rsidR="00D2501A" w:rsidRPr="00833800" w:rsidRDefault="00D2501A">
      <w:pPr>
        <w:spacing w:line="80" w:lineRule="auto"/>
        <w:ind w:firstLine="640"/>
        <w:jc w:val="both"/>
        <w:rPr>
          <w:rFonts w:ascii="標楷體" w:eastAsia="標楷體" w:hAnsi="標楷體" w:cs="標楷體"/>
          <w:sz w:val="32"/>
          <w:szCs w:val="32"/>
        </w:rPr>
      </w:pPr>
    </w:p>
    <w:p w14:paraId="2FB9ADBE" w14:textId="77777777" w:rsidR="00D2501A" w:rsidRPr="00833800" w:rsidRDefault="00D2501A">
      <w:pPr>
        <w:jc w:val="both"/>
        <w:rPr>
          <w:rFonts w:ascii="標楷體" w:eastAsia="標楷體" w:hAnsi="標楷體" w:cs="標楷體"/>
          <w:sz w:val="28"/>
          <w:szCs w:val="28"/>
        </w:rPr>
      </w:pPr>
    </w:p>
    <w:p w14:paraId="014B1790" w14:textId="77777777" w:rsidR="00D2501A" w:rsidRPr="00833800" w:rsidRDefault="00D2501A">
      <w:pPr>
        <w:jc w:val="both"/>
        <w:rPr>
          <w:rFonts w:ascii="標楷體" w:eastAsia="標楷體" w:hAnsi="標楷體" w:cs="標楷體"/>
          <w:sz w:val="28"/>
          <w:szCs w:val="28"/>
        </w:rPr>
      </w:pPr>
    </w:p>
    <w:p w14:paraId="38D39201" w14:textId="77777777" w:rsidR="00D2501A" w:rsidRPr="00833800" w:rsidRDefault="00D2501A">
      <w:pPr>
        <w:jc w:val="both"/>
        <w:rPr>
          <w:rFonts w:ascii="標楷體" w:eastAsia="標楷體" w:hAnsi="標楷體" w:cs="標楷體"/>
          <w:sz w:val="28"/>
          <w:szCs w:val="28"/>
        </w:rPr>
      </w:pPr>
    </w:p>
    <w:p w14:paraId="27950E07" w14:textId="77777777" w:rsidR="00D2501A" w:rsidRPr="00833800" w:rsidRDefault="00D2501A">
      <w:pPr>
        <w:jc w:val="both"/>
        <w:rPr>
          <w:rFonts w:ascii="標楷體" w:eastAsia="標楷體" w:hAnsi="標楷體" w:cs="標楷體"/>
          <w:sz w:val="28"/>
          <w:szCs w:val="28"/>
        </w:rPr>
      </w:pPr>
    </w:p>
    <w:p w14:paraId="1C47E36F" w14:textId="77777777" w:rsidR="00D2501A" w:rsidRDefault="00D2501A">
      <w:pPr>
        <w:jc w:val="both"/>
        <w:rPr>
          <w:rFonts w:ascii="標楷體" w:eastAsia="標楷體" w:hAnsi="標楷體" w:cs="標楷體"/>
          <w:sz w:val="28"/>
          <w:szCs w:val="28"/>
        </w:rPr>
      </w:pPr>
    </w:p>
    <w:p w14:paraId="0CECD858" w14:textId="77777777" w:rsidR="00D2501A" w:rsidRDefault="00D2501A">
      <w:pPr>
        <w:jc w:val="both"/>
        <w:rPr>
          <w:rFonts w:ascii="標楷體" w:eastAsia="標楷體" w:hAnsi="標楷體" w:cs="標楷體"/>
          <w:sz w:val="28"/>
          <w:szCs w:val="28"/>
        </w:rPr>
      </w:pPr>
    </w:p>
    <w:p w14:paraId="7534523A" w14:textId="77777777" w:rsidR="00D2501A" w:rsidRDefault="00D2501A">
      <w:pPr>
        <w:jc w:val="both"/>
        <w:rPr>
          <w:rFonts w:ascii="標楷體" w:eastAsia="標楷體" w:hAnsi="標楷體" w:cs="標楷體"/>
          <w:sz w:val="28"/>
          <w:szCs w:val="28"/>
        </w:rPr>
      </w:pPr>
    </w:p>
    <w:p w14:paraId="734365FD" w14:textId="77777777" w:rsidR="00D2501A" w:rsidRDefault="00D2501A">
      <w:pPr>
        <w:jc w:val="both"/>
        <w:rPr>
          <w:rFonts w:ascii="標楷體" w:eastAsia="標楷體" w:hAnsi="標楷體" w:cs="標楷體"/>
          <w:sz w:val="28"/>
          <w:szCs w:val="28"/>
        </w:rPr>
      </w:pPr>
    </w:p>
    <w:p w14:paraId="7BACA2E7" w14:textId="77777777" w:rsidR="00D2501A" w:rsidRDefault="00D2501A">
      <w:pPr>
        <w:jc w:val="both"/>
        <w:rPr>
          <w:rFonts w:ascii="標楷體" w:eastAsia="標楷體" w:hAnsi="標楷體" w:cs="標楷體"/>
          <w:sz w:val="28"/>
          <w:szCs w:val="28"/>
        </w:rPr>
      </w:pPr>
    </w:p>
    <w:p w14:paraId="28F26BD5" w14:textId="77777777" w:rsidR="00D2501A" w:rsidRDefault="00D2501A">
      <w:pPr>
        <w:jc w:val="both"/>
        <w:rPr>
          <w:rFonts w:ascii="標楷體" w:eastAsia="標楷體" w:hAnsi="標楷體" w:cs="標楷體"/>
          <w:sz w:val="28"/>
          <w:szCs w:val="28"/>
        </w:rPr>
      </w:pPr>
    </w:p>
    <w:p w14:paraId="771FA437" w14:textId="77777777" w:rsidR="00D2501A" w:rsidRDefault="00D2501A">
      <w:pPr>
        <w:jc w:val="both"/>
        <w:rPr>
          <w:rFonts w:ascii="標楷體" w:eastAsia="標楷體" w:hAnsi="標楷體" w:cs="標楷體"/>
          <w:sz w:val="28"/>
          <w:szCs w:val="28"/>
        </w:rPr>
      </w:pPr>
    </w:p>
    <w:p w14:paraId="13EBCA05" w14:textId="77777777" w:rsidR="00D2501A" w:rsidRDefault="00D2501A">
      <w:pPr>
        <w:jc w:val="both"/>
        <w:rPr>
          <w:rFonts w:ascii="標楷體" w:eastAsia="標楷體" w:hAnsi="標楷體" w:cs="標楷體"/>
          <w:sz w:val="28"/>
          <w:szCs w:val="28"/>
        </w:rPr>
      </w:pPr>
    </w:p>
    <w:p w14:paraId="57B1D4FE" w14:textId="77777777" w:rsidR="00D2501A" w:rsidRDefault="00D2501A">
      <w:pPr>
        <w:jc w:val="both"/>
        <w:rPr>
          <w:rFonts w:ascii="標楷體" w:eastAsia="標楷體" w:hAnsi="標楷體" w:cs="標楷體"/>
          <w:sz w:val="28"/>
          <w:szCs w:val="28"/>
        </w:rPr>
      </w:pPr>
    </w:p>
    <w:p w14:paraId="5C44F06F" w14:textId="77777777" w:rsidR="00D2501A" w:rsidRDefault="00D2501A">
      <w:pPr>
        <w:jc w:val="both"/>
        <w:rPr>
          <w:rFonts w:ascii="標楷體" w:eastAsia="標楷體" w:hAnsi="標楷體" w:cs="標楷體"/>
          <w:sz w:val="28"/>
          <w:szCs w:val="28"/>
        </w:rPr>
      </w:pPr>
    </w:p>
    <w:p w14:paraId="5BC8BC32" w14:textId="77777777" w:rsidR="00D2501A" w:rsidRDefault="00D2501A">
      <w:pPr>
        <w:jc w:val="both"/>
        <w:rPr>
          <w:rFonts w:ascii="標楷體" w:eastAsia="標楷體" w:hAnsi="標楷體" w:cs="標楷體"/>
          <w:sz w:val="28"/>
          <w:szCs w:val="28"/>
        </w:rPr>
      </w:pPr>
    </w:p>
    <w:p w14:paraId="3EE8BD41" w14:textId="77777777" w:rsidR="00D2501A" w:rsidRDefault="00D2501A">
      <w:pPr>
        <w:jc w:val="both"/>
        <w:rPr>
          <w:rFonts w:ascii="標楷體" w:eastAsia="標楷體" w:hAnsi="標楷體" w:cs="標楷體"/>
          <w:sz w:val="28"/>
          <w:szCs w:val="28"/>
        </w:rPr>
      </w:pPr>
    </w:p>
    <w:p w14:paraId="01B14075" w14:textId="77777777" w:rsidR="00D2501A" w:rsidRDefault="00D2501A">
      <w:pPr>
        <w:jc w:val="both"/>
        <w:rPr>
          <w:rFonts w:ascii="標楷體" w:eastAsia="標楷體" w:hAnsi="標楷體" w:cs="標楷體"/>
          <w:sz w:val="28"/>
          <w:szCs w:val="28"/>
        </w:rPr>
      </w:pPr>
    </w:p>
    <w:p w14:paraId="080273D1" w14:textId="77777777" w:rsidR="00D2501A" w:rsidRDefault="00D2501A">
      <w:pPr>
        <w:jc w:val="both"/>
        <w:rPr>
          <w:rFonts w:ascii="標楷體" w:eastAsia="標楷體" w:hAnsi="標楷體" w:cs="標楷體"/>
          <w:sz w:val="28"/>
          <w:szCs w:val="28"/>
        </w:rPr>
      </w:pPr>
    </w:p>
    <w:p w14:paraId="6121CBF4" w14:textId="77777777" w:rsidR="00D2501A" w:rsidRDefault="00D2501A">
      <w:pPr>
        <w:jc w:val="both"/>
        <w:rPr>
          <w:rFonts w:ascii="標楷體" w:eastAsia="標楷體" w:hAnsi="標楷體" w:cs="標楷體"/>
          <w:sz w:val="28"/>
          <w:szCs w:val="28"/>
        </w:rPr>
      </w:pPr>
    </w:p>
    <w:p w14:paraId="689A34DB" w14:textId="77777777" w:rsidR="00D2501A" w:rsidRDefault="00D2501A">
      <w:pPr>
        <w:jc w:val="both"/>
        <w:rPr>
          <w:rFonts w:ascii="標楷體" w:eastAsia="標楷體" w:hAnsi="標楷體" w:cs="標楷體"/>
          <w:sz w:val="28"/>
          <w:szCs w:val="28"/>
        </w:rPr>
      </w:pPr>
    </w:p>
    <w:p w14:paraId="7EEAB5AF" w14:textId="77777777" w:rsidR="00D2501A" w:rsidRDefault="00D2501A">
      <w:pPr>
        <w:jc w:val="both"/>
        <w:rPr>
          <w:rFonts w:ascii="標楷體" w:eastAsia="標楷體" w:hAnsi="標楷體" w:cs="標楷體"/>
          <w:sz w:val="28"/>
          <w:szCs w:val="28"/>
        </w:rPr>
      </w:pPr>
    </w:p>
    <w:p w14:paraId="0D48EBA5" w14:textId="77777777" w:rsidR="00D2501A" w:rsidRDefault="00D2501A">
      <w:pPr>
        <w:jc w:val="both"/>
        <w:rPr>
          <w:rFonts w:ascii="標楷體" w:eastAsia="標楷體" w:hAnsi="標楷體" w:cs="標楷體"/>
          <w:sz w:val="28"/>
          <w:szCs w:val="28"/>
        </w:rPr>
      </w:pPr>
    </w:p>
    <w:p w14:paraId="4184D02A" w14:textId="77777777" w:rsidR="00D2501A" w:rsidRDefault="00D2501A">
      <w:pPr>
        <w:jc w:val="both"/>
        <w:rPr>
          <w:rFonts w:ascii="標楷體" w:eastAsia="標楷體" w:hAnsi="標楷體" w:cs="標楷體"/>
          <w:sz w:val="28"/>
          <w:szCs w:val="28"/>
        </w:rPr>
      </w:pPr>
    </w:p>
    <w:p w14:paraId="1F32B014" w14:textId="77777777" w:rsidR="00D2501A" w:rsidRDefault="00D2501A">
      <w:pPr>
        <w:jc w:val="both"/>
        <w:rPr>
          <w:rFonts w:ascii="標楷體" w:eastAsia="標楷體" w:hAnsi="標楷體" w:cs="標楷體"/>
          <w:sz w:val="28"/>
          <w:szCs w:val="28"/>
        </w:rPr>
      </w:pPr>
    </w:p>
    <w:p w14:paraId="7699BA6A" w14:textId="77777777" w:rsidR="00D2501A" w:rsidRDefault="00D2501A">
      <w:pPr>
        <w:jc w:val="both"/>
        <w:rPr>
          <w:rFonts w:ascii="標楷體" w:eastAsia="標楷體" w:hAnsi="標楷體" w:cs="標楷體"/>
          <w:sz w:val="28"/>
          <w:szCs w:val="28"/>
        </w:rPr>
      </w:pPr>
    </w:p>
    <w:p w14:paraId="02917BD5" w14:textId="77777777" w:rsidR="00D2501A" w:rsidRDefault="00833800">
      <w:pPr>
        <w:jc w:val="both"/>
        <w:rPr>
          <w:sz w:val="28"/>
          <w:szCs w:val="28"/>
        </w:rPr>
      </w:pPr>
      <w:r>
        <w:rPr>
          <w:rFonts w:ascii="標楷體" w:eastAsia="標楷體" w:hAnsi="標楷體" w:cs="標楷體"/>
          <w:sz w:val="28"/>
          <w:szCs w:val="28"/>
        </w:rPr>
        <w:t>表</w:t>
      </w:r>
      <w:r>
        <w:rPr>
          <w:sz w:val="28"/>
          <w:szCs w:val="28"/>
        </w:rPr>
        <w:t>C802</w:t>
      </w:r>
    </w:p>
    <w:p w14:paraId="22484FA8" w14:textId="77777777" w:rsidR="00D2501A" w:rsidRDefault="00D2501A">
      <w:pPr>
        <w:spacing w:before="200"/>
        <w:ind w:right="-153"/>
        <w:jc w:val="both"/>
      </w:pPr>
    </w:p>
    <w:sectPr w:rsidR="00D2501A">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C1B29" w14:textId="77777777" w:rsidR="00631DF3" w:rsidRDefault="00631DF3" w:rsidP="00DD0DF4">
      <w:r>
        <w:separator/>
      </w:r>
    </w:p>
  </w:endnote>
  <w:endnote w:type="continuationSeparator" w:id="0">
    <w:p w14:paraId="658C1081" w14:textId="77777777" w:rsidR="00631DF3" w:rsidRDefault="00631DF3"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標楷體">
    <w:altName w:val="微軟正黑體"/>
    <w:panose1 w:val="03000509000000000000"/>
    <w:charset w:val="88"/>
    <w:family w:val="script"/>
    <w:pitch w:val="fixed"/>
    <w:sig w:usb0="00000003" w:usb1="080E0000" w:usb2="00000016" w:usb3="00000000" w:csb0="00100001" w:csb1="00000000"/>
  </w:font>
  <w:font w:name="Helvetica">
    <w:panose1 w:val="020B0604020202020204"/>
    <w:charset w:val="00"/>
    <w:family w:val="auto"/>
    <w:pitch w:val="variable"/>
    <w:sig w:usb0="E00002FF" w:usb1="5000785B" w:usb2="00000000" w:usb3="00000000" w:csb0="0000019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B619AE" w14:textId="77777777" w:rsidR="00631DF3" w:rsidRDefault="00631DF3" w:rsidP="00DD0DF4">
      <w:r>
        <w:separator/>
      </w:r>
    </w:p>
  </w:footnote>
  <w:footnote w:type="continuationSeparator" w:id="0">
    <w:p w14:paraId="3700DEBA" w14:textId="77777777" w:rsidR="00631DF3" w:rsidRDefault="00631DF3"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3"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4"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7"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0"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11"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5011DFC"/>
    <w:multiLevelType w:val="hybridMultilevel"/>
    <w:tmpl w:val="243ED3C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15:restartNumberingAfterBreak="0">
    <w:nsid w:val="6F7F3B12"/>
    <w:multiLevelType w:val="hybridMultilevel"/>
    <w:tmpl w:val="B0BC985C"/>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9"/>
  </w:num>
  <w:num w:numId="2">
    <w:abstractNumId w:val="3"/>
  </w:num>
  <w:num w:numId="3">
    <w:abstractNumId w:val="2"/>
  </w:num>
  <w:num w:numId="4">
    <w:abstractNumId w:val="10"/>
  </w:num>
  <w:num w:numId="5">
    <w:abstractNumId w:val="0"/>
  </w:num>
  <w:num w:numId="6">
    <w:abstractNumId w:val="6"/>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
  </w:num>
  <w:num w:numId="11">
    <w:abstractNumId w:val="7"/>
  </w:num>
  <w:num w:numId="12">
    <w:abstractNumId w:val="11"/>
  </w:num>
  <w:num w:numId="13">
    <w:abstractNumId w:val="12"/>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935E6"/>
    <w:rsid w:val="000E2617"/>
    <w:rsid w:val="000F491B"/>
    <w:rsid w:val="00100F99"/>
    <w:rsid w:val="00111C64"/>
    <w:rsid w:val="0015512F"/>
    <w:rsid w:val="001661A8"/>
    <w:rsid w:val="001B6AFE"/>
    <w:rsid w:val="001E6101"/>
    <w:rsid w:val="0023390E"/>
    <w:rsid w:val="00267B14"/>
    <w:rsid w:val="00280F8A"/>
    <w:rsid w:val="002A7773"/>
    <w:rsid w:val="002E511F"/>
    <w:rsid w:val="003120AD"/>
    <w:rsid w:val="0036335B"/>
    <w:rsid w:val="00394699"/>
    <w:rsid w:val="003C3ABF"/>
    <w:rsid w:val="003E35CD"/>
    <w:rsid w:val="003F20F0"/>
    <w:rsid w:val="0041749F"/>
    <w:rsid w:val="004354F1"/>
    <w:rsid w:val="00437398"/>
    <w:rsid w:val="00453595"/>
    <w:rsid w:val="004F2D1A"/>
    <w:rsid w:val="005332C4"/>
    <w:rsid w:val="0055254D"/>
    <w:rsid w:val="005762CC"/>
    <w:rsid w:val="00601406"/>
    <w:rsid w:val="00611BD4"/>
    <w:rsid w:val="00631DF3"/>
    <w:rsid w:val="00643E09"/>
    <w:rsid w:val="00653549"/>
    <w:rsid w:val="00692268"/>
    <w:rsid w:val="006B0FEF"/>
    <w:rsid w:val="006D35F4"/>
    <w:rsid w:val="0074110E"/>
    <w:rsid w:val="00771FBB"/>
    <w:rsid w:val="00773AC0"/>
    <w:rsid w:val="007A522C"/>
    <w:rsid w:val="007B6CDD"/>
    <w:rsid w:val="007D2E5E"/>
    <w:rsid w:val="007D5C41"/>
    <w:rsid w:val="007D7FD1"/>
    <w:rsid w:val="007E3227"/>
    <w:rsid w:val="00833800"/>
    <w:rsid w:val="008A6944"/>
    <w:rsid w:val="008C1889"/>
    <w:rsid w:val="008C3A00"/>
    <w:rsid w:val="00905338"/>
    <w:rsid w:val="00915978"/>
    <w:rsid w:val="00924686"/>
    <w:rsid w:val="009872A9"/>
    <w:rsid w:val="00987E24"/>
    <w:rsid w:val="00997E8F"/>
    <w:rsid w:val="009C154E"/>
    <w:rsid w:val="009E39E8"/>
    <w:rsid w:val="00A3334A"/>
    <w:rsid w:val="00A77355"/>
    <w:rsid w:val="00AE5414"/>
    <w:rsid w:val="00B17969"/>
    <w:rsid w:val="00B44D3B"/>
    <w:rsid w:val="00BB3D3D"/>
    <w:rsid w:val="00BF7E79"/>
    <w:rsid w:val="00C54E0C"/>
    <w:rsid w:val="00C61556"/>
    <w:rsid w:val="00C77A68"/>
    <w:rsid w:val="00D2501A"/>
    <w:rsid w:val="00D33436"/>
    <w:rsid w:val="00D449CA"/>
    <w:rsid w:val="00DB6FB7"/>
    <w:rsid w:val="00DD0DF4"/>
    <w:rsid w:val="00DF1CE4"/>
    <w:rsid w:val="00DF23DB"/>
    <w:rsid w:val="00DF298B"/>
    <w:rsid w:val="00E01BB7"/>
    <w:rsid w:val="00E1603B"/>
    <w:rsid w:val="00E5706B"/>
    <w:rsid w:val="00E73028"/>
    <w:rsid w:val="00EA4C79"/>
    <w:rsid w:val="00EB75F1"/>
    <w:rsid w:val="00EE182F"/>
    <w:rsid w:val="00F139F3"/>
    <w:rsid w:val="00F41C3B"/>
    <w:rsid w:val="00F852DD"/>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about:blank" TargetMode="External"/><Relationship Id="rId26" Type="http://schemas.openxmlformats.org/officeDocument/2006/relationships/hyperlink" Target="http://blog.firszt.eu/index.php?post/2015/09/13/b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about:blank" TargetMode="External"/><Relationship Id="rId25" Type="http://schemas.openxmlformats.org/officeDocument/2006/relationships/hyperlink" Target="http://blog.ez2learn.com/2011/12/31/transport-lib-of-new-era-zeromq/"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tmonth.org.tw/edTech/product-detail/65?PHPSESSID=cvghrvs5n4cavbnr6tj77136r4" TargetMode="External"/><Relationship Id="rId24" Type="http://schemas.openxmlformats.org/officeDocument/2006/relationships/hyperlink" Target="https://www.chinatimes.com/newspapers/20161222000156-260204?chdtv" TargetMode="External"/><Relationship Id="rId5" Type="http://schemas.openxmlformats.org/officeDocument/2006/relationships/webSettings" Target="webSettings.xml"/><Relationship Id="rId15" Type="http://schemas.openxmlformats.org/officeDocument/2006/relationships/hyperlink" Target="https://zeromq.org/" TargetMode="External"/><Relationship Id="rId23" Type="http://schemas.openxmlformats.org/officeDocument/2006/relationships/hyperlink" Target="https://news.ltn.com.tw/news/life/breakingnews/2156206" TargetMode="External"/><Relationship Id="rId28" Type="http://schemas.openxmlformats.org/officeDocument/2006/relationships/hyperlink" Target="https://www.itread01.com/study/python-mysql.html" TargetMode="External"/><Relationship Id="rId10" Type="http://schemas.openxmlformats.org/officeDocument/2006/relationships/hyperlink" Target="https://zenbo.asus.com/developer/documents/Zenbo-SDK/DialogSyste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zeromq.org/" TargetMode="External"/><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s://djangogirlstaipei.gitbooks.io/django-girls-taipei-tutorial/conten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52FB-7FB2-42A7-8055-2693B6CD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2027</TotalTime>
  <Pages>11</Pages>
  <Words>1284</Words>
  <Characters>7325</Characters>
  <Application>Microsoft Office Word</Application>
  <DocSecurity>0</DocSecurity>
  <Lines>61</Lines>
  <Paragraphs>17</Paragraphs>
  <ScaleCrop>false</ScaleCrop>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電通系一甲-關柏龍</cp:lastModifiedBy>
  <cp:revision>26</cp:revision>
  <dcterms:created xsi:type="dcterms:W3CDTF">2020-11-11T14:09:00Z</dcterms:created>
  <dcterms:modified xsi:type="dcterms:W3CDTF">2020-12-08T14:51:00Z</dcterms:modified>
</cp:coreProperties>
</file>