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0A17F088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1. 응답시간 2. </w:t>
      </w:r>
      <w:proofErr w:type="gramStart"/>
      <w:r w:rsidRPr="00416968">
        <w:rPr>
          <w:sz w:val="16"/>
          <w:szCs w:val="16"/>
        </w:rPr>
        <w:t>업무량/ 처리량</w:t>
      </w:r>
      <w:proofErr w:type="gramEnd"/>
      <w:r w:rsidRPr="00416968">
        <w:rPr>
          <w:sz w:val="16"/>
          <w:szCs w:val="16"/>
        </w:rPr>
        <w:t xml:space="preserve"> 3. 가용성 4. 사용률</w:t>
      </w:r>
    </w:p>
    <w:p w14:paraId="08740049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53BA75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2574C19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Atomicity(</w:t>
      </w:r>
      <w:proofErr w:type="spellStart"/>
      <w:r w:rsidRPr="00416968">
        <w:rPr>
          <w:sz w:val="16"/>
          <w:szCs w:val="16"/>
        </w:rPr>
        <w:t>원자성</w:t>
      </w:r>
      <w:proofErr w:type="spellEnd"/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Consistency(일관성</w:t>
      </w:r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실행 성공 후 항상 모순 없이 일관성 있는 DB 상태 보존</w:t>
      </w:r>
    </w:p>
    <w:p w14:paraId="64BB8CC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Isolation(고립성</w:t>
      </w:r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현재 수행 중인 트랜잭션이 완료될 때까지 트랜잭션이 </w:t>
      </w:r>
    </w:p>
    <w:p w14:paraId="475086AA" w14:textId="055338ED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Durability(영속성</w:t>
      </w:r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성공이 완료된 트랜잭션의 결과는 영구적으로 데이터베이스에 저장됨.</w:t>
      </w:r>
    </w:p>
    <w:p w14:paraId="56838467" w14:textId="77777777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</w:p>
    <w:p w14:paraId="257C056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2D98A21" w14:textId="19E4C280" w:rsidR="008A7BBF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sz w:val="16"/>
          <w:szCs w:val="16"/>
        </w:rPr>
        <w:t>IaaS :</w:t>
      </w:r>
      <w:proofErr w:type="gramEnd"/>
      <w:r w:rsidRPr="00416968">
        <w:rPr>
          <w:sz w:val="16"/>
          <w:szCs w:val="16"/>
        </w:rPr>
        <w:t xml:space="preserve"> </w:t>
      </w:r>
      <w:proofErr w:type="spellStart"/>
      <w:r w:rsidRPr="00416968">
        <w:rPr>
          <w:rFonts w:hint="eastAsia"/>
          <w:sz w:val="16"/>
          <w:szCs w:val="16"/>
        </w:rPr>
        <w:t>가상머신환경</w:t>
      </w:r>
      <w:proofErr w:type="spellEnd"/>
      <w:r w:rsidRPr="00416968">
        <w:rPr>
          <w:rFonts w:hint="eastAsia"/>
          <w:sz w:val="16"/>
          <w:szCs w:val="16"/>
        </w:rPr>
        <w:t xml:space="preserve"> 제공</w:t>
      </w:r>
    </w:p>
    <w:p w14:paraId="57FE49CF" w14:textId="37DE6D80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>aaS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>aaS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36062CAE" w14:textId="77777777" w:rsidR="00432122" w:rsidRDefault="00432122" w:rsidP="00432122">
      <w:pPr>
        <w:spacing w:beforeLines="10" w:before="24" w:after="0"/>
        <w:rPr>
          <w:sz w:val="16"/>
          <w:szCs w:val="16"/>
        </w:rPr>
      </w:pPr>
    </w:p>
    <w:p w14:paraId="2A06802C" w14:textId="7798A530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</w:p>
    <w:p w14:paraId="471A0B58" w14:textId="566FE9C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194D7F2F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</w:t>
      </w:r>
      <w:r w:rsidR="00062647">
        <w:rPr>
          <w:rFonts w:hint="eastAsia"/>
          <w:sz w:val="16"/>
          <w:szCs w:val="16"/>
        </w:rPr>
        <w:t>(D</w:t>
      </w:r>
      <w:r w:rsidR="00062647">
        <w:rPr>
          <w:sz w:val="16"/>
          <w:szCs w:val="16"/>
        </w:rPr>
        <w:t>FD)</w:t>
      </w:r>
      <w:r w:rsidRPr="00416968">
        <w:rPr>
          <w:rFonts w:hint="eastAsia"/>
          <w:sz w:val="16"/>
          <w:szCs w:val="16"/>
        </w:rPr>
        <w:t>의 구성요소</w:t>
      </w:r>
    </w:p>
    <w:p w14:paraId="0B63CFBA" w14:textId="57FA6032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lastRenderedPageBreak/>
        <w:t>Process(</w:t>
      </w:r>
      <w:r w:rsidRPr="00416968">
        <w:rPr>
          <w:rFonts w:hint="eastAsia"/>
          <w:sz w:val="16"/>
          <w:szCs w:val="16"/>
        </w:rPr>
        <w:t>프로세스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2C63F3E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  <w:r w:rsidR="00062647">
        <w:rPr>
          <w:rFonts w:hint="eastAsia"/>
          <w:sz w:val="16"/>
          <w:szCs w:val="16"/>
        </w:rPr>
        <w:t>(</w:t>
      </w:r>
      <w:r w:rsidR="00062647">
        <w:rPr>
          <w:sz w:val="16"/>
          <w:szCs w:val="16"/>
        </w:rPr>
        <w:t>DD)</w:t>
      </w:r>
    </w:p>
    <w:p w14:paraId="28CE4778" w14:textId="77777777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sz w:val="16"/>
          <w:szCs w:val="16"/>
        </w:rPr>
        <w:t>[ |</w:t>
      </w:r>
      <w:proofErr w:type="gramEnd"/>
      <w:r w:rsidRPr="00416968">
        <w:rPr>
          <w:sz w:val="16"/>
          <w:szCs w:val="16"/>
        </w:rPr>
        <w:t xml:space="preserve">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</w:t>
      </w:r>
      <w:proofErr w:type="gramStart"/>
      <w:r w:rsidR="00CB3D30" w:rsidRPr="00416968">
        <w:rPr>
          <w:rFonts w:hint="eastAsia"/>
          <w:sz w:val="16"/>
          <w:szCs w:val="16"/>
        </w:rPr>
        <w:t xml:space="preserve">상태 </w:t>
      </w:r>
      <w:r w:rsidR="00CB3D30" w:rsidRPr="00416968">
        <w:rPr>
          <w:sz w:val="16"/>
          <w:szCs w:val="16"/>
        </w:rPr>
        <w:t>:</w:t>
      </w:r>
      <w:proofErr w:type="gramEnd"/>
      <w:r w:rsidR="00CB3D30"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</w:t>
      </w:r>
      <w:proofErr w:type="gramStart"/>
      <w:r w:rsidRPr="00416968">
        <w:rPr>
          <w:rFonts w:hint="eastAsia"/>
          <w:sz w:val="16"/>
          <w:szCs w:val="16"/>
        </w:rPr>
        <w:t xml:space="preserve">변화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</w:t>
      </w:r>
      <w:proofErr w:type="gramStart"/>
      <w:r w:rsidRPr="00416968">
        <w:rPr>
          <w:rFonts w:hint="eastAsia"/>
          <w:sz w:val="16"/>
          <w:szCs w:val="16"/>
        </w:rPr>
        <w:t xml:space="preserve">행동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proofErr w:type="spellStart"/>
      <w:r w:rsidRPr="00416968">
        <w:rPr>
          <w:rFonts w:hint="eastAsia"/>
          <w:sz w:val="16"/>
          <w:szCs w:val="16"/>
        </w:rPr>
        <w:t>유즈케이스</w:t>
      </w:r>
      <w:proofErr w:type="spellEnd"/>
      <w:r w:rsidRPr="00416968">
        <w:rPr>
          <w:rFonts w:hint="eastAsia"/>
          <w:sz w:val="16"/>
          <w:szCs w:val="16"/>
        </w:rPr>
        <w:t>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proofErr w:type="spellStart"/>
      <w:r w:rsidRPr="00416968">
        <w:rPr>
          <w:rFonts w:hint="eastAsia"/>
          <w:sz w:val="16"/>
          <w:szCs w:val="16"/>
        </w:rPr>
        <w:t>유즈케이스</w:t>
      </w:r>
      <w:proofErr w:type="spellEnd"/>
      <w:r w:rsidRPr="00416968">
        <w:rPr>
          <w:rFonts w:hint="eastAsia"/>
          <w:sz w:val="16"/>
          <w:szCs w:val="16"/>
        </w:rPr>
        <w:t xml:space="preserve"> 다이어그램의 구성요소</w:t>
      </w:r>
    </w:p>
    <w:p w14:paraId="1276602F" w14:textId="2994F25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U</w:t>
      </w:r>
      <w:r w:rsidRPr="00416968">
        <w:rPr>
          <w:sz w:val="16"/>
          <w:szCs w:val="16"/>
        </w:rPr>
        <w:t xml:space="preserve">se </w:t>
      </w:r>
      <w:proofErr w:type="gramStart"/>
      <w:r w:rsidRPr="00416968">
        <w:rPr>
          <w:sz w:val="16"/>
          <w:szCs w:val="16"/>
        </w:rPr>
        <w:t>Case :</w:t>
      </w:r>
      <w:proofErr w:type="gramEnd"/>
      <w:r w:rsidRPr="00416968">
        <w:rPr>
          <w:sz w:val="16"/>
          <w:szCs w:val="16"/>
        </w:rPr>
        <w:t xml:space="preserve">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</w:t>
      </w:r>
      <w:proofErr w:type="gramStart"/>
      <w:r w:rsidR="00C05D89" w:rsidRPr="00416968">
        <w:rPr>
          <w:rFonts w:hint="eastAsia"/>
          <w:sz w:val="16"/>
          <w:szCs w:val="16"/>
        </w:rPr>
        <w:t xml:space="preserve">연관 </w:t>
      </w:r>
      <w:r w:rsidR="00C05D89" w:rsidRPr="00416968">
        <w:rPr>
          <w:sz w:val="16"/>
          <w:szCs w:val="16"/>
        </w:rPr>
        <w:t>:</w:t>
      </w:r>
      <w:proofErr w:type="gramEnd"/>
      <w:r w:rsidR="00C05D89"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proofErr w:type="gramStart"/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>:</w:t>
      </w:r>
      <w:proofErr w:type="gramEnd"/>
      <w:r w:rsidR="00C05D89"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proofErr w:type="gramStart"/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</w:t>
      </w:r>
      <w:proofErr w:type="gramEnd"/>
      <w:r w:rsidR="00C05D89" w:rsidRPr="00416968">
        <w:rPr>
          <w:sz w:val="16"/>
          <w:szCs w:val="16"/>
        </w:rPr>
        <w:t xml:space="preserve"> </w:t>
      </w:r>
      <w:proofErr w:type="spellStart"/>
      <w:r w:rsidR="00C05D89" w:rsidRPr="00416968">
        <w:rPr>
          <w:rFonts w:hint="eastAsia"/>
          <w:sz w:val="16"/>
          <w:szCs w:val="16"/>
        </w:rPr>
        <w:t>유즈케이스를</w:t>
      </w:r>
      <w:proofErr w:type="spellEnd"/>
      <w:r w:rsidR="00C05D89" w:rsidRPr="00416968">
        <w:rPr>
          <w:rFonts w:hint="eastAsia"/>
          <w:sz w:val="16"/>
          <w:szCs w:val="16"/>
        </w:rPr>
        <w:t xml:space="preserve"> 실행하기 위해 반드시 포함해서 실행되어야 할 </w:t>
      </w:r>
      <w:proofErr w:type="spellStart"/>
      <w:r w:rsidRPr="00416968">
        <w:rPr>
          <w:rFonts w:hint="eastAsia"/>
          <w:sz w:val="16"/>
          <w:szCs w:val="16"/>
        </w:rPr>
        <w:t>유즈케이스</w:t>
      </w:r>
      <w:proofErr w:type="spellEnd"/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proofErr w:type="gramStart"/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>:</w:t>
      </w:r>
      <w:proofErr w:type="gramEnd"/>
      <w:r w:rsidR="00732618" w:rsidRPr="00416968">
        <w:rPr>
          <w:sz w:val="16"/>
          <w:szCs w:val="16"/>
        </w:rPr>
        <w:t xml:space="preserve"> </w:t>
      </w:r>
      <w:r w:rsidR="00732618" w:rsidRPr="00416968">
        <w:rPr>
          <w:rFonts w:hint="eastAsia"/>
          <w:sz w:val="16"/>
          <w:szCs w:val="16"/>
        </w:rPr>
        <w:t xml:space="preserve">유사한 </w:t>
      </w:r>
      <w:proofErr w:type="spellStart"/>
      <w:r w:rsidR="00732618" w:rsidRPr="00416968">
        <w:rPr>
          <w:rFonts w:hint="eastAsia"/>
          <w:sz w:val="16"/>
          <w:szCs w:val="16"/>
        </w:rPr>
        <w:t>유즈케이스들이나</w:t>
      </w:r>
      <w:proofErr w:type="spellEnd"/>
      <w:r w:rsidR="00732618" w:rsidRPr="00416968">
        <w:rPr>
          <w:rFonts w:hint="eastAsia"/>
          <w:sz w:val="16"/>
          <w:szCs w:val="16"/>
        </w:rPr>
        <w:t xml:space="preserve">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proofErr w:type="gramStart"/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여러 개의 </w:t>
      </w:r>
      <w:proofErr w:type="spellStart"/>
      <w:r w:rsidRPr="00416968">
        <w:rPr>
          <w:rFonts w:hint="eastAsia"/>
          <w:sz w:val="16"/>
          <w:szCs w:val="16"/>
        </w:rPr>
        <w:t>유즈</w:t>
      </w:r>
      <w:proofErr w:type="spellEnd"/>
      <w:r w:rsidRPr="00416968">
        <w:rPr>
          <w:rFonts w:hint="eastAsia"/>
          <w:sz w:val="16"/>
          <w:szCs w:val="16"/>
        </w:rPr>
        <w:t xml:space="preserve">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>ystem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</w:t>
      </w:r>
      <w:proofErr w:type="gramStart"/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432122">
      <w:pPr>
        <w:spacing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proofErr w:type="gramStart"/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proofErr w:type="gramStart"/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42316A19" w:rsidR="007D6BC0" w:rsidRDefault="007D6BC0" w:rsidP="00432122">
      <w:pPr>
        <w:spacing w:beforeLines="10" w:before="24"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</w:t>
      </w:r>
      <w:proofErr w:type="gramStart"/>
      <w:r>
        <w:rPr>
          <w:rFonts w:hint="eastAsia"/>
          <w:sz w:val="16"/>
          <w:szCs w:val="16"/>
        </w:rPr>
        <w:t xml:space="preserve">검토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 w:rsidR="00062647">
        <w:rPr>
          <w:rFonts w:hint="eastAsia"/>
          <w:sz w:val="16"/>
          <w:szCs w:val="16"/>
        </w:rPr>
        <w:t>작성자가 요구사항 명세서를 설명하고 이해관계자들이 설명을 들으면서 결함을 발견하는 형태</w:t>
      </w:r>
    </w:p>
    <w:p w14:paraId="06E2023E" w14:textId="428013C3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</w:t>
      </w:r>
      <w:proofErr w:type="spellStart"/>
      <w:proofErr w:type="gramStart"/>
      <w:r>
        <w:rPr>
          <w:rFonts w:hint="eastAsia"/>
          <w:sz w:val="16"/>
          <w:szCs w:val="16"/>
        </w:rPr>
        <w:t>스루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60FFFD86" w:rsidR="007D6BC0" w:rsidRDefault="007D6BC0" w:rsidP="00432122">
      <w:pPr>
        <w:spacing w:beforeLines="10" w:before="24" w:after="0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인스펙션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원시코드 등의 저작자 외의 </w:t>
      </w:r>
      <w:proofErr w:type="spellStart"/>
      <w:r w:rsidR="00062647">
        <w:rPr>
          <w:rFonts w:hint="eastAsia"/>
          <w:sz w:val="16"/>
          <w:szCs w:val="16"/>
        </w:rPr>
        <w:t>다른</w:t>
      </w:r>
      <w:r>
        <w:rPr>
          <w:rFonts w:hint="eastAsia"/>
          <w:sz w:val="16"/>
          <w:szCs w:val="16"/>
        </w:rPr>
        <w:t>전문가</w:t>
      </w:r>
      <w:proofErr w:type="spellEnd"/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42131668" w14:textId="4FAC8ECC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- 요구사항 확인/</w:t>
      </w:r>
      <w:proofErr w:type="gramStart"/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검증 :</w:t>
      </w:r>
      <w:proofErr w:type="gramEnd"/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사용자의 요구가 정확하게 요구사항 명세서에 기술되었는지 검토, 베이스라인으로 설정하는 활동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6FE825F1" w14:textId="38048829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가. 요구사항 관리 절차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1E7A7E0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proofErr w:type="gramStart"/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협상 :</w:t>
      </w:r>
      <w:proofErr w:type="gramEnd"/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가능한 자원과 수용 가능한 위험 수준에서 구현 가능한 기능을 협상하기 위한 기법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526BD17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proofErr w:type="gramStart"/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기준선 :</w:t>
      </w:r>
      <w:proofErr w:type="gramEnd"/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공식적으로 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검토되고 합의된 요구사항 명세서</w:t>
      </w:r>
    </w:p>
    <w:p w14:paraId="7E80A9E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변경 </w:t>
      </w:r>
      <w:proofErr w:type="gramStart"/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>:</w:t>
      </w:r>
      <w:proofErr w:type="gramEnd"/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기준선을 기반으로 모든 변경을 공식적으로 통제하기 위한 기법</w:t>
      </w:r>
    </w:p>
    <w:p w14:paraId="3D544C55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proofErr w:type="gramStart"/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확인 </w:t>
      </w:r>
      <w:r>
        <w:rPr>
          <w:rStyle w:val="spellingerror"/>
          <w:rFonts w:ascii="맑은 고딕" w:eastAsia="맑은 고딕" w:hAnsi="맑은 고딕"/>
          <w:sz w:val="16"/>
          <w:szCs w:val="16"/>
        </w:rPr>
        <w:t>:</w:t>
      </w:r>
      <w:proofErr w:type="gramEnd"/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구축된 시스템이 이해 관계자가 기대한 요구사항에 부합되는지 확인하기 위한 방법</w:t>
      </w:r>
    </w:p>
    <w:p w14:paraId="53F5B1B1" w14:textId="1B562D13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관리도구의 주요기능</w:t>
      </w:r>
    </w:p>
    <w:p w14:paraId="58F56FF6" w14:textId="26C018F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프로젝트 생성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작성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등록/추출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이력관리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베이스라인</w:t>
      </w:r>
    </w:p>
    <w:p w14:paraId="3B7C5357" w14:textId="390A7528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6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추적성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협업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외부 연동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9.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확장성</w:t>
      </w:r>
    </w:p>
    <w:p w14:paraId="32897236" w14:textId="02C12A5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 매트릭스 작성 </w:t>
      </w:r>
      <w:proofErr w:type="gramStart"/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방법 </w:t>
      </w:r>
      <w:r>
        <w:rPr>
          <w:rStyle w:val="spellingerror"/>
          <w:rFonts w:ascii="맑은 고딕" w:eastAsia="맑은 고딕" w:hAnsi="맑은 고딕"/>
          <w:sz w:val="16"/>
          <w:szCs w:val="16"/>
        </w:rPr>
        <w:t>:</w:t>
      </w:r>
      <w:proofErr w:type="gramEnd"/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및 업무내용을 도출할 해당 업무명을 기재</w:t>
      </w:r>
    </w:p>
    <w:p w14:paraId="436EDF59" w14:textId="1B039401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요구사항I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D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해결방안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출처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분석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6.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설계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개발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테스트</w:t>
      </w:r>
    </w:p>
    <w:p w14:paraId="03643C4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2F496ACD" w14:textId="0F7B2C6E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lastRenderedPageBreak/>
        <w:t>요구사항 분석 도구/모델</w:t>
      </w:r>
    </w:p>
    <w:p w14:paraId="5C427F87" w14:textId="59BB72E3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 w:rsidRPr="00432122">
        <w:rPr>
          <w:rStyle w:val="eop"/>
          <w:rFonts w:ascii="맑은 고딕" w:eastAsia="맑은 고딕" w:hAnsi="맑은 고딕" w:hint="eastAsia"/>
          <w:sz w:val="16"/>
          <w:szCs w:val="16"/>
        </w:rPr>
        <w:t>1</w:t>
      </w:r>
      <w:r>
        <w:rPr>
          <w:rFonts w:ascii="맑은 고딕" w:eastAsia="맑은 고딕" w:hAnsi="맑은 고딕" w:hint="eastAsia"/>
          <w:sz w:val="18"/>
          <w:szCs w:val="18"/>
        </w:rPr>
        <w:t xml:space="preserve">. </w:t>
      </w:r>
      <w:r>
        <w:rPr>
          <w:rFonts w:ascii="맑은 고딕" w:eastAsia="맑은 고딕" w:hAnsi="맑은 고딕"/>
          <w:sz w:val="18"/>
          <w:szCs w:val="18"/>
        </w:rPr>
        <w:t xml:space="preserve">CASE </w:t>
      </w:r>
      <w:proofErr w:type="gramStart"/>
      <w:r>
        <w:rPr>
          <w:rFonts w:ascii="맑은 고딕" w:eastAsia="맑은 고딕" w:hAnsi="맑은 고딕" w:hint="eastAsia"/>
          <w:sz w:val="18"/>
          <w:szCs w:val="18"/>
        </w:rPr>
        <w:t>도구</w:t>
      </w:r>
      <w:r>
        <w:rPr>
          <w:rFonts w:ascii="맑은 고딕" w:eastAsia="맑은 고딕" w:hAnsi="맑은 고딕"/>
          <w:sz w:val="18"/>
          <w:szCs w:val="18"/>
        </w:rPr>
        <w:t xml:space="preserve"> :</w:t>
      </w:r>
      <w:proofErr w:type="gramEnd"/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구조화된 요구 사항 명세서에 대해서는 자동화된 일관성 분석을 제공</w:t>
      </w:r>
    </w:p>
    <w:p w14:paraId="0517683D" w14:textId="59F3A1B3" w:rsidR="00997A55" w:rsidRDefault="00997A55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Upper </w:t>
      </w:r>
      <w:proofErr w:type="gramStart"/>
      <w:r>
        <w:rPr>
          <w:sz w:val="16"/>
          <w:szCs w:val="16"/>
        </w:rPr>
        <w:t>CASE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계획수립,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요구분석,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기본설계 단계를 지원하고 이를 다이어그램으로 표현</w:t>
      </w:r>
    </w:p>
    <w:p w14:paraId="23D58F2D" w14:textId="07B5832A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-M</w:t>
      </w:r>
      <w:r>
        <w:rPr>
          <w:sz w:val="16"/>
          <w:szCs w:val="16"/>
        </w:rPr>
        <w:t xml:space="preserve">iddle </w:t>
      </w:r>
      <w:proofErr w:type="gramStart"/>
      <w:r>
        <w:rPr>
          <w:sz w:val="16"/>
          <w:szCs w:val="16"/>
        </w:rPr>
        <w:t>CASE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새 설계 작업을 지원하며 화면,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출력등의</w:t>
      </w:r>
      <w:proofErr w:type="spellEnd"/>
      <w:r>
        <w:rPr>
          <w:rFonts w:hint="eastAsia"/>
          <w:sz w:val="16"/>
          <w:szCs w:val="16"/>
        </w:rPr>
        <w:t xml:space="preserve"> 작성을 지원</w:t>
      </w:r>
    </w:p>
    <w:p w14:paraId="5BE6AC86" w14:textId="29CA7CA4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wer </w:t>
      </w:r>
      <w:proofErr w:type="gramStart"/>
      <w:r>
        <w:rPr>
          <w:sz w:val="16"/>
          <w:szCs w:val="16"/>
        </w:rPr>
        <w:t>CASE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시험,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유지보수 작업 지원하며 소스코드와 시스템 명세서 획득</w:t>
      </w:r>
    </w:p>
    <w:p w14:paraId="581C5AFF" w14:textId="267435BB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-I</w:t>
      </w:r>
      <w:r>
        <w:rPr>
          <w:sz w:val="16"/>
          <w:szCs w:val="16"/>
        </w:rPr>
        <w:t>-</w:t>
      </w:r>
      <w:proofErr w:type="gramStart"/>
      <w:r>
        <w:rPr>
          <w:sz w:val="16"/>
          <w:szCs w:val="16"/>
        </w:rPr>
        <w:t>CASE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위의 세가지를 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ational ROSE, COOL </w:t>
      </w:r>
      <w:r>
        <w:rPr>
          <w:rFonts w:hint="eastAsia"/>
          <w:sz w:val="16"/>
          <w:szCs w:val="16"/>
        </w:rPr>
        <w:t>등이 국내에서 사용 중임.</w:t>
      </w:r>
    </w:p>
    <w:p w14:paraId="533E1023" w14:textId="7351AC4C" w:rsidR="00F25D3A" w:rsidRDefault="00F25D3A" w:rsidP="00F25D3A">
      <w:pPr>
        <w:spacing w:after="0"/>
        <w:rPr>
          <w:sz w:val="16"/>
          <w:szCs w:val="16"/>
        </w:rPr>
      </w:pPr>
    </w:p>
    <w:p w14:paraId="1F4BD9D2" w14:textId="4CAC99A4" w:rsidR="00062647" w:rsidRDefault="00062647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HIPO </w:t>
      </w:r>
      <w:proofErr w:type="gramStart"/>
      <w:r>
        <w:rPr>
          <w:rFonts w:hint="eastAsia"/>
          <w:sz w:val="16"/>
          <w:szCs w:val="16"/>
        </w:rPr>
        <w:t xml:space="preserve">모델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하향식 소프트웨어 개발을 위한 문서화 도구이며 기능과 </w:t>
      </w:r>
      <w:proofErr w:type="spellStart"/>
      <w:r>
        <w:rPr>
          <w:rFonts w:hint="eastAsia"/>
          <w:sz w:val="16"/>
          <w:szCs w:val="16"/>
        </w:rPr>
        <w:t>자료의의존관계를</w:t>
      </w:r>
      <w:proofErr w:type="spellEnd"/>
      <w:r>
        <w:rPr>
          <w:rFonts w:hint="eastAsia"/>
          <w:sz w:val="16"/>
          <w:szCs w:val="16"/>
        </w:rPr>
        <w:t xml:space="preserve"> 동시에</w:t>
      </w:r>
      <w:r w:rsidR="000B781D">
        <w:rPr>
          <w:rFonts w:hint="eastAsia"/>
          <w:sz w:val="16"/>
          <w:szCs w:val="16"/>
        </w:rPr>
        <w:t xml:space="preserve"> 표현해 보고 이해가 쉽다.</w:t>
      </w:r>
    </w:p>
    <w:p w14:paraId="148F02B8" w14:textId="391BDA7F" w:rsidR="000B781D" w:rsidRDefault="000B781D" w:rsidP="00F25D3A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가시적 도표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전체적인 기능과 흐름 </w:t>
      </w:r>
      <w:r>
        <w:rPr>
          <w:sz w:val="16"/>
          <w:szCs w:val="16"/>
        </w:rPr>
        <w:t xml:space="preserve">2. </w:t>
      </w:r>
      <w:r>
        <w:rPr>
          <w:rFonts w:hint="eastAsia"/>
          <w:sz w:val="16"/>
          <w:szCs w:val="16"/>
        </w:rPr>
        <w:t>총체적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전반적 정보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세부적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기능을 구성하는 기본 요소를 상세히</w:t>
      </w:r>
    </w:p>
    <w:p w14:paraId="4078A29C" w14:textId="422AA99F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소프트웨어 개발 방법론</w:t>
      </w:r>
    </w:p>
    <w:p w14:paraId="1A3BA3F5" w14:textId="4656DE3E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proofErr w:type="gramStart"/>
      <w:r>
        <w:rPr>
          <w:rFonts w:hint="eastAsia"/>
          <w:sz w:val="16"/>
          <w:szCs w:val="16"/>
        </w:rPr>
        <w:t>애자일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변화에 대한 신속한 대응으로 요구사항을 지속적으로 분석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반영하여 배포 시간차를 최소화하는 개발 방법론</w:t>
      </w:r>
    </w:p>
    <w:p w14:paraId="0D98DDC6" w14:textId="5CDC1632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소프트웨어 개발 방법에 있어서 아무런 계획이 없는 개발 방법과 계획이 지나치게 많은 개발 방법들 사이에 타협점을 찾고자 하는 방법론이며 계획이 없는 방법론의 경우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앞으로의 일을 예측하기 힘들고 효율적이지 못하다는 것이고,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계획에 너무 의존하는 경우는 그 형식적인 절차를 따르는데 필요한 시간과 비용을 무시할 수 없으며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전체적인 개발의 흐름 자체를 느리게 하는 단점을 가지고 있다.</w:t>
      </w:r>
    </w:p>
    <w:p w14:paraId="024C685D" w14:textId="28CFF967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</w:t>
      </w:r>
      <w:proofErr w:type="spellStart"/>
      <w:r>
        <w:rPr>
          <w:rFonts w:hint="eastAsia"/>
          <w:sz w:val="16"/>
          <w:szCs w:val="16"/>
        </w:rPr>
        <w:t>에자일</w:t>
      </w:r>
      <w:proofErr w:type="spellEnd"/>
      <w:r>
        <w:rPr>
          <w:rFonts w:hint="eastAsia"/>
          <w:sz w:val="16"/>
          <w:szCs w:val="16"/>
        </w:rPr>
        <w:t xml:space="preserve"> 선언문 </w:t>
      </w:r>
    </w:p>
    <w:p w14:paraId="4D9FB185" w14:textId="22C535F4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proofErr w:type="spellStart"/>
      <w:r>
        <w:rPr>
          <w:rFonts w:hint="eastAsia"/>
          <w:sz w:val="16"/>
          <w:szCs w:val="16"/>
        </w:rPr>
        <w:t>개인과</w:t>
      </w:r>
      <w:proofErr w:type="spellEnd"/>
      <w:r>
        <w:rPr>
          <w:rFonts w:hint="eastAsia"/>
          <w:sz w:val="16"/>
          <w:szCs w:val="16"/>
        </w:rPr>
        <w:t xml:space="preserve"> 상호작용,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 xml:space="preserve">작동하는 소프트웨어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고객과의 협상,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변화에 대응하기를 가치</w:t>
      </w:r>
      <w:r w:rsidR="00B67A0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있게 여긴다.</w:t>
      </w:r>
    </w:p>
    <w:p w14:paraId="02B3A856" w14:textId="042C0EB8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에자일의</w:t>
      </w:r>
      <w:proofErr w:type="spellEnd"/>
      <w:r>
        <w:rPr>
          <w:rFonts w:hint="eastAsia"/>
          <w:sz w:val="16"/>
          <w:szCs w:val="16"/>
        </w:rPr>
        <w:t xml:space="preserve"> 종류</w:t>
      </w:r>
    </w:p>
    <w:p w14:paraId="293D53A1" w14:textId="0146B58B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XP(</w:t>
      </w:r>
      <w:proofErr w:type="spellStart"/>
      <w:r>
        <w:rPr>
          <w:sz w:val="16"/>
          <w:szCs w:val="16"/>
        </w:rPr>
        <w:t>eXtreme</w:t>
      </w:r>
      <w:proofErr w:type="spellEnd"/>
      <w:r>
        <w:rPr>
          <w:sz w:val="16"/>
          <w:szCs w:val="16"/>
        </w:rPr>
        <w:t xml:space="preserve"> Programming), SCRUM(</w:t>
      </w:r>
      <w:r>
        <w:rPr>
          <w:rFonts w:hint="eastAsia"/>
          <w:sz w:val="16"/>
          <w:szCs w:val="16"/>
        </w:rPr>
        <w:t>스크럼)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ean(</w:t>
      </w:r>
      <w:r>
        <w:rPr>
          <w:rFonts w:hint="eastAsia"/>
          <w:sz w:val="16"/>
          <w:szCs w:val="16"/>
        </w:rPr>
        <w:t>린)</w:t>
      </w:r>
      <w:r>
        <w:rPr>
          <w:sz w:val="16"/>
          <w:szCs w:val="16"/>
        </w:rPr>
        <w:t>, Kanban(</w:t>
      </w:r>
      <w:proofErr w:type="spellStart"/>
      <w:r>
        <w:rPr>
          <w:rFonts w:hint="eastAsia"/>
          <w:sz w:val="16"/>
          <w:szCs w:val="16"/>
        </w:rPr>
        <w:t>칸반</w:t>
      </w:r>
      <w:proofErr w:type="spellEnd"/>
      <w:r>
        <w:rPr>
          <w:rFonts w:hint="eastAsia"/>
          <w:sz w:val="16"/>
          <w:szCs w:val="16"/>
        </w:rPr>
        <w:t>)</w:t>
      </w:r>
    </w:p>
    <w:p w14:paraId="10AF5676" w14:textId="28F36594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가지 </w:t>
      </w:r>
      <w:proofErr w:type="gramStart"/>
      <w:r>
        <w:rPr>
          <w:rFonts w:hint="eastAsia"/>
          <w:sz w:val="16"/>
          <w:szCs w:val="16"/>
        </w:rPr>
        <w:t xml:space="preserve">가치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의사소통,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피드백,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용기,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종류</w:t>
      </w:r>
    </w:p>
    <w:p w14:paraId="1C8CAC52" w14:textId="1D19D8EE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crum</w:t>
      </w:r>
      <w:r>
        <w:rPr>
          <w:rFonts w:hint="eastAsia"/>
          <w:sz w:val="16"/>
          <w:szCs w:val="16"/>
        </w:rPr>
        <w:t xml:space="preserve">의 </w:t>
      </w:r>
      <w:proofErr w:type="gramStart"/>
      <w:r>
        <w:rPr>
          <w:rFonts w:hint="eastAsia"/>
          <w:sz w:val="16"/>
          <w:szCs w:val="16"/>
        </w:rPr>
        <w:t xml:space="preserve">특징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협업중심,</w:t>
      </w:r>
      <w:r>
        <w:rPr>
          <w:sz w:val="16"/>
          <w:szCs w:val="16"/>
        </w:rPr>
        <w:t xml:space="preserve"> Sprint </w:t>
      </w:r>
      <w:r>
        <w:rPr>
          <w:rFonts w:hint="eastAsia"/>
          <w:sz w:val="16"/>
          <w:szCs w:val="16"/>
        </w:rPr>
        <w:t>수행,</w:t>
      </w:r>
      <w:r>
        <w:rPr>
          <w:sz w:val="16"/>
          <w:szCs w:val="16"/>
        </w:rPr>
        <w:t xml:space="preserve"> Daily Meeting, </w:t>
      </w:r>
      <w:r>
        <w:rPr>
          <w:rFonts w:hint="eastAsia"/>
          <w:sz w:val="16"/>
          <w:szCs w:val="16"/>
        </w:rPr>
        <w:t>프로젝트 관리 강조,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포괄적 정의 및 포용</w:t>
      </w:r>
    </w:p>
    <w:p w14:paraId="03A3E3A7" w14:textId="7A8535FF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ean </w:t>
      </w:r>
      <w:r>
        <w:rPr>
          <w:rFonts w:hint="eastAsia"/>
          <w:sz w:val="16"/>
          <w:szCs w:val="16"/>
        </w:rPr>
        <w:t xml:space="preserve">개발방법 </w:t>
      </w:r>
      <w:r>
        <w:rPr>
          <w:sz w:val="16"/>
          <w:szCs w:val="16"/>
        </w:rPr>
        <w:t>7</w:t>
      </w:r>
      <w:r>
        <w:rPr>
          <w:rFonts w:hint="eastAsia"/>
          <w:sz w:val="16"/>
          <w:szCs w:val="16"/>
        </w:rPr>
        <w:t>가지 원칙(</w:t>
      </w:r>
      <w:proofErr w:type="spellStart"/>
      <w:r>
        <w:rPr>
          <w:rFonts w:hint="eastAsia"/>
          <w:sz w:val="16"/>
          <w:szCs w:val="16"/>
        </w:rPr>
        <w:t>낭배늦권빠통전</w:t>
      </w:r>
      <w:proofErr w:type="spellEnd"/>
      <w:r>
        <w:rPr>
          <w:rFonts w:hint="eastAsia"/>
          <w:sz w:val="16"/>
          <w:szCs w:val="16"/>
        </w:rPr>
        <w:t>)</w:t>
      </w:r>
    </w:p>
    <w:p w14:paraId="637566C1" w14:textId="0797417D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낭비의 제거,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배움증폭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늦은결정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팀에 권한위임,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납품,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통합성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구축,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전체를 볼 것</w:t>
      </w:r>
    </w:p>
    <w:p w14:paraId="50B7FE07" w14:textId="14C49E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anban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가지 규칙(</w:t>
      </w:r>
      <w:proofErr w:type="spellStart"/>
      <w:r>
        <w:rPr>
          <w:rFonts w:hint="eastAsia"/>
          <w:sz w:val="16"/>
          <w:szCs w:val="16"/>
        </w:rPr>
        <w:t>가윕웤</w:t>
      </w:r>
      <w:proofErr w:type="spellEnd"/>
      <w:r>
        <w:rPr>
          <w:rFonts w:hint="eastAsia"/>
          <w:sz w:val="16"/>
          <w:szCs w:val="16"/>
        </w:rPr>
        <w:t>)</w:t>
      </w:r>
    </w:p>
    <w:p w14:paraId="5604A74C" w14:textId="0FE33096" w:rsidR="00B67A09" w:rsidRDefault="00B67A09" w:rsidP="00F25D3A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위크플로우</w:t>
      </w:r>
      <w:proofErr w:type="spellEnd"/>
      <w:r>
        <w:rPr>
          <w:rFonts w:hint="eastAsia"/>
          <w:sz w:val="16"/>
          <w:szCs w:val="16"/>
        </w:rPr>
        <w:t xml:space="preserve"> 가시화,</w:t>
      </w:r>
      <w:r>
        <w:rPr>
          <w:sz w:val="16"/>
          <w:szCs w:val="16"/>
        </w:rPr>
        <w:t xml:space="preserve"> </w:t>
      </w:r>
      <w:r w:rsidR="00591DC2">
        <w:rPr>
          <w:sz w:val="16"/>
          <w:szCs w:val="16"/>
        </w:rPr>
        <w:t xml:space="preserve">WIP </w:t>
      </w:r>
      <w:r w:rsidR="00591DC2">
        <w:rPr>
          <w:rFonts w:hint="eastAsia"/>
          <w:sz w:val="16"/>
          <w:szCs w:val="16"/>
        </w:rPr>
        <w:t>제한,</w:t>
      </w:r>
      <w:r w:rsidR="00591DC2">
        <w:rPr>
          <w:sz w:val="16"/>
          <w:szCs w:val="16"/>
        </w:rPr>
        <w:t xml:space="preserve"> Workflow </w:t>
      </w:r>
      <w:r w:rsidR="00591DC2">
        <w:rPr>
          <w:rFonts w:hint="eastAsia"/>
          <w:sz w:val="16"/>
          <w:szCs w:val="16"/>
        </w:rPr>
        <w:t>측정 및 최적화</w:t>
      </w:r>
    </w:p>
    <w:p w14:paraId="19CBA577" w14:textId="1BF83CEB" w:rsidR="00591DC2" w:rsidRDefault="00591DC2" w:rsidP="00591DC2">
      <w:pPr>
        <w:spacing w:after="0"/>
        <w:rPr>
          <w:sz w:val="16"/>
          <w:szCs w:val="16"/>
        </w:rPr>
      </w:pPr>
      <w:r w:rsidRPr="00591DC2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hint="eastAsia"/>
          <w:sz w:val="16"/>
          <w:szCs w:val="16"/>
        </w:rPr>
        <w:t>에자일과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/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전통 방법론의 비교</w:t>
      </w:r>
    </w:p>
    <w:p w14:paraId="38EE2B54" w14:textId="492FC231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요구사항의</w:t>
      </w:r>
      <w:r>
        <w:rPr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 xml:space="preserve">베이스라인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프로젝트 전과정에 걸쳐 진화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초기 요구사항에 베이스라인을 설정</w:t>
      </w:r>
    </w:p>
    <w:p w14:paraId="48399FBA" w14:textId="39E93DA9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아키텍처 정의 </w:t>
      </w:r>
      <w:proofErr w:type="gramStart"/>
      <w:r>
        <w:rPr>
          <w:rFonts w:hint="eastAsia"/>
          <w:sz w:val="16"/>
          <w:szCs w:val="16"/>
        </w:rPr>
        <w:t xml:space="preserve">방법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실제 기능 구현을 통해 빠른 시간 내에 </w:t>
      </w:r>
      <w:proofErr w:type="spellStart"/>
      <w:r>
        <w:rPr>
          <w:rFonts w:hint="eastAsia"/>
          <w:sz w:val="16"/>
          <w:szCs w:val="16"/>
        </w:rPr>
        <w:t>아키텍쳐의</w:t>
      </w:r>
      <w:proofErr w:type="spellEnd"/>
      <w:r>
        <w:rPr>
          <w:rFonts w:hint="eastAsia"/>
          <w:sz w:val="16"/>
          <w:szCs w:val="16"/>
        </w:rPr>
        <w:t xml:space="preserve"> 실현 가능성을 증명</w:t>
      </w:r>
    </w:p>
    <w:p w14:paraId="43EF5064" w14:textId="0BF1CDB4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</w:t>
      </w:r>
      <w:proofErr w:type="gramStart"/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모델과</w:t>
      </w:r>
      <w:proofErr w:type="gramEnd"/>
      <w:r>
        <w:rPr>
          <w:rFonts w:hint="eastAsia"/>
          <w:sz w:val="16"/>
          <w:szCs w:val="16"/>
        </w:rPr>
        <w:t xml:space="preserve"> 사양을 </w:t>
      </w:r>
      <w:proofErr w:type="spellStart"/>
      <w:r>
        <w:rPr>
          <w:rFonts w:hint="eastAsia"/>
          <w:sz w:val="16"/>
          <w:szCs w:val="16"/>
        </w:rPr>
        <w:t>상세화하는</w:t>
      </w:r>
      <w:proofErr w:type="spellEnd"/>
      <w:r>
        <w:rPr>
          <w:rFonts w:hint="eastAsia"/>
          <w:sz w:val="16"/>
          <w:szCs w:val="16"/>
        </w:rPr>
        <w:t xml:space="preserve"> 과정을 통해 어플리케이션과 </w:t>
      </w:r>
      <w:proofErr w:type="spellStart"/>
      <w:r>
        <w:rPr>
          <w:rFonts w:hint="eastAsia"/>
          <w:sz w:val="16"/>
          <w:szCs w:val="16"/>
        </w:rPr>
        <w:t>아키텍쳐를</w:t>
      </w:r>
      <w:proofErr w:type="spellEnd"/>
      <w:r>
        <w:rPr>
          <w:rFonts w:hint="eastAsia"/>
          <w:sz w:val="16"/>
          <w:szCs w:val="16"/>
        </w:rPr>
        <w:t xml:space="preserve"> 초기에 정의</w:t>
      </w:r>
    </w:p>
    <w:p w14:paraId="566D2531" w14:textId="2F809C0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테스트 </w:t>
      </w:r>
      <w:proofErr w:type="gramStart"/>
      <w:r>
        <w:rPr>
          <w:rFonts w:hint="eastAsia"/>
          <w:sz w:val="16"/>
          <w:szCs w:val="16"/>
        </w:rPr>
        <w:t xml:space="preserve">방법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시간과 비용이 투입되기 전에 기능을 검증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구현된 이후 점차 확장해 나가는 방식</w:t>
      </w:r>
    </w:p>
    <w:p w14:paraId="73EFA238" w14:textId="377F7D3A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표준 프로세스 </w:t>
      </w:r>
      <w:proofErr w:type="gramStart"/>
      <w:r>
        <w:rPr>
          <w:rFonts w:hint="eastAsia"/>
          <w:sz w:val="16"/>
          <w:szCs w:val="16"/>
        </w:rPr>
        <w:t xml:space="preserve">적용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유연하게 개발(주기적 조정)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>표준화된 프로세스 재정이 중요(정형화,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상세화)</w:t>
      </w:r>
    </w:p>
    <w:p w14:paraId="30F3F842" w14:textId="24B8218E" w:rsidR="00591DC2" w:rsidRDefault="00591DC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릴리즈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릴리즈</w:t>
      </w:r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BigBang</w:t>
      </w:r>
      <w:proofErr w:type="spellEnd"/>
      <w:r>
        <w:rPr>
          <w:rFonts w:hint="eastAsia"/>
          <w:sz w:val="16"/>
          <w:szCs w:val="16"/>
        </w:rPr>
        <w:t>릴리즈</w:t>
      </w:r>
    </w:p>
    <w:p w14:paraId="46EBFB5C" w14:textId="344DD647" w:rsidR="00591DC2" w:rsidRDefault="00591DC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중심사상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학습중심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계획중심</w:t>
      </w:r>
    </w:p>
    <w:p w14:paraId="29223BDC" w14:textId="215F2723" w:rsidR="00E555E7" w:rsidRDefault="00E555E7" w:rsidP="00591DC2">
      <w:pPr>
        <w:spacing w:after="0"/>
        <w:rPr>
          <w:sz w:val="16"/>
          <w:szCs w:val="16"/>
        </w:rPr>
      </w:pPr>
    </w:p>
    <w:p w14:paraId="5A6D36BD" w14:textId="2AD9E660" w:rsidR="00E555E7" w:rsidRDefault="00E555E7" w:rsidP="00591DC2">
      <w:pPr>
        <w:spacing w:after="0"/>
        <w:rPr>
          <w:sz w:val="16"/>
          <w:szCs w:val="16"/>
        </w:rPr>
      </w:pPr>
    </w:p>
    <w:p w14:paraId="0467B211" w14:textId="1926EAB4" w:rsidR="00E555E7" w:rsidRDefault="00E555E7" w:rsidP="00591DC2">
      <w:pPr>
        <w:spacing w:after="0"/>
        <w:rPr>
          <w:sz w:val="16"/>
          <w:szCs w:val="16"/>
        </w:rPr>
      </w:pPr>
    </w:p>
    <w:p w14:paraId="0506BB88" w14:textId="6E551676" w:rsidR="00E555E7" w:rsidRDefault="00E555E7" w:rsidP="00591DC2">
      <w:pPr>
        <w:spacing w:after="0"/>
        <w:rPr>
          <w:sz w:val="16"/>
          <w:szCs w:val="16"/>
        </w:rPr>
      </w:pPr>
    </w:p>
    <w:p w14:paraId="514BA6B3" w14:textId="5E47085A" w:rsidR="00E555E7" w:rsidRDefault="00E555E7" w:rsidP="00591DC2">
      <w:pPr>
        <w:spacing w:after="0"/>
        <w:rPr>
          <w:sz w:val="16"/>
          <w:szCs w:val="16"/>
        </w:rPr>
      </w:pPr>
    </w:p>
    <w:p w14:paraId="6618510A" w14:textId="4DE9DF7F" w:rsidR="00E555E7" w:rsidRDefault="00E555E7" w:rsidP="00591DC2">
      <w:pPr>
        <w:spacing w:after="0"/>
        <w:rPr>
          <w:sz w:val="16"/>
          <w:szCs w:val="16"/>
        </w:rPr>
      </w:pPr>
    </w:p>
    <w:p w14:paraId="202FF670" w14:textId="6B0DDE5B" w:rsidR="00E555E7" w:rsidRDefault="00E555E7" w:rsidP="00591DC2">
      <w:pPr>
        <w:spacing w:after="0"/>
        <w:rPr>
          <w:sz w:val="16"/>
          <w:szCs w:val="16"/>
        </w:rPr>
      </w:pPr>
    </w:p>
    <w:p w14:paraId="0E1847B1" w14:textId="548303E0" w:rsidR="00E555E7" w:rsidRDefault="00E555E7" w:rsidP="00591DC2">
      <w:pPr>
        <w:spacing w:after="0"/>
        <w:rPr>
          <w:sz w:val="16"/>
          <w:szCs w:val="16"/>
        </w:rPr>
      </w:pPr>
    </w:p>
    <w:p w14:paraId="41389984" w14:textId="3366416F" w:rsidR="00E555E7" w:rsidRDefault="00E555E7" w:rsidP="00591DC2">
      <w:pPr>
        <w:spacing w:after="0"/>
        <w:rPr>
          <w:sz w:val="16"/>
          <w:szCs w:val="16"/>
        </w:rPr>
      </w:pPr>
    </w:p>
    <w:p w14:paraId="74E9090D" w14:textId="2B0D2DBC" w:rsidR="00E555E7" w:rsidRDefault="00E555E7" w:rsidP="00591DC2">
      <w:pPr>
        <w:spacing w:after="0"/>
        <w:rPr>
          <w:sz w:val="16"/>
          <w:szCs w:val="16"/>
        </w:rPr>
      </w:pPr>
    </w:p>
    <w:p w14:paraId="33A0626F" w14:textId="2AED0DB3" w:rsidR="00E555E7" w:rsidRDefault="00E555E7" w:rsidP="00591DC2">
      <w:pPr>
        <w:spacing w:after="0"/>
        <w:rPr>
          <w:sz w:val="16"/>
          <w:szCs w:val="16"/>
        </w:rPr>
      </w:pPr>
    </w:p>
    <w:p w14:paraId="6333498B" w14:textId="41993835" w:rsidR="00E555E7" w:rsidRDefault="00E555E7" w:rsidP="00591DC2">
      <w:pPr>
        <w:spacing w:after="0"/>
        <w:rPr>
          <w:sz w:val="16"/>
          <w:szCs w:val="16"/>
        </w:rPr>
      </w:pPr>
    </w:p>
    <w:p w14:paraId="2E0E1382" w14:textId="1481BBF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분석모델 확인</w:t>
      </w:r>
    </w:p>
    <w:p w14:paraId="50142C39" w14:textId="30F16378" w:rsidR="00E555E7" w:rsidRDefault="00E555E7" w:rsidP="00591DC2">
      <w:pPr>
        <w:spacing w:after="0"/>
        <w:rPr>
          <w:sz w:val="16"/>
          <w:szCs w:val="16"/>
        </w:rPr>
      </w:pPr>
    </w:p>
    <w:p w14:paraId="3781C77D" w14:textId="1F81EE93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모델링의 기법</w:t>
      </w:r>
    </w:p>
    <w:p w14:paraId="56AA3586" w14:textId="5D0B2080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proofErr w:type="gramStart"/>
      <w:r>
        <w:rPr>
          <w:rFonts w:hint="eastAsia"/>
          <w:sz w:val="16"/>
          <w:szCs w:val="16"/>
        </w:rPr>
        <w:t xml:space="preserve">모델링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실세계</w:t>
      </w:r>
      <w:proofErr w:type="spellEnd"/>
      <w:r>
        <w:rPr>
          <w:rFonts w:hint="eastAsia"/>
          <w:sz w:val="16"/>
          <w:szCs w:val="16"/>
        </w:rPr>
        <w:t xml:space="preserve"> 물리현상을 특정한 목적에 맞추어 이용하기 쉬운 형식으로 표현하는 일</w:t>
      </w:r>
    </w:p>
    <w:p w14:paraId="0EEAAB1D" w14:textId="7D5FF89C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개념 모델링의 역할</w:t>
      </w:r>
    </w:p>
    <w:p w14:paraId="65D1617F" w14:textId="763ECD49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 도메인의 엔티티들과 그들의 관계 및 종속성을 반영한다.</w:t>
      </w:r>
    </w:p>
    <w:p w14:paraId="62566E4B" w14:textId="0730A461" w:rsidR="00E555E7" w:rsidRDefault="00E555E7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종류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유즈케이스</w:t>
      </w:r>
      <w:proofErr w:type="spellEnd"/>
      <w:r>
        <w:rPr>
          <w:rFonts w:hint="eastAsia"/>
          <w:sz w:val="16"/>
          <w:szCs w:val="16"/>
        </w:rPr>
        <w:t xml:space="preserve"> 다이어그램,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 흐름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상태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목표기반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사용자 </w:t>
      </w:r>
      <w:proofErr w:type="spellStart"/>
      <w:r>
        <w:rPr>
          <w:rFonts w:hint="eastAsia"/>
          <w:sz w:val="16"/>
          <w:szCs w:val="16"/>
        </w:rPr>
        <w:t>인터액션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데이터모델</w:t>
      </w:r>
    </w:p>
    <w:p w14:paraId="701ED37C" w14:textId="0D718B77" w:rsidR="00E555E7" w:rsidRDefault="00E555E7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표기법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UML</w:t>
      </w:r>
    </w:p>
    <w:p w14:paraId="03A897D3" w14:textId="161852A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. </w:t>
      </w:r>
      <w:proofErr w:type="gramStart"/>
      <w:r>
        <w:rPr>
          <w:sz w:val="16"/>
          <w:szCs w:val="16"/>
        </w:rPr>
        <w:t>UML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산출물을 명세화,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시각화,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문서화할 때 사용되는 표준화된 범용 모델링 언어</w:t>
      </w:r>
    </w:p>
    <w:p w14:paraId="574E1F1E" w14:textId="77777777" w:rsidR="00C03760" w:rsidRDefault="00C03760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특징 </w:t>
      </w:r>
    </w:p>
    <w:p w14:paraId="3E272C7A" w14:textId="18E07B43" w:rsidR="00C03760" w:rsidRDefault="00C03760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가시화언어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 w:rsidR="005B7D9A">
        <w:rPr>
          <w:rFonts w:hint="eastAsia"/>
          <w:sz w:val="16"/>
          <w:szCs w:val="16"/>
        </w:rPr>
        <w:t>오류가 적고 의사소통을 용이하게 한다.</w:t>
      </w:r>
      <w:r w:rsidR="00134A12">
        <w:rPr>
          <w:sz w:val="16"/>
          <w:szCs w:val="16"/>
        </w:rPr>
        <w:t xml:space="preserve"> </w:t>
      </w:r>
    </w:p>
    <w:p w14:paraId="024A08B9" w14:textId="674040AB" w:rsidR="00134A12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구축언어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다양한 객체지향 프로그램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언어로 변환가능</w:t>
      </w:r>
    </w:p>
    <w:p w14:paraId="26FDBD7C" w14:textId="6B9628BF" w:rsidR="00134A12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문서화언어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시스템에 대한 평가,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의사소통 문서</w:t>
      </w:r>
    </w:p>
    <w:p w14:paraId="7AA608B7" w14:textId="76E5701C" w:rsidR="00134A12" w:rsidRDefault="00134A12" w:rsidP="00591DC2">
      <w:pPr>
        <w:spacing w:after="0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명세화언어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 표기법이 아닌 구현에 필요한 개발적 요소 및 기능에 대한 명세를 제공</w:t>
      </w:r>
    </w:p>
    <w:p w14:paraId="5B0AD9E8" w14:textId="1123DBD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-구성요소</w:t>
      </w:r>
    </w:p>
    <w:p w14:paraId="27B6A2C6" w14:textId="77E000D4" w:rsidR="00134A12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iew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모델화된</w:t>
      </w:r>
      <w:proofErr w:type="spellEnd"/>
      <w:r>
        <w:rPr>
          <w:rFonts w:hint="eastAsia"/>
          <w:sz w:val="16"/>
          <w:szCs w:val="16"/>
        </w:rPr>
        <w:t xml:space="preserve"> 시스템의 서로 다른 모형 제공</w:t>
      </w:r>
    </w:p>
    <w:p w14:paraId="678CCD29" w14:textId="00BD0CA0" w:rsidR="00134A12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Diagram :</w:t>
      </w:r>
      <w:proofErr w:type="gramEnd"/>
      <w:r>
        <w:rPr>
          <w:sz w:val="16"/>
          <w:szCs w:val="16"/>
        </w:rPr>
        <w:t xml:space="preserve"> View</w:t>
      </w:r>
      <w:r>
        <w:rPr>
          <w:rFonts w:hint="eastAsia"/>
          <w:sz w:val="16"/>
          <w:szCs w:val="16"/>
        </w:rPr>
        <w:t xml:space="preserve">의 내용을 나타내기 위한 </w:t>
      </w:r>
      <w:r>
        <w:rPr>
          <w:sz w:val="16"/>
          <w:szCs w:val="16"/>
        </w:rPr>
        <w:t>9</w:t>
      </w:r>
      <w:r>
        <w:rPr>
          <w:rFonts w:hint="eastAsia"/>
          <w:sz w:val="16"/>
          <w:szCs w:val="16"/>
        </w:rPr>
        <w:t>가지 다이어그램</w:t>
      </w:r>
    </w:p>
    <w:p w14:paraId="6F9A1044" w14:textId="506FB7DA" w:rsidR="00134A12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모델요소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객체지향개념을 표현하기 위해 사용되는 요소(클래스,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오퍼레이션)</w:t>
      </w:r>
    </w:p>
    <w:p w14:paraId="68ED1490" w14:textId="07A36AB6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General </w:t>
      </w:r>
      <w:proofErr w:type="gramStart"/>
      <w:r>
        <w:rPr>
          <w:sz w:val="16"/>
          <w:szCs w:val="16"/>
        </w:rPr>
        <w:t>Mechanism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모델 요소에 대하여 주석 정보와 의미 제공</w:t>
      </w:r>
    </w:p>
    <w:p w14:paraId="23417AC5" w14:textId="4822312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다이어그램의 종류</w:t>
      </w:r>
    </w:p>
    <w:p w14:paraId="62C411E9" w14:textId="377DFEAD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구조적 다이어그램</w:t>
      </w:r>
    </w:p>
    <w:p w14:paraId="77A007BD" w14:textId="0A464F17" w:rsidR="00D91523" w:rsidRDefault="00D91523" w:rsidP="00591DC2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시스템의 정적구조와 다양한 추상화 및 구현수준에서 시스템의 구성요소들 간의 관계를 보여준다.</w:t>
      </w:r>
    </w:p>
    <w:p w14:paraId="0AF922CA" w14:textId="77777777" w:rsidR="00D91523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lass :</w:t>
      </w:r>
      <w:proofErr w:type="gramEnd"/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시스템 내 클래스들의 정적 구조,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객체들의 집합으로 속성과 동작으로 구성</w:t>
      </w:r>
    </w:p>
    <w:p w14:paraId="3012566A" w14:textId="77777777" w:rsidR="00D91523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Object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클래스의 여러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인스턴스를 나타냄.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실제 클래스를 사용)</w:t>
      </w:r>
    </w:p>
    <w:p w14:paraId="718CA1B9" w14:textId="77777777" w:rsidR="00D91523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omponent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코드의 물리적 구조를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구현에 대한 정보를 포함,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실질적프로그래밍에 사용</w:t>
      </w:r>
    </w:p>
    <w:p w14:paraId="2D35BB07" w14:textId="77777777" w:rsidR="00D91523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De</w:t>
      </w:r>
      <w:r>
        <w:rPr>
          <w:sz w:val="16"/>
          <w:szCs w:val="16"/>
        </w:rPr>
        <w:t>ployment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하드웨어와 소프트웨어 간의 물리적 구조,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 컴퓨터와 D</w:t>
      </w:r>
      <w:r>
        <w:rPr>
          <w:sz w:val="16"/>
          <w:szCs w:val="16"/>
        </w:rPr>
        <w:t>e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ice</w:t>
      </w:r>
      <w:r>
        <w:rPr>
          <w:rFonts w:hint="eastAsia"/>
          <w:sz w:val="16"/>
          <w:szCs w:val="16"/>
        </w:rPr>
        <w:t>간의 관계를 표현</w:t>
      </w:r>
    </w:p>
    <w:p w14:paraId="3E581A8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Package(UML 2.0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 계층적인 구조를 표현</w:t>
      </w:r>
    </w:p>
    <w:p w14:paraId="4A26A11A" w14:textId="4AAC2B49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Composite Structure</w:t>
      </w:r>
      <w:r w:rsidR="0043680E">
        <w:rPr>
          <w:sz w:val="16"/>
          <w:szCs w:val="16"/>
        </w:rPr>
        <w:t>(</w:t>
      </w:r>
      <w:r w:rsidR="0043680E">
        <w:rPr>
          <w:rFonts w:hint="eastAsia"/>
          <w:sz w:val="16"/>
          <w:szCs w:val="16"/>
        </w:rPr>
        <w:t>U</w:t>
      </w:r>
      <w:r w:rsidR="0043680E">
        <w:rPr>
          <w:sz w:val="16"/>
          <w:szCs w:val="16"/>
        </w:rPr>
        <w:t>ML 2.0</w:t>
      </w:r>
      <w:proofErr w:type="gramStart"/>
      <w:r w:rsidR="0043680E">
        <w:rPr>
          <w:sz w:val="16"/>
          <w:szCs w:val="16"/>
        </w:rPr>
        <w:t>)</w:t>
      </w:r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 클래스 안에 각 컴포넌트 클래스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내부 구조 파악에 용이</w:t>
      </w:r>
    </w:p>
    <w:p w14:paraId="1FC4C3D0" w14:textId="0EB774D1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행위 다이어그램</w:t>
      </w:r>
    </w:p>
    <w:p w14:paraId="2F09407B" w14:textId="35654CF6" w:rsidR="00D91523" w:rsidRDefault="00D91523" w:rsidP="00591DC2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시스템 내의 객체들의 동적인 행위를 보여주며,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시간의 변화에 따른 시스템의 연속된 변경을 설명해준다.</w:t>
      </w:r>
    </w:p>
    <w:p w14:paraId="6A803506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proofErr w:type="gramStart"/>
      <w:r>
        <w:rPr>
          <w:sz w:val="16"/>
          <w:szCs w:val="16"/>
        </w:rPr>
        <w:t>Case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사용자의 입장에서 본 시스템의 행동을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시스템의 기능적인 요구</w:t>
      </w:r>
    </w:p>
    <w:p w14:paraId="5929A638" w14:textId="77777777" w:rsidR="00D91523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State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클래스의 객체가 가질 수 있는 모든 가능한 상태와 </w:t>
      </w:r>
      <w:proofErr w:type="spellStart"/>
      <w:r>
        <w:rPr>
          <w:rFonts w:hint="eastAsia"/>
          <w:sz w:val="16"/>
          <w:szCs w:val="16"/>
        </w:rPr>
        <w:t>상태간의</w:t>
      </w:r>
      <w:proofErr w:type="spellEnd"/>
      <w:r>
        <w:rPr>
          <w:rFonts w:hint="eastAsia"/>
          <w:sz w:val="16"/>
          <w:szCs w:val="16"/>
        </w:rPr>
        <w:t xml:space="preserve"> 전이를 표현</w:t>
      </w:r>
    </w:p>
    <w:p w14:paraId="7C686810" w14:textId="4654D10A" w:rsidR="00134A12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Activity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행위(A</w:t>
      </w:r>
      <w:r>
        <w:rPr>
          <w:sz w:val="16"/>
          <w:szCs w:val="16"/>
        </w:rPr>
        <w:t>ctivity)</w:t>
      </w:r>
      <w:r>
        <w:rPr>
          <w:rFonts w:hint="eastAsia"/>
          <w:sz w:val="16"/>
          <w:szCs w:val="16"/>
        </w:rPr>
        <w:t xml:space="preserve">의 </w:t>
      </w:r>
      <w:proofErr w:type="spellStart"/>
      <w:r>
        <w:rPr>
          <w:rFonts w:hint="eastAsia"/>
          <w:sz w:val="16"/>
          <w:szCs w:val="16"/>
        </w:rPr>
        <w:t>순서적</w:t>
      </w:r>
      <w:proofErr w:type="spellEnd"/>
      <w:r>
        <w:rPr>
          <w:rFonts w:hint="eastAsia"/>
          <w:sz w:val="16"/>
          <w:szCs w:val="16"/>
        </w:rPr>
        <w:t xml:space="preserve"> 흐름을 표현</w:t>
      </w:r>
      <w:r w:rsidR="00134A12">
        <w:rPr>
          <w:sz w:val="16"/>
          <w:szCs w:val="16"/>
        </w:rPr>
        <w:t xml:space="preserve"> </w:t>
      </w:r>
    </w:p>
    <w:p w14:paraId="3EE44280" w14:textId="43EA09FE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상호작용 다이어그램</w:t>
      </w:r>
    </w:p>
    <w:p w14:paraId="048E2740" w14:textId="21E9BFA3" w:rsidR="00D91523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equence</w:t>
      </w:r>
      <w:r w:rsidR="0043680E">
        <w:rPr>
          <w:sz w:val="16"/>
          <w:szCs w:val="16"/>
        </w:rPr>
        <w:t xml:space="preserve"> :</w:t>
      </w:r>
      <w:proofErr w:type="gramEnd"/>
      <w:r w:rsidR="0043680E">
        <w:rPr>
          <w:sz w:val="16"/>
          <w:szCs w:val="16"/>
        </w:rPr>
        <w:t xml:space="preserve"> </w:t>
      </w:r>
      <w:r w:rsidR="0043680E">
        <w:rPr>
          <w:rFonts w:hint="eastAsia"/>
          <w:sz w:val="16"/>
          <w:szCs w:val="16"/>
        </w:rPr>
        <w:t xml:space="preserve">객체와 </w:t>
      </w:r>
      <w:proofErr w:type="spellStart"/>
      <w:r w:rsidR="0043680E">
        <w:rPr>
          <w:rFonts w:hint="eastAsia"/>
          <w:sz w:val="16"/>
          <w:szCs w:val="16"/>
        </w:rPr>
        <w:t>객체가의</w:t>
      </w:r>
      <w:proofErr w:type="spellEnd"/>
      <w:r w:rsidR="0043680E">
        <w:rPr>
          <w:rFonts w:hint="eastAsia"/>
          <w:sz w:val="16"/>
          <w:szCs w:val="16"/>
        </w:rPr>
        <w:t xml:space="preserve"> 상호작용을 메시지 흐름으로 표현</w:t>
      </w:r>
    </w:p>
    <w:p w14:paraId="1F698D6F" w14:textId="3242285E" w:rsidR="0043680E" w:rsidRDefault="0043680E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ommunication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상호작용에 참여하는 객체/컴포넌트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간의 관계를 명시적으로 표현</w:t>
      </w:r>
    </w:p>
    <w:p w14:paraId="2F137D3C" w14:textId="6A464421" w:rsidR="0043680E" w:rsidRDefault="0043680E" w:rsidP="00591DC2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Interation</w:t>
      </w:r>
      <w:proofErr w:type="spellEnd"/>
      <w:r>
        <w:rPr>
          <w:sz w:val="16"/>
          <w:szCs w:val="16"/>
        </w:rPr>
        <w:t xml:space="preserve"> Overview(UML 2.0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상호작용에 대한 제어흐름을 표현</w:t>
      </w:r>
    </w:p>
    <w:p w14:paraId="24B0A7B1" w14:textId="5F28F994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iming(UML 2.0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시간적 제약과 객체상태 변화를 표현</w:t>
      </w:r>
    </w:p>
    <w:p w14:paraId="61FC5BB6" w14:textId="77777777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가.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</w:t>
      </w:r>
      <w:proofErr w:type="gramStart"/>
      <w:r>
        <w:rPr>
          <w:rFonts w:hint="eastAsia"/>
          <w:sz w:val="16"/>
          <w:szCs w:val="16"/>
        </w:rPr>
        <w:t xml:space="preserve">다이어그램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</w:p>
    <w:p w14:paraId="03C702F0" w14:textId="31C3B5D9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객체의 멤버,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연산(메서드)의 구성과 </w:t>
      </w:r>
      <w:proofErr w:type="spellStart"/>
      <w:r>
        <w:rPr>
          <w:rFonts w:hint="eastAsia"/>
          <w:sz w:val="16"/>
          <w:szCs w:val="16"/>
        </w:rPr>
        <w:t>객체들과의</w:t>
      </w:r>
      <w:proofErr w:type="spellEnd"/>
      <w:r>
        <w:rPr>
          <w:rFonts w:hint="eastAsia"/>
          <w:sz w:val="16"/>
          <w:szCs w:val="16"/>
        </w:rPr>
        <w:t xml:space="preserve"> 연관,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상속 등의 정적인 관계를 나타내는 </w:t>
      </w:r>
      <w:r>
        <w:rPr>
          <w:sz w:val="16"/>
          <w:szCs w:val="16"/>
        </w:rPr>
        <w:t xml:space="preserve">UML </w:t>
      </w:r>
      <w:r>
        <w:rPr>
          <w:rFonts w:hint="eastAsia"/>
          <w:sz w:val="16"/>
          <w:szCs w:val="16"/>
        </w:rPr>
        <w:t>다이어그램</w:t>
      </w:r>
    </w:p>
    <w:p w14:paraId="15FE01A3" w14:textId="6C1FF262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클래스의 구성요소</w:t>
      </w:r>
    </w:p>
    <w:p w14:paraId="20A28A72" w14:textId="7D58F9AD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클래스명</w:t>
      </w:r>
      <w:r w:rsidR="00055744">
        <w:rPr>
          <w:rFonts w:hint="eastAsia"/>
          <w:sz w:val="16"/>
          <w:szCs w:val="16"/>
        </w:rPr>
        <w:t>(</w:t>
      </w:r>
      <w:r w:rsidR="00055744">
        <w:rPr>
          <w:sz w:val="16"/>
          <w:szCs w:val="16"/>
        </w:rPr>
        <w:t>Class Name</w:t>
      </w:r>
      <w:proofErr w:type="gramStart"/>
      <w:r w:rsidR="00055744"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공통의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관계, 의미를 객체들의 집합</w:t>
      </w:r>
      <w:r w:rsidR="00055744">
        <w:rPr>
          <w:rFonts w:hint="eastAsia"/>
          <w:sz w:val="16"/>
          <w:szCs w:val="16"/>
        </w:rPr>
        <w:t>으로</w:t>
      </w:r>
      <w:r>
        <w:rPr>
          <w:rFonts w:hint="eastAsia"/>
          <w:sz w:val="16"/>
          <w:szCs w:val="16"/>
        </w:rPr>
        <w:t xml:space="preserve"> 정의</w:t>
      </w:r>
    </w:p>
    <w:p w14:paraId="1F0B8E91" w14:textId="2ECEE6B6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속성(A</w:t>
      </w:r>
      <w:r>
        <w:rPr>
          <w:sz w:val="16"/>
          <w:szCs w:val="16"/>
        </w:rPr>
        <w:t>ttribute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데이터타입 등 구조적 특징을 표현</w:t>
      </w:r>
    </w:p>
    <w:p w14:paraId="52759827" w14:textId="596F638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연산(</w:t>
      </w:r>
      <w:r>
        <w:rPr>
          <w:sz w:val="16"/>
          <w:szCs w:val="16"/>
        </w:rPr>
        <w:t>Operation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메서드라고도 하며 클래스에서 정의한 동작을 호출하는 연산자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리터타입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파라메터를 표현</w:t>
      </w:r>
    </w:p>
    <w:p w14:paraId="214ADBE3" w14:textId="4FE247C4" w:rsidR="00055744" w:rsidRDefault="00055744" w:rsidP="00591DC2">
      <w:pPr>
        <w:spacing w:after="0"/>
        <w:rPr>
          <w:sz w:val="16"/>
          <w:szCs w:val="16"/>
        </w:rPr>
      </w:pPr>
    </w:p>
    <w:p w14:paraId="36E7FBCD" w14:textId="18E05C93" w:rsidR="00055744" w:rsidRDefault="00055744" w:rsidP="00591DC2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표기법 </w:t>
      </w:r>
    </w:p>
    <w:p w14:paraId="25F94FEA" w14:textId="73D6B9AC" w:rsidR="00055744" w:rsidRDefault="00055744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구성요소/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ame</w:t>
      </w:r>
      <w:proofErr w:type="gramEnd"/>
      <w:r>
        <w:rPr>
          <w:sz w:val="16"/>
          <w:szCs w:val="16"/>
        </w:rPr>
        <w:t xml:space="preserve"> : Class Name, Interface, Attribute : </w:t>
      </w:r>
      <w:r>
        <w:rPr>
          <w:rFonts w:hint="eastAsia"/>
          <w:sz w:val="16"/>
          <w:szCs w:val="16"/>
        </w:rPr>
        <w:t>짧은 명사나 명사구로 이름을 붙인다.</w:t>
      </w:r>
      <w:r>
        <w:rPr>
          <w:sz w:val="16"/>
          <w:szCs w:val="16"/>
        </w:rPr>
        <w:t xml:space="preserve"> </w:t>
      </w:r>
    </w:p>
    <w:p w14:paraId="0F9DE596" w14:textId="3FFE2780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Operation(Method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객체 행동에 영향을 주기 위해 특정 </w:t>
      </w:r>
      <w:r>
        <w:rPr>
          <w:sz w:val="16"/>
          <w:szCs w:val="16"/>
        </w:rPr>
        <w:t>Class</w:t>
      </w:r>
      <w:r>
        <w:rPr>
          <w:rFonts w:hint="eastAsia"/>
          <w:sz w:val="16"/>
          <w:szCs w:val="16"/>
        </w:rPr>
        <w:t>의 객체로부터 요청할 수 있는 서비스를 표현</w:t>
      </w:r>
    </w:p>
    <w:p w14:paraId="0CB20E49" w14:textId="77777777" w:rsidR="00055744" w:rsidRDefault="00055744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표기법/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접근제한자</w:t>
      </w:r>
      <w:proofErr w:type="gram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</w:p>
    <w:p w14:paraId="143E2B66" w14:textId="255D7083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‘_</w:t>
      </w:r>
      <w:proofErr w:type="gramStart"/>
      <w:r>
        <w:rPr>
          <w:sz w:val="16"/>
          <w:szCs w:val="16"/>
        </w:rPr>
        <w:t>’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rivate : </w:t>
      </w:r>
      <w:r>
        <w:rPr>
          <w:rFonts w:hint="eastAsia"/>
          <w:sz w:val="16"/>
          <w:szCs w:val="16"/>
        </w:rPr>
        <w:t xml:space="preserve">해당 클래스 내에서 </w:t>
      </w:r>
      <w:r>
        <w:rPr>
          <w:sz w:val="16"/>
          <w:szCs w:val="16"/>
        </w:rPr>
        <w:t xml:space="preserve">‘#’ : 동일 </w:t>
      </w:r>
      <w:r>
        <w:rPr>
          <w:rFonts w:hint="eastAsia"/>
          <w:sz w:val="16"/>
          <w:szCs w:val="16"/>
        </w:rPr>
        <w:t>패키지 내,</w:t>
      </w:r>
      <w:r>
        <w:rPr>
          <w:sz w:val="16"/>
          <w:szCs w:val="16"/>
        </w:rPr>
        <w:t xml:space="preserve"> ‘+’ :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Public : </w:t>
      </w:r>
      <w:r>
        <w:rPr>
          <w:rFonts w:hint="eastAsia"/>
          <w:sz w:val="16"/>
          <w:szCs w:val="16"/>
        </w:rPr>
        <w:t>어디서든</w:t>
      </w:r>
    </w:p>
    <w:p w14:paraId="1D4DF0D3" w14:textId="77BC0B4E" w:rsidR="00055744" w:rsidRDefault="00055744" w:rsidP="00591DC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Attribute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의미있는</w:t>
      </w:r>
      <w:proofErr w:type="spellEnd"/>
      <w:r>
        <w:rPr>
          <w:rFonts w:hint="eastAsia"/>
          <w:sz w:val="16"/>
          <w:szCs w:val="16"/>
        </w:rPr>
        <w:t xml:space="preserve"> 명사형으로 표시,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Opreation</w:t>
      </w:r>
      <w:proofErr w:type="spellEnd"/>
      <w:r>
        <w:rPr>
          <w:sz w:val="16"/>
          <w:szCs w:val="16"/>
        </w:rPr>
        <w:t xml:space="preserve"> : </w:t>
      </w:r>
      <w:r>
        <w:rPr>
          <w:rFonts w:hint="eastAsia"/>
          <w:sz w:val="16"/>
          <w:szCs w:val="16"/>
        </w:rPr>
        <w:t>행위를 나타내는 동사형으로 표시</w:t>
      </w:r>
    </w:p>
    <w:p w14:paraId="040A946B" w14:textId="77777777" w:rsidR="00055744" w:rsidRPr="00055744" w:rsidRDefault="00055744" w:rsidP="00591DC2">
      <w:pPr>
        <w:spacing w:after="0"/>
        <w:rPr>
          <w:rFonts w:hint="eastAsia"/>
          <w:sz w:val="16"/>
          <w:szCs w:val="16"/>
        </w:rPr>
      </w:pPr>
    </w:p>
    <w:sectPr w:rsidR="00055744" w:rsidRPr="00055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5098"/>
    <w:multiLevelType w:val="hybridMultilevel"/>
    <w:tmpl w:val="CE46C7D6"/>
    <w:lvl w:ilvl="0" w:tplc="FC6C3F54">
      <w:start w:val="1"/>
      <w:numFmt w:val="decimal"/>
      <w:lvlText w:val="%1."/>
      <w:lvlJc w:val="left"/>
      <w:pPr>
        <w:ind w:left="4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F26560"/>
    <w:multiLevelType w:val="hybridMultilevel"/>
    <w:tmpl w:val="36D0138A"/>
    <w:lvl w:ilvl="0" w:tplc="D7C65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055744"/>
    <w:rsid w:val="00062647"/>
    <w:rsid w:val="000B781D"/>
    <w:rsid w:val="001052D2"/>
    <w:rsid w:val="00134A12"/>
    <w:rsid w:val="00284172"/>
    <w:rsid w:val="00416968"/>
    <w:rsid w:val="00432122"/>
    <w:rsid w:val="0043680E"/>
    <w:rsid w:val="00463348"/>
    <w:rsid w:val="00591DC2"/>
    <w:rsid w:val="005B7D9A"/>
    <w:rsid w:val="00732618"/>
    <w:rsid w:val="007D5A6B"/>
    <w:rsid w:val="007D6BC0"/>
    <w:rsid w:val="008A7BBF"/>
    <w:rsid w:val="00997A55"/>
    <w:rsid w:val="00A120A7"/>
    <w:rsid w:val="00B67A09"/>
    <w:rsid w:val="00BA7652"/>
    <w:rsid w:val="00BB67D1"/>
    <w:rsid w:val="00C03760"/>
    <w:rsid w:val="00C05D89"/>
    <w:rsid w:val="00C357EC"/>
    <w:rsid w:val="00CB3D30"/>
    <w:rsid w:val="00D91523"/>
    <w:rsid w:val="00E555E7"/>
    <w:rsid w:val="00E758FE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  <w:style w:type="paragraph" w:customStyle="1" w:styleId="paragraph">
    <w:name w:val="paragraph"/>
    <w:basedOn w:val="a"/>
    <w:rsid w:val="00432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32122"/>
  </w:style>
  <w:style w:type="character" w:customStyle="1" w:styleId="contextualspellingandgrammarerror">
    <w:name w:val="contextualspellingandgrammarerror"/>
    <w:basedOn w:val="a0"/>
    <w:rsid w:val="00432122"/>
  </w:style>
  <w:style w:type="character" w:customStyle="1" w:styleId="eop">
    <w:name w:val="eop"/>
    <w:basedOn w:val="a0"/>
    <w:rsid w:val="00432122"/>
  </w:style>
  <w:style w:type="character" w:customStyle="1" w:styleId="spellingerror">
    <w:name w:val="spellingerror"/>
    <w:basedOn w:val="a0"/>
    <w:rsid w:val="0043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10</cp:revision>
  <dcterms:created xsi:type="dcterms:W3CDTF">2021-02-12T12:35:00Z</dcterms:created>
  <dcterms:modified xsi:type="dcterms:W3CDTF">2021-02-13T04:17:00Z</dcterms:modified>
</cp:coreProperties>
</file>