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194D7F2F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</w:t>
      </w:r>
      <w:r w:rsidR="00062647">
        <w:rPr>
          <w:rFonts w:hint="eastAsia"/>
          <w:sz w:val="16"/>
          <w:szCs w:val="16"/>
        </w:rPr>
        <w:t>(D</w:t>
      </w:r>
      <w:r w:rsidR="00062647">
        <w:rPr>
          <w:sz w:val="16"/>
          <w:szCs w:val="16"/>
        </w:rPr>
        <w:t>FD)</w:t>
      </w:r>
      <w:r w:rsidRPr="00416968">
        <w:rPr>
          <w:rFonts w:hint="eastAsia"/>
          <w:sz w:val="16"/>
          <w:szCs w:val="16"/>
        </w:rPr>
        <w:t>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2C63F3E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  <w:r w:rsidR="00062647">
        <w:rPr>
          <w:rFonts w:hint="eastAsia"/>
          <w:sz w:val="16"/>
          <w:szCs w:val="16"/>
        </w:rPr>
        <w:t>(</w:t>
      </w:r>
      <w:r w:rsidR="00062647">
        <w:rPr>
          <w:sz w:val="16"/>
          <w:szCs w:val="16"/>
        </w:rPr>
        <w:t>DD)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42316A19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 xml:space="preserve">: </w:t>
      </w:r>
      <w:r w:rsidR="00062647">
        <w:rPr>
          <w:rFonts w:hint="eastAsia"/>
          <w:sz w:val="16"/>
          <w:szCs w:val="16"/>
        </w:rPr>
        <w:t>작성자가 요구사항 명세서를 설명하고 이해관계자들이 설명을 들으면서 결함을 발견하는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60FFFD86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원시코드 등의 저작자 외의 </w:t>
      </w:r>
      <w:r w:rsidR="00062647">
        <w:rPr>
          <w:rFonts w:hint="eastAsia"/>
          <w:sz w:val="16"/>
          <w:szCs w:val="16"/>
        </w:rPr>
        <w:t>다른</w:t>
      </w:r>
      <w:r>
        <w:rPr>
          <w:rFonts w:hint="eastAsia"/>
          <w:sz w:val="16"/>
          <w:szCs w:val="16"/>
        </w:rPr>
        <w:t>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1B562D13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관리도구의 주요기능</w:t>
      </w:r>
    </w:p>
    <w:p w14:paraId="58F56FF6" w14:textId="26C018F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프로젝트 생성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작성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, 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등록/추출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이력관리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베이스라인</w:t>
      </w:r>
    </w:p>
    <w:p w14:paraId="3B7C5357" w14:textId="390A7528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6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추적성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협업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외부 연동 환경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9.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확장성</w:t>
      </w:r>
    </w:p>
    <w:p w14:paraId="32897236" w14:textId="02C12A5D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추적 매트릭스 작성 방법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및 업무내용을 도출할 해당 업무명을 기재</w:t>
      </w:r>
    </w:p>
    <w:p w14:paraId="436EDF59" w14:textId="1B039401" w:rsidR="00432122" w:rsidRDefault="00062647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1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요구사항I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D 2.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3.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해결방안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4.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출처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5.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분석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6.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설계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7.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개발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8.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테스트</w:t>
      </w: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7351AC4C" w:rsidR="00F25D3A" w:rsidRDefault="00F25D3A" w:rsidP="00F25D3A">
      <w:pPr>
        <w:spacing w:after="0"/>
        <w:rPr>
          <w:sz w:val="16"/>
          <w:szCs w:val="16"/>
        </w:rPr>
      </w:pPr>
    </w:p>
    <w:p w14:paraId="1F4BD9D2" w14:textId="4CAC99A4" w:rsidR="00062647" w:rsidRDefault="00062647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HIPO </w:t>
      </w:r>
      <w:r>
        <w:rPr>
          <w:rFonts w:hint="eastAsia"/>
          <w:sz w:val="16"/>
          <w:szCs w:val="16"/>
        </w:rPr>
        <w:t xml:space="preserve">모델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하향식 소프트웨어 개발을 위한 문서화 도구이며 기능과 자료의의존관계를 동시에</w:t>
      </w:r>
      <w:r w:rsidR="000B781D">
        <w:rPr>
          <w:rFonts w:hint="eastAsia"/>
          <w:sz w:val="16"/>
          <w:szCs w:val="16"/>
        </w:rPr>
        <w:t xml:space="preserve"> 표현해 보고 이해가 쉽다.</w:t>
      </w:r>
    </w:p>
    <w:p w14:paraId="148F02B8" w14:textId="391BDA7F" w:rsidR="000B781D" w:rsidRDefault="000B781D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가시적 도표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전체적인 기능과 흐름 </w:t>
      </w:r>
      <w:r>
        <w:rPr>
          <w:sz w:val="16"/>
          <w:szCs w:val="16"/>
        </w:rPr>
        <w:t xml:space="preserve">2. </w:t>
      </w:r>
      <w:r>
        <w:rPr>
          <w:rFonts w:hint="eastAsia"/>
          <w:sz w:val="16"/>
          <w:szCs w:val="16"/>
        </w:rPr>
        <w:t>총체적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전반적 정보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세부적 도표: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기능을 구성하는 기본 요소를 상세히</w:t>
      </w: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22C535F4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</w:t>
      </w:r>
      <w:r w:rsidR="00B67A09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있게 여긴다.</w:t>
      </w:r>
    </w:p>
    <w:p w14:paraId="02B3A856" w14:textId="042C0EB8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에자일의 종류</w:t>
      </w:r>
    </w:p>
    <w:p w14:paraId="293D53A1" w14:textId="0146B58B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XP(eXtreme Programming), SCRUM(</w:t>
      </w:r>
      <w:r>
        <w:rPr>
          <w:rFonts w:hint="eastAsia"/>
          <w:sz w:val="16"/>
          <w:szCs w:val="16"/>
        </w:rPr>
        <w:t>스크럼)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ean(</w:t>
      </w:r>
      <w:r>
        <w:rPr>
          <w:rFonts w:hint="eastAsia"/>
          <w:sz w:val="16"/>
          <w:szCs w:val="16"/>
        </w:rPr>
        <w:t>린)</w:t>
      </w:r>
      <w:r>
        <w:rPr>
          <w:sz w:val="16"/>
          <w:szCs w:val="16"/>
        </w:rPr>
        <w:t>, Kanban(</w:t>
      </w:r>
      <w:r>
        <w:rPr>
          <w:rFonts w:hint="eastAsia"/>
          <w:sz w:val="16"/>
          <w:szCs w:val="16"/>
        </w:rPr>
        <w:t>칸반)</w:t>
      </w:r>
    </w:p>
    <w:p w14:paraId="10AF5676" w14:textId="28F36594" w:rsidR="00B67A09" w:rsidRDefault="00B67A09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>XP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 xml:space="preserve">가지 가치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의사소통,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단순함,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피드백,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용기,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종류</w:t>
      </w:r>
    </w:p>
    <w:p w14:paraId="1C8CAC52" w14:textId="1D19D8EE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crum</w:t>
      </w:r>
      <w:r>
        <w:rPr>
          <w:rFonts w:hint="eastAsia"/>
          <w:sz w:val="16"/>
          <w:szCs w:val="16"/>
        </w:rPr>
        <w:t xml:space="preserve">의 특징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협업중심,</w:t>
      </w:r>
      <w:r>
        <w:rPr>
          <w:sz w:val="16"/>
          <w:szCs w:val="16"/>
        </w:rPr>
        <w:t xml:space="preserve"> Sprint </w:t>
      </w:r>
      <w:r>
        <w:rPr>
          <w:rFonts w:hint="eastAsia"/>
          <w:sz w:val="16"/>
          <w:szCs w:val="16"/>
        </w:rPr>
        <w:t>수행,</w:t>
      </w:r>
      <w:r>
        <w:rPr>
          <w:sz w:val="16"/>
          <w:szCs w:val="16"/>
        </w:rPr>
        <w:t xml:space="preserve"> Daily Meeting, </w:t>
      </w:r>
      <w:r>
        <w:rPr>
          <w:rFonts w:hint="eastAsia"/>
          <w:sz w:val="16"/>
          <w:szCs w:val="16"/>
        </w:rPr>
        <w:t>프로젝트 관리 강조,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포괄적 정의 및 포용</w:t>
      </w:r>
    </w:p>
    <w:p w14:paraId="03A3E3A7" w14:textId="7A8535FF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ean </w:t>
      </w:r>
      <w:r>
        <w:rPr>
          <w:rFonts w:hint="eastAsia"/>
          <w:sz w:val="16"/>
          <w:szCs w:val="16"/>
        </w:rPr>
        <w:t xml:space="preserve">개발방법 </w:t>
      </w:r>
      <w:r>
        <w:rPr>
          <w:sz w:val="16"/>
          <w:szCs w:val="16"/>
        </w:rPr>
        <w:t>7</w:t>
      </w:r>
      <w:r>
        <w:rPr>
          <w:rFonts w:hint="eastAsia"/>
          <w:sz w:val="16"/>
          <w:szCs w:val="16"/>
        </w:rPr>
        <w:t>가지 원칙(낭배늦권빠통전)</w:t>
      </w:r>
    </w:p>
    <w:p w14:paraId="637566C1" w14:textId="0797417D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낭비의 제거,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배움증폭,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늦은결정,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팀에 권한위임,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빠른 납품,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통합성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구축,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전체를 볼 것</w:t>
      </w:r>
    </w:p>
    <w:p w14:paraId="50B7FE07" w14:textId="14C49E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>anban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규칙(가윕웤)</w:t>
      </w:r>
    </w:p>
    <w:p w14:paraId="5604A74C" w14:textId="0FE33096" w:rsidR="00B67A09" w:rsidRDefault="00B67A09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위크플로우 가시화,</w:t>
      </w:r>
      <w:r>
        <w:rPr>
          <w:sz w:val="16"/>
          <w:szCs w:val="16"/>
        </w:rPr>
        <w:t xml:space="preserve"> </w:t>
      </w:r>
      <w:r w:rsidR="00591DC2">
        <w:rPr>
          <w:sz w:val="16"/>
          <w:szCs w:val="16"/>
        </w:rPr>
        <w:t xml:space="preserve">WIP </w:t>
      </w:r>
      <w:r w:rsidR="00591DC2">
        <w:rPr>
          <w:rFonts w:hint="eastAsia"/>
          <w:sz w:val="16"/>
          <w:szCs w:val="16"/>
        </w:rPr>
        <w:t>제한,</w:t>
      </w:r>
      <w:r w:rsidR="00591DC2">
        <w:rPr>
          <w:sz w:val="16"/>
          <w:szCs w:val="16"/>
        </w:rPr>
        <w:t xml:space="preserve"> Workflow </w:t>
      </w:r>
      <w:r w:rsidR="00591DC2">
        <w:rPr>
          <w:rFonts w:hint="eastAsia"/>
          <w:sz w:val="16"/>
          <w:szCs w:val="16"/>
        </w:rPr>
        <w:t>측정 및 최적화</w:t>
      </w:r>
    </w:p>
    <w:p w14:paraId="19CBA577" w14:textId="1BF83CEB" w:rsidR="00591DC2" w:rsidRDefault="00591DC2" w:rsidP="00591DC2">
      <w:pPr>
        <w:spacing w:after="0"/>
        <w:rPr>
          <w:sz w:val="16"/>
          <w:szCs w:val="16"/>
        </w:rPr>
      </w:pPr>
      <w:r w:rsidRPr="00591DC2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 에자일과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전통 방법론의 비교</w:t>
      </w:r>
    </w:p>
    <w:p w14:paraId="38EE2B54" w14:textId="492FC231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요구사항의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베이스라인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프로젝트 전과정에 걸쳐 진화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초기 요구사항에 베이스라인을 설정</w:t>
      </w:r>
    </w:p>
    <w:p w14:paraId="48399FBA" w14:textId="39E93DA9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아키텍처 정의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실제 기능 구현을 통해 빠른 시간 내에 아키텍쳐의 실현 가능성을 증명</w:t>
      </w:r>
    </w:p>
    <w:p w14:paraId="43EF5064" w14:textId="0BF1CDB4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/ </w:t>
      </w:r>
      <w:r>
        <w:rPr>
          <w:rFonts w:hint="eastAsia"/>
          <w:sz w:val="16"/>
          <w:szCs w:val="16"/>
        </w:rPr>
        <w:t>모델과 사양을 상세화하는 과정을 통해 어플리케이션과 아키텍쳐를 초기에 정의</w:t>
      </w:r>
    </w:p>
    <w:p w14:paraId="566D2531" w14:textId="2F809C0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테스트 방법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시간과 비용이 투입되기 전에 기능을 검증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구현된 이후 점차 확장해 나가는 방식</w:t>
      </w:r>
    </w:p>
    <w:p w14:paraId="73EFA238" w14:textId="377F7D3A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표준 프로세스 적용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유연하게 개발(주기적 조정)</w:t>
      </w:r>
      <w:r>
        <w:rPr>
          <w:sz w:val="16"/>
          <w:szCs w:val="16"/>
        </w:rPr>
        <w:t xml:space="preserve"> / </w:t>
      </w:r>
      <w:r>
        <w:rPr>
          <w:rFonts w:hint="eastAsia"/>
          <w:sz w:val="16"/>
          <w:szCs w:val="16"/>
        </w:rPr>
        <w:t>표준화된 프로세스 재정이 중요(정형화,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상세화)</w:t>
      </w:r>
    </w:p>
    <w:p w14:paraId="30F3F842" w14:textId="24B8218E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릴리즈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빠른 릴리즈</w:t>
      </w:r>
      <w:r>
        <w:rPr>
          <w:sz w:val="16"/>
          <w:szCs w:val="16"/>
        </w:rPr>
        <w:t xml:space="preserve"> / BigBang</w:t>
      </w:r>
      <w:r>
        <w:rPr>
          <w:rFonts w:hint="eastAsia"/>
          <w:sz w:val="16"/>
          <w:szCs w:val="16"/>
        </w:rPr>
        <w:t>릴리즈</w:t>
      </w:r>
    </w:p>
    <w:p w14:paraId="46EBFB5C" w14:textId="344DD647" w:rsidR="00591DC2" w:rsidRDefault="00591DC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중심사상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학습중심 </w:t>
      </w:r>
      <w:r>
        <w:rPr>
          <w:sz w:val="16"/>
          <w:szCs w:val="16"/>
        </w:rPr>
        <w:t xml:space="preserve">/ </w:t>
      </w:r>
      <w:r>
        <w:rPr>
          <w:rFonts w:hint="eastAsia"/>
          <w:sz w:val="16"/>
          <w:szCs w:val="16"/>
        </w:rPr>
        <w:t>계획중심</w:t>
      </w:r>
    </w:p>
    <w:p w14:paraId="29223BDC" w14:textId="215F2723" w:rsidR="00E555E7" w:rsidRDefault="00E555E7" w:rsidP="00591DC2">
      <w:pPr>
        <w:spacing w:after="0"/>
        <w:rPr>
          <w:sz w:val="16"/>
          <w:szCs w:val="16"/>
        </w:rPr>
      </w:pPr>
    </w:p>
    <w:p w14:paraId="5A6D36BD" w14:textId="2AD9E660" w:rsidR="00E555E7" w:rsidRDefault="00E555E7" w:rsidP="00591DC2">
      <w:pPr>
        <w:spacing w:after="0"/>
        <w:rPr>
          <w:sz w:val="16"/>
          <w:szCs w:val="16"/>
        </w:rPr>
      </w:pPr>
    </w:p>
    <w:p w14:paraId="0467B211" w14:textId="1926EAB4" w:rsidR="00E555E7" w:rsidRDefault="00E555E7" w:rsidP="00591DC2">
      <w:pPr>
        <w:spacing w:after="0"/>
        <w:rPr>
          <w:sz w:val="16"/>
          <w:szCs w:val="16"/>
        </w:rPr>
      </w:pPr>
    </w:p>
    <w:p w14:paraId="0506BB88" w14:textId="6E551676" w:rsidR="00E555E7" w:rsidRDefault="00E555E7" w:rsidP="00591DC2">
      <w:pPr>
        <w:spacing w:after="0"/>
        <w:rPr>
          <w:sz w:val="16"/>
          <w:szCs w:val="16"/>
        </w:rPr>
      </w:pPr>
    </w:p>
    <w:p w14:paraId="514BA6B3" w14:textId="5E47085A" w:rsidR="00E555E7" w:rsidRDefault="00E555E7" w:rsidP="00591DC2">
      <w:pPr>
        <w:spacing w:after="0"/>
        <w:rPr>
          <w:sz w:val="16"/>
          <w:szCs w:val="16"/>
        </w:rPr>
      </w:pPr>
    </w:p>
    <w:p w14:paraId="6618510A" w14:textId="4DE9DF7F" w:rsidR="00E555E7" w:rsidRDefault="00E555E7" w:rsidP="00591DC2">
      <w:pPr>
        <w:spacing w:after="0"/>
        <w:rPr>
          <w:sz w:val="16"/>
          <w:szCs w:val="16"/>
        </w:rPr>
      </w:pPr>
    </w:p>
    <w:p w14:paraId="202FF670" w14:textId="6B0DDE5B" w:rsidR="00E555E7" w:rsidRDefault="00E555E7" w:rsidP="00591DC2">
      <w:pPr>
        <w:spacing w:after="0"/>
        <w:rPr>
          <w:sz w:val="16"/>
          <w:szCs w:val="16"/>
        </w:rPr>
      </w:pPr>
    </w:p>
    <w:p w14:paraId="0E1847B1" w14:textId="548303E0" w:rsidR="00E555E7" w:rsidRDefault="00E555E7" w:rsidP="00591DC2">
      <w:pPr>
        <w:spacing w:after="0"/>
        <w:rPr>
          <w:sz w:val="16"/>
          <w:szCs w:val="16"/>
        </w:rPr>
      </w:pPr>
    </w:p>
    <w:p w14:paraId="41389984" w14:textId="3366416F" w:rsidR="00E555E7" w:rsidRDefault="00E555E7" w:rsidP="00591DC2">
      <w:pPr>
        <w:spacing w:after="0"/>
        <w:rPr>
          <w:sz w:val="16"/>
          <w:szCs w:val="16"/>
        </w:rPr>
      </w:pPr>
    </w:p>
    <w:p w14:paraId="74E9090D" w14:textId="2B0D2DBC" w:rsidR="00E555E7" w:rsidRDefault="00E555E7" w:rsidP="00591DC2">
      <w:pPr>
        <w:spacing w:after="0"/>
        <w:rPr>
          <w:sz w:val="16"/>
          <w:szCs w:val="16"/>
        </w:rPr>
      </w:pPr>
    </w:p>
    <w:p w14:paraId="33A0626F" w14:textId="2AED0DB3" w:rsidR="00E555E7" w:rsidRDefault="00E555E7" w:rsidP="00591DC2">
      <w:pPr>
        <w:spacing w:after="0"/>
        <w:rPr>
          <w:sz w:val="16"/>
          <w:szCs w:val="16"/>
        </w:rPr>
      </w:pPr>
    </w:p>
    <w:p w14:paraId="6333498B" w14:textId="41993835" w:rsidR="00E555E7" w:rsidRDefault="00E555E7" w:rsidP="00591DC2">
      <w:pPr>
        <w:spacing w:after="0"/>
        <w:rPr>
          <w:sz w:val="16"/>
          <w:szCs w:val="16"/>
        </w:rPr>
      </w:pPr>
    </w:p>
    <w:p w14:paraId="2E0E1382" w14:textId="1481BBF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분석모델 확인</w:t>
      </w:r>
    </w:p>
    <w:p w14:paraId="50142C39" w14:textId="30F16378" w:rsidR="00E555E7" w:rsidRDefault="00E555E7" w:rsidP="00591DC2">
      <w:pPr>
        <w:spacing w:after="0"/>
        <w:rPr>
          <w:sz w:val="16"/>
          <w:szCs w:val="16"/>
        </w:rPr>
      </w:pPr>
    </w:p>
    <w:p w14:paraId="3781C77D" w14:textId="1F81EE93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모델링의 기법</w:t>
      </w:r>
    </w:p>
    <w:p w14:paraId="56AA3586" w14:textId="5D0B2080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 xml:space="preserve">모델링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실세계 물리현상을 특정한 목적에 맞추어 이용하기 쉬운 형식으로 표현하는 일</w:t>
      </w:r>
    </w:p>
    <w:p w14:paraId="0EEAAB1D" w14:textId="7D5FF89C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개념 모델링의 역할</w:t>
      </w:r>
    </w:p>
    <w:p w14:paraId="65D1617F" w14:textId="763ECD49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문제 도메인의 엔티티들과 그들의 관계 및 종속성을 반영한다.</w:t>
      </w:r>
    </w:p>
    <w:p w14:paraId="62566E4B" w14:textId="0730A461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종류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유즈케이스 다이어그램,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 흐름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상태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목표기반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 인터액션,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객체모델,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데이터모델</w:t>
      </w:r>
    </w:p>
    <w:p w14:paraId="701ED37C" w14:textId="0D718B77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표기법 </w:t>
      </w:r>
      <w:r>
        <w:rPr>
          <w:sz w:val="16"/>
          <w:szCs w:val="16"/>
        </w:rPr>
        <w:t>: UML</w:t>
      </w:r>
    </w:p>
    <w:p w14:paraId="03A897D3" w14:textId="161852A4" w:rsidR="00E555E7" w:rsidRDefault="00E555E7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>. UML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 w:rsidR="00463348">
        <w:rPr>
          <w:rFonts w:hint="eastAsia"/>
          <w:sz w:val="16"/>
          <w:szCs w:val="16"/>
        </w:rPr>
        <w:t>산출물을 명세화,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시각화,</w:t>
      </w:r>
      <w:r w:rsidR="00463348">
        <w:rPr>
          <w:sz w:val="16"/>
          <w:szCs w:val="16"/>
        </w:rPr>
        <w:t xml:space="preserve"> </w:t>
      </w:r>
      <w:r w:rsidR="00463348">
        <w:rPr>
          <w:rFonts w:hint="eastAsia"/>
          <w:sz w:val="16"/>
          <w:szCs w:val="16"/>
        </w:rPr>
        <w:t>문서화할 때 사용되는 표준화된 범용 모델링 언어</w:t>
      </w:r>
    </w:p>
    <w:p w14:paraId="574E1F1E" w14:textId="77777777" w:rsidR="00C03760" w:rsidRDefault="00C03760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 xml:space="preserve">특징 </w:t>
      </w:r>
    </w:p>
    <w:p w14:paraId="3E272C7A" w14:textId="18E07B43" w:rsidR="00C03760" w:rsidRDefault="00C03760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가시화언어 </w:t>
      </w:r>
      <w:r>
        <w:rPr>
          <w:sz w:val="16"/>
          <w:szCs w:val="16"/>
        </w:rPr>
        <w:t xml:space="preserve">: </w:t>
      </w:r>
      <w:r w:rsidR="005B7D9A">
        <w:rPr>
          <w:rFonts w:hint="eastAsia"/>
          <w:sz w:val="16"/>
          <w:szCs w:val="16"/>
        </w:rPr>
        <w:t>오류가 적고 의사소통을 용이하게 한다.</w:t>
      </w:r>
      <w:r w:rsidR="00134A12">
        <w:rPr>
          <w:sz w:val="16"/>
          <w:szCs w:val="16"/>
        </w:rPr>
        <w:t xml:space="preserve"> </w:t>
      </w:r>
    </w:p>
    <w:p w14:paraId="024A08B9" w14:textId="674040AB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구축언어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다양한 객체지향 프로그램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언어로 변환가능</w:t>
      </w:r>
    </w:p>
    <w:p w14:paraId="26FDBD7C" w14:textId="6B9628B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문서화언어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시스템에 대한 평가,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통제,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의사소통 문서</w:t>
      </w:r>
    </w:p>
    <w:p w14:paraId="7AA608B7" w14:textId="76E5701C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명세화언어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단순 표기법이 아닌 구현에 필요한 개발적 요소 및 기능에 대한 명세를 제공</w:t>
      </w:r>
    </w:p>
    <w:p w14:paraId="5B0AD9E8" w14:textId="1123DBDF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-구성요소</w:t>
      </w:r>
    </w:p>
    <w:p w14:paraId="27B6A2C6" w14:textId="77E000D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 xml:space="preserve">iew : </w:t>
      </w:r>
      <w:r>
        <w:rPr>
          <w:rFonts w:hint="eastAsia"/>
          <w:sz w:val="16"/>
          <w:szCs w:val="16"/>
        </w:rPr>
        <w:t>모델화된 시스템의 서로 다른 모형 제공</w:t>
      </w:r>
    </w:p>
    <w:p w14:paraId="678CCD29" w14:textId="00BD0CA0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Diagram : View</w:t>
      </w:r>
      <w:r>
        <w:rPr>
          <w:rFonts w:hint="eastAsia"/>
          <w:sz w:val="16"/>
          <w:szCs w:val="16"/>
        </w:rPr>
        <w:t xml:space="preserve">의 내용을 나타내기 위한 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>가지 다이어그램</w:t>
      </w:r>
    </w:p>
    <w:p w14:paraId="6F9A1044" w14:textId="506FB7DA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모델요소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객체지향개념을 표현하기 위해 사용되는 요소(클래스,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오퍼레이션)</w:t>
      </w:r>
    </w:p>
    <w:p w14:paraId="68ED1490" w14:textId="07A36AB6" w:rsidR="00134A12" w:rsidRDefault="00134A12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General Mechanism : </w:t>
      </w:r>
      <w:r>
        <w:rPr>
          <w:rFonts w:hint="eastAsia"/>
          <w:sz w:val="16"/>
          <w:szCs w:val="16"/>
        </w:rPr>
        <w:t>모델 요소에 대하여 주석 정보와 의미 제공</w:t>
      </w:r>
    </w:p>
    <w:p w14:paraId="23417AC5" w14:textId="48223124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다이어그램의 종류</w:t>
      </w:r>
    </w:p>
    <w:p w14:paraId="62C411E9" w14:textId="377DFEAD" w:rsidR="00134A12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구조적 다이어그램</w:t>
      </w:r>
    </w:p>
    <w:p w14:paraId="77A007BD" w14:textId="0A464F1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시스템의 정적구조와 다양한 추상화 및 구현수준에서 시스템의 구성요소들 간의 관계를 보여준다.</w:t>
      </w:r>
    </w:p>
    <w:p w14:paraId="0AF922CA" w14:textId="77777777" w:rsidR="00D91523" w:rsidRDefault="00134A12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lass :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시스템 내 클래스들의 정적 구조,</w:t>
      </w:r>
      <w:r w:rsidR="00D91523">
        <w:rPr>
          <w:sz w:val="16"/>
          <w:szCs w:val="16"/>
        </w:rPr>
        <w:t xml:space="preserve"> </w:t>
      </w:r>
      <w:r w:rsidR="00D91523">
        <w:rPr>
          <w:rFonts w:hint="eastAsia"/>
          <w:sz w:val="16"/>
          <w:szCs w:val="16"/>
        </w:rPr>
        <w:t>객체들의 집합으로 속성과 동작으로 구성</w:t>
      </w:r>
    </w:p>
    <w:p w14:paraId="3012566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Object : </w:t>
      </w:r>
      <w:r>
        <w:rPr>
          <w:rFonts w:hint="eastAsia"/>
          <w:sz w:val="16"/>
          <w:szCs w:val="16"/>
        </w:rPr>
        <w:t xml:space="preserve">클래스의 여러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인스턴스를 나타냄.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실제 클래스를 사용)</w:t>
      </w:r>
    </w:p>
    <w:p w14:paraId="718CA1B9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omponent : </w:t>
      </w:r>
      <w:r>
        <w:rPr>
          <w:rFonts w:hint="eastAsia"/>
          <w:sz w:val="16"/>
          <w:szCs w:val="16"/>
        </w:rPr>
        <w:t>코드의 물리적 구조를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구현에 대한 정보를 포함,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실질적프로그래밍에 사용</w:t>
      </w:r>
    </w:p>
    <w:p w14:paraId="2D35BB07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De</w:t>
      </w:r>
      <w:r>
        <w:rPr>
          <w:sz w:val="16"/>
          <w:szCs w:val="16"/>
        </w:rPr>
        <w:t xml:space="preserve">ployment : </w:t>
      </w:r>
      <w:r>
        <w:rPr>
          <w:rFonts w:hint="eastAsia"/>
          <w:sz w:val="16"/>
          <w:szCs w:val="16"/>
        </w:rPr>
        <w:t>하드웨어와 소프트웨어 간의 물리적 구조,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실질적 컴퓨터와 D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ice</w:t>
      </w:r>
      <w:r>
        <w:rPr>
          <w:rFonts w:hint="eastAsia"/>
          <w:sz w:val="16"/>
          <w:szCs w:val="16"/>
        </w:rPr>
        <w:t>간의 관계를 표현</w:t>
      </w:r>
    </w:p>
    <w:p w14:paraId="3E581A8A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Package(UML 2.0) : </w:t>
      </w:r>
      <w:r>
        <w:rPr>
          <w:rFonts w:hint="eastAsia"/>
          <w:sz w:val="16"/>
          <w:szCs w:val="16"/>
        </w:rPr>
        <w:t>시스템 계층적인 구조를 표현</w:t>
      </w:r>
    </w:p>
    <w:p w14:paraId="4A26A11A" w14:textId="4AAC2B49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>Composite Structure</w:t>
      </w:r>
      <w:r w:rsidR="0043680E">
        <w:rPr>
          <w:sz w:val="16"/>
          <w:szCs w:val="16"/>
        </w:rPr>
        <w:t>(</w:t>
      </w:r>
      <w:r w:rsidR="0043680E">
        <w:rPr>
          <w:rFonts w:hint="eastAsia"/>
          <w:sz w:val="16"/>
          <w:szCs w:val="16"/>
        </w:rPr>
        <w:t>U</w:t>
      </w:r>
      <w:r w:rsidR="0043680E">
        <w:rPr>
          <w:sz w:val="16"/>
          <w:szCs w:val="16"/>
        </w:rPr>
        <w:t>ML 2.0)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전체 클래스 안에 각 컴포넌트 클래스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 내부 구조 파악에 용이</w:t>
      </w:r>
    </w:p>
    <w:p w14:paraId="1FC4C3D0" w14:textId="0EB774D1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행위 다이어그램</w:t>
      </w:r>
    </w:p>
    <w:p w14:paraId="2F09407B" w14:textId="35654CF6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시스템 내의 객체들의 동적인 행위를 보여주며,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시간의 변화에 따른 시스템의 연속된 변경을 설명해준다.</w:t>
      </w:r>
    </w:p>
    <w:p w14:paraId="6A803506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 Case : </w:t>
      </w:r>
      <w:r>
        <w:rPr>
          <w:rFonts w:hint="eastAsia"/>
          <w:sz w:val="16"/>
          <w:szCs w:val="16"/>
        </w:rPr>
        <w:t>사용자의 입장에서 본 시스템의 행동을 표현,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시스템의 기능적인 요구</w:t>
      </w:r>
    </w:p>
    <w:p w14:paraId="5929A638" w14:textId="77777777" w:rsidR="00D91523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State : </w:t>
      </w:r>
      <w:r>
        <w:rPr>
          <w:rFonts w:hint="eastAsia"/>
          <w:sz w:val="16"/>
          <w:szCs w:val="16"/>
        </w:rPr>
        <w:t>클래스의 객체가 가질 수 있는 모든 가능한 상태와 상태간의 전이를 표현</w:t>
      </w:r>
    </w:p>
    <w:p w14:paraId="7C686810" w14:textId="4654D10A" w:rsidR="00134A12" w:rsidRDefault="00D91523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Activity : </w:t>
      </w:r>
      <w:r>
        <w:rPr>
          <w:rFonts w:hint="eastAsia"/>
          <w:sz w:val="16"/>
          <w:szCs w:val="16"/>
        </w:rPr>
        <w:t>행위(A</w:t>
      </w:r>
      <w:r>
        <w:rPr>
          <w:sz w:val="16"/>
          <w:szCs w:val="16"/>
        </w:rPr>
        <w:t>ctivity)</w:t>
      </w:r>
      <w:r>
        <w:rPr>
          <w:rFonts w:hint="eastAsia"/>
          <w:sz w:val="16"/>
          <w:szCs w:val="16"/>
        </w:rPr>
        <w:t>의 순서적 흐름을 표현</w:t>
      </w:r>
      <w:r w:rsidR="00134A12">
        <w:rPr>
          <w:sz w:val="16"/>
          <w:szCs w:val="16"/>
        </w:rPr>
        <w:t xml:space="preserve"> </w:t>
      </w:r>
    </w:p>
    <w:p w14:paraId="3EE44280" w14:textId="43EA09FE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상호작용 다이어그램</w:t>
      </w:r>
    </w:p>
    <w:p w14:paraId="048E2740" w14:textId="21E9BFA3" w:rsidR="00D91523" w:rsidRDefault="00D91523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equence</w:t>
      </w:r>
      <w:r w:rsidR="0043680E">
        <w:rPr>
          <w:sz w:val="16"/>
          <w:szCs w:val="16"/>
        </w:rPr>
        <w:t xml:space="preserve"> : </w:t>
      </w:r>
      <w:r w:rsidR="0043680E">
        <w:rPr>
          <w:rFonts w:hint="eastAsia"/>
          <w:sz w:val="16"/>
          <w:szCs w:val="16"/>
        </w:rPr>
        <w:t>객체와 객체가의 상호작용을 메시지 흐름으로 표현</w:t>
      </w:r>
    </w:p>
    <w:p w14:paraId="1F698D6F" w14:textId="3242285E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 xml:space="preserve">ommunication : </w:t>
      </w:r>
      <w:r>
        <w:rPr>
          <w:rFonts w:hint="eastAsia"/>
          <w:sz w:val="16"/>
          <w:szCs w:val="16"/>
        </w:rPr>
        <w:t>상호작용에 참여하는 객체/컴포넌트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간의 관계를 명시적으로 표현</w:t>
      </w:r>
    </w:p>
    <w:p w14:paraId="2F137D3C" w14:textId="6A464421" w:rsidR="0043680E" w:rsidRDefault="0043680E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Interation Overview(UML 2.0) : </w:t>
      </w:r>
      <w:r>
        <w:rPr>
          <w:rFonts w:hint="eastAsia"/>
          <w:sz w:val="16"/>
          <w:szCs w:val="16"/>
        </w:rPr>
        <w:t>상호작용에 대한 제어흐름을 표현</w:t>
      </w:r>
    </w:p>
    <w:p w14:paraId="24B0A7B1" w14:textId="5F28F994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iming(UML 2.0) : </w:t>
      </w:r>
      <w:r>
        <w:rPr>
          <w:rFonts w:hint="eastAsia"/>
          <w:sz w:val="16"/>
          <w:szCs w:val="16"/>
        </w:rPr>
        <w:t>시간적 제약과 객체상태 변화를 표현</w:t>
      </w:r>
    </w:p>
    <w:p w14:paraId="61FC5BB6" w14:textId="77777777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가.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</w:t>
      </w:r>
      <w:r>
        <w:rPr>
          <w:sz w:val="16"/>
          <w:szCs w:val="16"/>
        </w:rPr>
        <w:t xml:space="preserve">: </w:t>
      </w:r>
    </w:p>
    <w:p w14:paraId="03C702F0" w14:textId="31C3B5D9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객체의 멤버,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연산(메서드)의 구성과 객체들과의 연관,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상속 등의 정적인 관계를 나타내는 </w:t>
      </w:r>
      <w:r>
        <w:rPr>
          <w:sz w:val="16"/>
          <w:szCs w:val="16"/>
        </w:rPr>
        <w:t xml:space="preserve">UML </w:t>
      </w:r>
      <w:r>
        <w:rPr>
          <w:rFonts w:hint="eastAsia"/>
          <w:sz w:val="16"/>
          <w:szCs w:val="16"/>
        </w:rPr>
        <w:t>다이어그램</w:t>
      </w:r>
    </w:p>
    <w:p w14:paraId="15FE01A3" w14:textId="6C1FF262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클래스의 구성요소</w:t>
      </w:r>
    </w:p>
    <w:p w14:paraId="20A28A72" w14:textId="7D58F9AD" w:rsidR="0043680E" w:rsidRDefault="0043680E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클래스명</w:t>
      </w:r>
      <w:r w:rsidR="00055744">
        <w:rPr>
          <w:rFonts w:hint="eastAsia"/>
          <w:sz w:val="16"/>
          <w:szCs w:val="16"/>
        </w:rPr>
        <w:t>(</w:t>
      </w:r>
      <w:r w:rsidR="00055744">
        <w:rPr>
          <w:sz w:val="16"/>
          <w:szCs w:val="16"/>
        </w:rPr>
        <w:t>Class Name)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공통의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연산,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관계, 의미를 객체들의 집합</w:t>
      </w:r>
      <w:r w:rsidR="00055744">
        <w:rPr>
          <w:rFonts w:hint="eastAsia"/>
          <w:sz w:val="16"/>
          <w:szCs w:val="16"/>
        </w:rPr>
        <w:t>으로</w:t>
      </w:r>
      <w:r>
        <w:rPr>
          <w:rFonts w:hint="eastAsia"/>
          <w:sz w:val="16"/>
          <w:szCs w:val="16"/>
        </w:rPr>
        <w:t xml:space="preserve"> 정의</w:t>
      </w:r>
    </w:p>
    <w:p w14:paraId="1F0B8E91" w14:textId="2ECEE6B6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속성(A</w:t>
      </w:r>
      <w:r>
        <w:rPr>
          <w:sz w:val="16"/>
          <w:szCs w:val="16"/>
        </w:rPr>
        <w:t xml:space="preserve">ttribute) : </w:t>
      </w:r>
      <w:r>
        <w:rPr>
          <w:rFonts w:hint="eastAsia"/>
          <w:sz w:val="16"/>
          <w:szCs w:val="16"/>
        </w:rPr>
        <w:t>클래스의 속성,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데이터타입 등 구조적 특징을 표현</w:t>
      </w:r>
    </w:p>
    <w:p w14:paraId="52759827" w14:textId="596F638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연산(</w:t>
      </w:r>
      <w:r>
        <w:rPr>
          <w:sz w:val="16"/>
          <w:szCs w:val="16"/>
        </w:rPr>
        <w:t xml:space="preserve">Operation) : </w:t>
      </w:r>
      <w:r>
        <w:rPr>
          <w:rFonts w:hint="eastAsia"/>
          <w:sz w:val="16"/>
          <w:szCs w:val="16"/>
        </w:rPr>
        <w:t>메서드라고도 하며 클래스에서 정의한 동작을 호출하는 연산자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접근지정자,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리터타입,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파라메터를 표현</w:t>
      </w:r>
    </w:p>
    <w:p w14:paraId="214ADBE3" w14:textId="4FE247C4" w:rsidR="00055744" w:rsidRDefault="00055744" w:rsidP="00591DC2">
      <w:pPr>
        <w:spacing w:after="0"/>
        <w:rPr>
          <w:sz w:val="16"/>
          <w:szCs w:val="16"/>
        </w:rPr>
      </w:pPr>
    </w:p>
    <w:p w14:paraId="36E7FBCD" w14:textId="18E05C93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클래스 다이어그램 표기법 </w:t>
      </w:r>
    </w:p>
    <w:p w14:paraId="25F94FEA" w14:textId="73D6B9AC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구성요소/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 xml:space="preserve">ame : Class Name, Interface, Attribute : </w:t>
      </w:r>
      <w:r>
        <w:rPr>
          <w:rFonts w:hint="eastAsia"/>
          <w:sz w:val="16"/>
          <w:szCs w:val="16"/>
        </w:rPr>
        <w:t>짧은 명사나 명사구로 이름을 붙인다.</w:t>
      </w:r>
      <w:r>
        <w:rPr>
          <w:sz w:val="16"/>
          <w:szCs w:val="16"/>
        </w:rPr>
        <w:t xml:space="preserve"> </w:t>
      </w:r>
    </w:p>
    <w:p w14:paraId="0F9DE596" w14:textId="3FFE2780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Operation(Method) : </w:t>
      </w:r>
      <w:r>
        <w:rPr>
          <w:rFonts w:hint="eastAsia"/>
          <w:sz w:val="16"/>
          <w:szCs w:val="16"/>
        </w:rPr>
        <w:t xml:space="preserve">객체 행동에 영향을 주기 위해 특정 </w:t>
      </w:r>
      <w:r>
        <w:rPr>
          <w:sz w:val="16"/>
          <w:szCs w:val="16"/>
        </w:rPr>
        <w:t>Class</w:t>
      </w:r>
      <w:r>
        <w:rPr>
          <w:rFonts w:hint="eastAsia"/>
          <w:sz w:val="16"/>
          <w:szCs w:val="16"/>
        </w:rPr>
        <w:t>의 객체로부터 요청할 수 있는 서비스를 표현</w:t>
      </w:r>
    </w:p>
    <w:p w14:paraId="0CB20E49" w14:textId="77777777" w:rsidR="00055744" w:rsidRDefault="00055744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표기법/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접근제한자 </w:t>
      </w:r>
      <w:r>
        <w:rPr>
          <w:sz w:val="16"/>
          <w:szCs w:val="16"/>
        </w:rPr>
        <w:t xml:space="preserve">: </w:t>
      </w:r>
    </w:p>
    <w:p w14:paraId="143E2B66" w14:textId="255D7083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‘_’ :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rivate : </w:t>
      </w:r>
      <w:r>
        <w:rPr>
          <w:rFonts w:hint="eastAsia"/>
          <w:sz w:val="16"/>
          <w:szCs w:val="16"/>
        </w:rPr>
        <w:t xml:space="preserve">해당 클래스 내에서 </w:t>
      </w:r>
      <w:r>
        <w:rPr>
          <w:sz w:val="16"/>
          <w:szCs w:val="16"/>
        </w:rPr>
        <w:t xml:space="preserve">‘#’ : 동일 </w:t>
      </w:r>
      <w:r>
        <w:rPr>
          <w:rFonts w:hint="eastAsia"/>
          <w:sz w:val="16"/>
          <w:szCs w:val="16"/>
        </w:rPr>
        <w:t>패키지 내,</w:t>
      </w:r>
      <w:r>
        <w:rPr>
          <w:sz w:val="16"/>
          <w:szCs w:val="16"/>
        </w:rPr>
        <w:t xml:space="preserve"> ‘+’ :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Public : </w:t>
      </w:r>
      <w:r>
        <w:rPr>
          <w:rFonts w:hint="eastAsia"/>
          <w:sz w:val="16"/>
          <w:szCs w:val="16"/>
        </w:rPr>
        <w:t>어디서든</w:t>
      </w:r>
    </w:p>
    <w:p w14:paraId="1D4DF0D3" w14:textId="77BC0B4E" w:rsidR="00055744" w:rsidRDefault="00055744" w:rsidP="00591DC2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Attribute : </w:t>
      </w:r>
      <w:r>
        <w:rPr>
          <w:rFonts w:hint="eastAsia"/>
          <w:sz w:val="16"/>
          <w:szCs w:val="16"/>
        </w:rPr>
        <w:t>의미있는 명사형으로 표시,</w:t>
      </w:r>
      <w:r>
        <w:rPr>
          <w:sz w:val="16"/>
          <w:szCs w:val="16"/>
        </w:rPr>
        <w:t xml:space="preserve"> Opreation : </w:t>
      </w:r>
      <w:r>
        <w:rPr>
          <w:rFonts w:hint="eastAsia"/>
          <w:sz w:val="16"/>
          <w:szCs w:val="16"/>
        </w:rPr>
        <w:t>행위를 나타내는 동사형으로 표시</w:t>
      </w:r>
    </w:p>
    <w:p w14:paraId="040A946B" w14:textId="18CF4231" w:rsidR="00055744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클래스간 관계</w:t>
      </w:r>
    </w:p>
    <w:p w14:paraId="622B1F33" w14:textId="1D3FDCBA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일반화관계</w:t>
      </w:r>
      <w:r w:rsidR="001963FC">
        <w:rPr>
          <w:rFonts w:hint="eastAsia"/>
          <w:sz w:val="16"/>
          <w:szCs w:val="16"/>
        </w:rPr>
        <w:t>(G</w:t>
      </w:r>
      <w:r w:rsidR="001963FC">
        <w:rPr>
          <w:sz w:val="16"/>
          <w:szCs w:val="16"/>
        </w:rPr>
        <w:t>eneralizaition)</w:t>
      </w:r>
      <w:r>
        <w:rPr>
          <w:rFonts w:hint="eastAsia"/>
          <w:sz w:val="16"/>
          <w:szCs w:val="16"/>
        </w:rPr>
        <w:t>(I</w:t>
      </w:r>
      <w:r>
        <w:rPr>
          <w:sz w:val="16"/>
          <w:szCs w:val="16"/>
        </w:rPr>
        <w:t xml:space="preserve">S-A) : </w:t>
      </w:r>
      <w:r>
        <w:rPr>
          <w:rFonts w:hint="eastAsia"/>
          <w:sz w:val="16"/>
          <w:szCs w:val="16"/>
        </w:rPr>
        <w:t>객체지향개념에서 상속관계,</w:t>
      </w:r>
      <w:r>
        <w:rPr>
          <w:sz w:val="16"/>
          <w:szCs w:val="16"/>
        </w:rPr>
        <w:t xml:space="preserve"> UML</w:t>
      </w:r>
      <w:r>
        <w:rPr>
          <w:rFonts w:hint="eastAsia"/>
          <w:sz w:val="16"/>
          <w:szCs w:val="16"/>
        </w:rPr>
        <w:t>에서는 일반화 관계로 모델링</w:t>
      </w:r>
    </w:p>
    <w:p w14:paraId="46280046" w14:textId="5296E982" w:rsidR="00A103C9" w:rsidRDefault="00A103C9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연관관계</w:t>
      </w:r>
      <w:r w:rsidR="001963FC">
        <w:rPr>
          <w:rFonts w:hint="eastAsia"/>
          <w:sz w:val="16"/>
          <w:szCs w:val="16"/>
        </w:rPr>
        <w:t>(</w:t>
      </w:r>
      <w:r w:rsidR="001963FC">
        <w:rPr>
          <w:sz w:val="16"/>
          <w:szCs w:val="16"/>
        </w:rPr>
        <w:t>Association)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H</w:t>
      </w:r>
      <w:r>
        <w:rPr>
          <w:sz w:val="16"/>
          <w:szCs w:val="16"/>
        </w:rPr>
        <w:t xml:space="preserve">AS-A) : </w:t>
      </w:r>
      <w:r>
        <w:rPr>
          <w:rFonts w:hint="eastAsia"/>
          <w:sz w:val="16"/>
          <w:szCs w:val="16"/>
        </w:rPr>
        <w:t>클래스들이 상호 메시지를 주고 받는 관계를 표현</w:t>
      </w:r>
    </w:p>
    <w:p w14:paraId="4C4618AD" w14:textId="215CDF08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의존관계(</w:t>
      </w:r>
      <w:r>
        <w:rPr>
          <w:sz w:val="16"/>
          <w:szCs w:val="16"/>
        </w:rPr>
        <w:t>Dependency)</w:t>
      </w:r>
      <w:r>
        <w:rPr>
          <w:rFonts w:hint="eastAsia"/>
          <w:sz w:val="16"/>
          <w:szCs w:val="16"/>
        </w:rPr>
        <w:t>(u</w:t>
      </w:r>
      <w:r>
        <w:rPr>
          <w:sz w:val="16"/>
          <w:szCs w:val="16"/>
        </w:rPr>
        <w:t xml:space="preserve">se) : </w:t>
      </w:r>
      <w:r>
        <w:rPr>
          <w:rFonts w:hint="eastAsia"/>
          <w:sz w:val="16"/>
          <w:szCs w:val="16"/>
        </w:rPr>
        <w:t>한클래스가 다른 클래스에 의존적인 연관관계를 나타날 때 사용</w:t>
      </w:r>
    </w:p>
    <w:p w14:paraId="1D4A081B" w14:textId="401CD30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집합관계(</w:t>
      </w:r>
      <w:r>
        <w:rPr>
          <w:sz w:val="16"/>
          <w:szCs w:val="16"/>
        </w:rPr>
        <w:t xml:space="preserve">Aggregation) : </w:t>
      </w:r>
      <w:r>
        <w:rPr>
          <w:rFonts w:hint="eastAsia"/>
          <w:sz w:val="16"/>
          <w:szCs w:val="16"/>
        </w:rPr>
        <w:t>클래스들 사이의 전체와 부분의 관계를 나타냄, 하나의 클래스가 다른 클래스를 포함하는 관계</w:t>
      </w:r>
    </w:p>
    <w:p w14:paraId="52E1FD40" w14:textId="77777777" w:rsidR="001963FC" w:rsidRDefault="001963FC" w:rsidP="00591DC2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합성관계(C</w:t>
      </w:r>
      <w:r>
        <w:rPr>
          <w:sz w:val="16"/>
          <w:szCs w:val="16"/>
        </w:rPr>
        <w:t xml:space="preserve">omposition) : ‘’ , </w:t>
      </w:r>
      <w:r>
        <w:rPr>
          <w:rFonts w:hint="eastAsia"/>
          <w:sz w:val="16"/>
          <w:szCs w:val="16"/>
        </w:rPr>
        <w:t>전체 객체의 라이프타임과 부분 객체의 라이프타임이 동일하며,</w:t>
      </w:r>
      <w:r>
        <w:rPr>
          <w:sz w:val="16"/>
          <w:szCs w:val="16"/>
        </w:rPr>
        <w:t xml:space="preserve"> </w:t>
      </w:r>
    </w:p>
    <w:p w14:paraId="74641F77" w14:textId="7674173F" w:rsidR="001963FC" w:rsidRDefault="001963FC" w:rsidP="001963FC">
      <w:pPr>
        <w:spacing w:after="0"/>
        <w:ind w:firstLineChars="1200" w:firstLine="1920"/>
        <w:rPr>
          <w:sz w:val="16"/>
          <w:szCs w:val="16"/>
        </w:rPr>
      </w:pPr>
      <w:r>
        <w:rPr>
          <w:rFonts w:hint="eastAsia"/>
          <w:sz w:val="16"/>
          <w:szCs w:val="16"/>
        </w:rPr>
        <w:t>전체 객체가 없어지면 부분 객체도 없어짐.</w:t>
      </w:r>
    </w:p>
    <w:p w14:paraId="5EACB289" w14:textId="6C10ABB1" w:rsidR="001963FC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실체화관계(R</w:t>
      </w:r>
      <w:r>
        <w:rPr>
          <w:sz w:val="16"/>
          <w:szCs w:val="16"/>
        </w:rPr>
        <w:t xml:space="preserve">ealization)(implement) : </w:t>
      </w:r>
      <w:r>
        <w:rPr>
          <w:rFonts w:hint="eastAsia"/>
          <w:sz w:val="16"/>
          <w:szCs w:val="16"/>
        </w:rPr>
        <w:t>인터페이스 클래스를 다른 클래스가 구현해주는 관계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구체적으로 실체화</w:t>
      </w:r>
    </w:p>
    <w:p w14:paraId="676514C4" w14:textId="77777777" w:rsidR="00DA6636" w:rsidRDefault="00DA6636" w:rsidP="001963FC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나.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시퀀스 다이어그램 </w:t>
      </w:r>
      <w:r>
        <w:rPr>
          <w:sz w:val="16"/>
          <w:szCs w:val="16"/>
        </w:rPr>
        <w:t xml:space="preserve">: </w:t>
      </w:r>
    </w:p>
    <w:p w14:paraId="569792C5" w14:textId="735BD07D" w:rsidR="00DA6636" w:rsidRPr="00055744" w:rsidRDefault="00DA6636" w:rsidP="001963FC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문제해결에 필요한 객체를 정의하고 객체 간 주고받는 메서드의 순서를 시간의 흐름에 따라 보여주는 다이어그램.</w:t>
      </w:r>
    </w:p>
    <w:sectPr w:rsidR="00DA6636" w:rsidRPr="00055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F26560"/>
    <w:multiLevelType w:val="hybridMultilevel"/>
    <w:tmpl w:val="36D0138A"/>
    <w:lvl w:ilvl="0" w:tplc="D7C653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055744"/>
    <w:rsid w:val="00062647"/>
    <w:rsid w:val="000B781D"/>
    <w:rsid w:val="001052D2"/>
    <w:rsid w:val="00134A12"/>
    <w:rsid w:val="001963FC"/>
    <w:rsid w:val="00284172"/>
    <w:rsid w:val="00416968"/>
    <w:rsid w:val="00417978"/>
    <w:rsid w:val="00432122"/>
    <w:rsid w:val="0043680E"/>
    <w:rsid w:val="00463348"/>
    <w:rsid w:val="00591DC2"/>
    <w:rsid w:val="005B7D9A"/>
    <w:rsid w:val="00732618"/>
    <w:rsid w:val="007D5A6B"/>
    <w:rsid w:val="007D6BC0"/>
    <w:rsid w:val="008A7BBF"/>
    <w:rsid w:val="00997A55"/>
    <w:rsid w:val="00A103C9"/>
    <w:rsid w:val="00A120A7"/>
    <w:rsid w:val="00B67A09"/>
    <w:rsid w:val="00BA7652"/>
    <w:rsid w:val="00BB67D1"/>
    <w:rsid w:val="00C03760"/>
    <w:rsid w:val="00C05D89"/>
    <w:rsid w:val="00C357EC"/>
    <w:rsid w:val="00CB3D30"/>
    <w:rsid w:val="00D91523"/>
    <w:rsid w:val="00DA6636"/>
    <w:rsid w:val="00E555E7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13</cp:revision>
  <dcterms:created xsi:type="dcterms:W3CDTF">2021-02-12T12:35:00Z</dcterms:created>
  <dcterms:modified xsi:type="dcterms:W3CDTF">2021-02-14T08:19:00Z</dcterms:modified>
</cp:coreProperties>
</file>