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C0BB7" w14:textId="60DD021F" w:rsidR="002C1BC9" w:rsidRDefault="00891429">
      <w:pPr>
        <w:rPr>
          <w:rFonts w:ascii="Times New Roman" w:hAnsi="Times New Roman" w:cs="Times New Roman"/>
          <w:b/>
          <w:bCs/>
          <w:sz w:val="24"/>
          <w:szCs w:val="24"/>
        </w:rPr>
      </w:pPr>
      <w:r>
        <w:rPr>
          <w:rFonts w:ascii="Times New Roman" w:hAnsi="Times New Roman" w:cs="Times New Roman"/>
          <w:b/>
          <w:bCs/>
          <w:sz w:val="24"/>
          <w:szCs w:val="24"/>
        </w:rPr>
        <w:t>Pyung Lee</w:t>
      </w:r>
    </w:p>
    <w:p w14:paraId="19A739ED" w14:textId="5467AD53" w:rsidR="00891429" w:rsidRDefault="00891429">
      <w:pPr>
        <w:rPr>
          <w:rFonts w:ascii="Times New Roman" w:hAnsi="Times New Roman" w:cs="Times New Roman"/>
          <w:b/>
          <w:bCs/>
          <w:sz w:val="24"/>
          <w:szCs w:val="24"/>
        </w:rPr>
      </w:pPr>
      <w:r>
        <w:rPr>
          <w:rFonts w:ascii="Times New Roman" w:hAnsi="Times New Roman" w:cs="Times New Roman"/>
          <w:b/>
          <w:bCs/>
          <w:sz w:val="24"/>
          <w:szCs w:val="24"/>
        </w:rPr>
        <w:t>PKL4FR</w:t>
      </w:r>
    </w:p>
    <w:p w14:paraId="28711D39" w14:textId="659FF99E" w:rsidR="00891429" w:rsidRDefault="00891429">
      <w:pPr>
        <w:rPr>
          <w:rFonts w:ascii="Times New Roman" w:hAnsi="Times New Roman" w:cs="Times New Roman"/>
          <w:b/>
          <w:bCs/>
          <w:sz w:val="24"/>
          <w:szCs w:val="24"/>
        </w:rPr>
      </w:pPr>
      <w:r>
        <w:rPr>
          <w:rFonts w:ascii="Times New Roman" w:hAnsi="Times New Roman" w:cs="Times New Roman"/>
          <w:b/>
          <w:bCs/>
          <w:sz w:val="24"/>
          <w:szCs w:val="24"/>
        </w:rPr>
        <w:t>2/28/2020</w:t>
      </w:r>
    </w:p>
    <w:p w14:paraId="45380681" w14:textId="50FFD92A" w:rsidR="00891429" w:rsidRDefault="00891429">
      <w:pPr>
        <w:rPr>
          <w:rFonts w:ascii="Times New Roman" w:hAnsi="Times New Roman" w:cs="Times New Roman"/>
          <w:b/>
          <w:bCs/>
          <w:sz w:val="24"/>
          <w:szCs w:val="24"/>
        </w:rPr>
      </w:pPr>
      <w:r>
        <w:rPr>
          <w:rFonts w:ascii="Times New Roman" w:hAnsi="Times New Roman" w:cs="Times New Roman"/>
          <w:b/>
          <w:bCs/>
          <w:sz w:val="24"/>
          <w:szCs w:val="24"/>
        </w:rPr>
        <w:t>CHE2216</w:t>
      </w:r>
    </w:p>
    <w:p w14:paraId="023B0378" w14:textId="7C924ED4" w:rsidR="00891429" w:rsidRDefault="00891429">
      <w:pPr>
        <w:rPr>
          <w:rFonts w:ascii="Times New Roman" w:hAnsi="Times New Roman" w:cs="Times New Roman"/>
          <w:b/>
          <w:bCs/>
          <w:sz w:val="24"/>
          <w:szCs w:val="24"/>
        </w:rPr>
      </w:pPr>
      <w:r>
        <w:rPr>
          <w:rFonts w:ascii="Times New Roman" w:hAnsi="Times New Roman" w:cs="Times New Roman"/>
          <w:b/>
          <w:bCs/>
          <w:sz w:val="24"/>
          <w:szCs w:val="24"/>
        </w:rPr>
        <w:t>Project 1</w:t>
      </w:r>
    </w:p>
    <w:p w14:paraId="5483FD09" w14:textId="77777777" w:rsidR="005F41D2" w:rsidRDefault="005F41D2" w:rsidP="00891429">
      <w:pPr>
        <w:rPr>
          <w:rFonts w:ascii="Times New Roman" w:hAnsi="Times New Roman" w:cs="Times New Roman"/>
          <w:b/>
          <w:bCs/>
          <w:sz w:val="24"/>
          <w:szCs w:val="24"/>
        </w:rPr>
      </w:pPr>
    </w:p>
    <w:p w14:paraId="2742FE67" w14:textId="60BF4FB9" w:rsidR="00891429" w:rsidRPr="00891429" w:rsidRDefault="00891429" w:rsidP="005F41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system had a feed of a mass flow rate of </w:t>
      </w:r>
      <w:proofErr w:type="spellStart"/>
      <w:r>
        <w:rPr>
          <w:rFonts w:ascii="Times New Roman" w:hAnsi="Times New Roman" w:cs="Times New Roman"/>
          <w:sz w:val="24"/>
          <w:szCs w:val="24"/>
        </w:rPr>
        <w:t>ethanedichloride</w:t>
      </w:r>
      <w:proofErr w:type="spellEnd"/>
      <w:r>
        <w:rPr>
          <w:rFonts w:ascii="Times New Roman" w:hAnsi="Times New Roman" w:cs="Times New Roman"/>
          <w:sz w:val="24"/>
          <w:szCs w:val="24"/>
        </w:rPr>
        <w:t xml:space="preserve"> (EDC) 3000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and is moved through reactor and distillation columns. The matrix that was created for this system has one parameter which is the overall conversion rate of EDC to VCM. In the problem</w:t>
      </w:r>
      <w:r w:rsidR="005F41D2">
        <w:rPr>
          <w:rFonts w:ascii="Times New Roman" w:hAnsi="Times New Roman" w:cs="Times New Roman"/>
          <w:sz w:val="24"/>
          <w:szCs w:val="24"/>
        </w:rPr>
        <w:t>, the system was varied by testing different conversion rates and its relationship with the recycle rate flowing back into the mixer. From the plot, it is shown that as conversion rate increases, the recycle rate decreases. In a different problem, the system was varied by observing the relationship between the overall VCM process yield and the recovery rate. From the plots, it is shown that despite the conversion rate, as the recovery rate increases the overall VC</w:t>
      </w:r>
      <w:bookmarkStart w:id="0" w:name="_GoBack"/>
      <w:bookmarkEnd w:id="0"/>
      <w:r w:rsidR="005F41D2">
        <w:rPr>
          <w:rFonts w:ascii="Times New Roman" w:hAnsi="Times New Roman" w:cs="Times New Roman"/>
          <w:sz w:val="24"/>
          <w:szCs w:val="24"/>
        </w:rPr>
        <w:t>M process yield decreases.</w:t>
      </w:r>
    </w:p>
    <w:sectPr w:rsidR="00891429" w:rsidRPr="0089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1"/>
    <w:rsid w:val="001468D1"/>
    <w:rsid w:val="002C1BC9"/>
    <w:rsid w:val="005F41D2"/>
    <w:rsid w:val="008914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782B"/>
  <w15:chartTrackingRefBased/>
  <w15:docId w15:val="{F157E474-0AA5-46D7-8ED8-2EACB715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91429"/>
  </w:style>
  <w:style w:type="character" w:customStyle="1" w:styleId="DateChar">
    <w:name w:val="Date Char"/>
    <w:basedOn w:val="DefaultParagraphFont"/>
    <w:link w:val="Date"/>
    <w:uiPriority w:val="99"/>
    <w:semiHidden/>
    <w:rsid w:val="0089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Pyung Lee</dc:creator>
  <cp:keywords/>
  <dc:description/>
  <cp:lastModifiedBy>Pyung Lee</cp:lastModifiedBy>
  <cp:revision>1</cp:revision>
  <dcterms:created xsi:type="dcterms:W3CDTF">2020-02-29T00:47:00Z</dcterms:created>
  <dcterms:modified xsi:type="dcterms:W3CDTF">2020-02-29T01:25:00Z</dcterms:modified>
</cp:coreProperties>
</file>