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03.Data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ggplot2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3</w:t>
      </w:r>
      <w:r>
        <w:t xml:space="preserve"> </w:t>
      </w:r>
      <w:r>
        <w:t xml:space="preserve">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visualization-with-ggplot2"/>
    <w:p>
      <w:pPr>
        <w:pStyle w:val="Heading2"/>
      </w:pPr>
      <w:r>
        <w:t xml:space="preserve">3. Data Visualization with ggplot2</w:t>
      </w:r>
    </w:p>
    <w:bookmarkEnd w:id="20"/>
    <w:bookmarkStart w:id="23" w:name="X37dc552111bb2f73c25d17d7041f33e3310dc2b"/>
    <w:p>
      <w:pPr>
        <w:pStyle w:val="Heading1"/>
      </w:pPr>
      <w:hyperlink r:id="rId21">
        <w:r>
          <w:rPr>
            <w:rStyle w:val="Hyperlink"/>
          </w:rPr>
          <w:t xml:space="preserve">https://r4ds.had.co.nz/data-visualisation.html</w:t>
        </w:r>
      </w:hyperlink>
    </w:p>
    <w:bookmarkStart w:id="22" w:name="section"/>
    <w:p>
      <w:pPr>
        <w:pStyle w:val="Heading55"/>
      </w:pPr>
    </w:p>
    <w:bookmarkEnd w:id="22"/>
    <w:bookmarkEnd w:id="23"/>
    <w:bookmarkStart w:id="24" w:name="tidyverse-ggplot2-purrr-tibble-dplyr"/>
    <w:p>
      <w:pPr>
        <w:pStyle w:val="Heading1"/>
      </w:pPr>
      <w:r>
        <w:t xml:space="preserve">tidyverse: ggplot2, purrr, tibble, dplyr,</w:t>
      </w:r>
    </w:p>
    <w:bookmarkEnd w:id="24"/>
    <w:bookmarkStart w:id="26" w:name="tidyr-stringr-readr-forcats"/>
    <w:p>
      <w:pPr>
        <w:pStyle w:val="Heading1"/>
      </w:pPr>
      <w:r>
        <w:t xml:space="preserve">tidyr, stringr, readr, forcats</w:t>
      </w:r>
    </w:p>
    <w:bookmarkStart w:id="25" w:name="section-1"/>
    <w:p>
      <w:pPr>
        <w:pStyle w:val="Heading55"/>
      </w:pPr>
    </w:p>
    <w:bookmarkEnd w:id="25"/>
    <w:bookmarkEnd w:id="26"/>
    <w:bookmarkStart w:id="27" w:name="패키지설치-및-라이브러리-로드"/>
    <w:p>
      <w:pPr>
        <w:pStyle w:val="Heading1"/>
      </w:pPr>
      <w:r>
        <w:t xml:space="preserve">패키지설치 및 라이브러리 로드</w:t>
      </w:r>
    </w:p>
    <w:bookmarkEnd w:id="27"/>
    <w:bookmarkStart w:id="28" w:name="데이터-불러오기"/>
    <w:p>
      <w:pPr>
        <w:pStyle w:val="Heading1"/>
      </w:pPr>
      <w:r>
        <w:t xml:space="preserve">01.데이터 불러오기</w:t>
      </w:r>
    </w:p>
    <w:bookmarkEnd w:id="28"/>
    <w:bookmarkStart w:id="29" w:name="p.100-설명"/>
    <w:p>
      <w:pPr>
        <w:pStyle w:val="Heading1"/>
      </w:pPr>
      <w:r>
        <w:t xml:space="preserve">p.100 설명</w:t>
      </w:r>
    </w:p>
    <w:bookmarkEnd w:id="29"/>
    <w:bookmarkStart w:id="30" w:name="자동차-관련-데이터내장-데이터"/>
    <w:p>
      <w:pPr>
        <w:pStyle w:val="Heading1"/>
      </w:pPr>
      <w:r>
        <w:t xml:space="preserve">자동차 관련 데이터(내장 데이터)</w:t>
      </w:r>
    </w:p>
    <w:bookmarkEnd w:id="30"/>
    <w:bookmarkStart w:id="31" w:name="데이터-확인하기"/>
    <w:p>
      <w:pPr>
        <w:pStyle w:val="Heading1"/>
      </w:pPr>
      <w:r>
        <w:t xml:space="preserve">데이터 확인하기</w:t>
      </w:r>
    </w:p>
    <w:p>
      <w:pPr>
        <w:pStyle w:val="SourceCode"/>
      </w:pP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auto~ f        18    29 p     comp~</w:t>
      </w:r>
      <w:r>
        <w:br/>
      </w:r>
      <w:r>
        <w:rPr>
          <w:rStyle w:val="VerbatimChar"/>
        </w:rPr>
        <w:t xml:space="preserve">##  2 audi         a4           1.8  1999     4 manu~ f        21    29 p     comp~</w:t>
      </w:r>
      <w:r>
        <w:br/>
      </w:r>
      <w:r>
        <w:rPr>
          <w:rStyle w:val="VerbatimChar"/>
        </w:rPr>
        <w:t xml:space="preserve">##  3 audi         a4           2    2008     4 manu~ f        20    31 p     comp~</w:t>
      </w:r>
      <w:r>
        <w:br/>
      </w:r>
      <w:r>
        <w:rPr>
          <w:rStyle w:val="VerbatimChar"/>
        </w:rPr>
        <w:t xml:space="preserve">##  4 audi         a4           2    2008     4 auto~ f        21    30 p     comp~</w:t>
      </w:r>
      <w:r>
        <w:br/>
      </w:r>
      <w:r>
        <w:rPr>
          <w:rStyle w:val="VerbatimChar"/>
        </w:rPr>
        <w:t xml:space="preserve">##  5 audi         a4           2.8  1999     6 auto~ f        16    26 p     comp~</w:t>
      </w:r>
      <w:r>
        <w:br/>
      </w:r>
      <w:r>
        <w:rPr>
          <w:rStyle w:val="VerbatimChar"/>
        </w:rPr>
        <w:t xml:space="preserve">##  6 audi         a4           2.8  1999     6 manu~ f        18    26 p     comp~</w:t>
      </w:r>
      <w:r>
        <w:br/>
      </w:r>
      <w:r>
        <w:rPr>
          <w:rStyle w:val="VerbatimChar"/>
        </w:rPr>
        <w:t xml:space="preserve">##  7 audi         a4           3.1  2008     6 auto~ f        18    27 p     comp~</w:t>
      </w:r>
      <w:r>
        <w:br/>
      </w:r>
      <w:r>
        <w:rPr>
          <w:rStyle w:val="VerbatimChar"/>
        </w:rPr>
        <w:t xml:space="preserve">##  8 audi         a4 quattro   1.8  1999     4 manu~ 4        18    26 p     comp~</w:t>
      </w:r>
      <w:r>
        <w:br/>
      </w:r>
      <w:r>
        <w:rPr>
          <w:rStyle w:val="VerbatimChar"/>
        </w:rPr>
        <w:t xml:space="preserve">##  9 audi         a4 quattro   1.8  1999     4 auto~ 4        16    25 p     comp~</w:t>
      </w:r>
      <w:r>
        <w:br/>
      </w:r>
      <w:r>
        <w:rPr>
          <w:rStyle w:val="VerbatimChar"/>
        </w:rPr>
        <w:t xml:space="preserve">## 10 audi         a4 quattro   2    2008     4 manu~ 4        20    28 p     comp~</w:t>
      </w:r>
      <w:r>
        <w:br/>
      </w:r>
      <w:r>
        <w:rPr>
          <w:rStyle w:val="VerbatimChar"/>
        </w:rPr>
        <w:t xml:space="preserve">## # ... with 224 more rows</w:t>
      </w:r>
    </w:p>
    <w:bookmarkEnd w:id="31"/>
    <w:bookmarkStart w:id="32" w:name="데이터-확인하기-1"/>
    <w:p>
      <w:pPr>
        <w:pStyle w:val="Heading1"/>
      </w:pPr>
      <w:r>
        <w:t xml:space="preserve">데이터 확인하기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(mpg)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Rows: 234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manufacturer &lt;chr&gt; "audi", "audi", "audi", "audi", "audi", "audi", "audi", "~</w:t>
      </w:r>
      <w:r>
        <w:br/>
      </w:r>
      <w:r>
        <w:rPr>
          <w:rStyle w:val="VerbatimChar"/>
        </w:rPr>
        <w:t xml:space="preserve">## $ model        &lt;chr&gt; "a4", "a4", "a4", "a4", "a4", "a4", "a4", "a4 quattro", "~</w:t>
      </w:r>
      <w:r>
        <w:br/>
      </w:r>
      <w:r>
        <w:rPr>
          <w:rStyle w:val="VerbatimChar"/>
        </w:rPr>
        <w:t xml:space="preserve">## $ displ        &lt;dbl&gt; 1.8, 1.8, 2.0, 2.0, 2.8, 2.8, 3.1, 1.8, 1.8, 2.0, 2.0, 2.~</w:t>
      </w:r>
      <w:r>
        <w:br/>
      </w:r>
      <w:r>
        <w:rPr>
          <w:rStyle w:val="VerbatimChar"/>
        </w:rPr>
        <w:t xml:space="preserve">## $ year         &lt;int&gt; 1999, 1999, 2008, 2008, 1999, 1999, 2008, 1999, 1999, 200~</w:t>
      </w:r>
      <w:r>
        <w:br/>
      </w:r>
      <w:r>
        <w:rPr>
          <w:rStyle w:val="VerbatimChar"/>
        </w:rPr>
        <w:t xml:space="preserve">## $ cyl          &lt;int&gt; 4, 4, 4, 4, 6, 6, 6, 4, 4, 4, 4, 6, 6, 6, 6, 6, 6, 8, 8, ~</w:t>
      </w:r>
      <w:r>
        <w:br/>
      </w:r>
      <w:r>
        <w:rPr>
          <w:rStyle w:val="VerbatimChar"/>
        </w:rPr>
        <w:t xml:space="preserve">## $ trans        &lt;chr&gt; "auto(l5)", "manual(m5)", "manual(m6)", "auto(av)", "auto~</w:t>
      </w:r>
      <w:r>
        <w:br/>
      </w:r>
      <w:r>
        <w:rPr>
          <w:rStyle w:val="VerbatimChar"/>
        </w:rPr>
        <w:t xml:space="preserve">## $ drv          &lt;chr&gt; "f", "f", "f", "f", "f", "f", "f", "4", "4", "4", "4", "4~</w:t>
      </w:r>
      <w:r>
        <w:br/>
      </w:r>
      <w:r>
        <w:rPr>
          <w:rStyle w:val="VerbatimChar"/>
        </w:rPr>
        <w:t xml:space="preserve">## $ cty          &lt;int&gt; 18, 21, 20, 21, 16, 18, 18, 18, 16, 20, 19, 15, 17, 17, 1~</w:t>
      </w:r>
      <w:r>
        <w:br/>
      </w:r>
      <w:r>
        <w:rPr>
          <w:rStyle w:val="VerbatimChar"/>
        </w:rPr>
        <w:t xml:space="preserve">## $ hwy          &lt;int&gt; 29, 29, 31, 30, 26, 26, 27, 26, 25, 28, 27, 25, 25, 25, 2~</w:t>
      </w:r>
      <w:r>
        <w:br/>
      </w:r>
      <w:r>
        <w:rPr>
          <w:rStyle w:val="VerbatimChar"/>
        </w:rPr>
        <w:t xml:space="preserve">## $ fl           &lt;chr&gt; "p", "p", "p", "p", "p", "p", "p", "p", "p", "p", "p", "p~</w:t>
      </w:r>
      <w:r>
        <w:br/>
      </w:r>
      <w:r>
        <w:rPr>
          <w:rStyle w:val="VerbatimChar"/>
        </w:rPr>
        <w:t xml:space="preserve">## $ class        &lt;chr&gt; "compact", "compact", "compact", "compact", "compact", "c~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tibble [234 x 11] (S3: tbl_df/tbl/data.frame)</w:t>
      </w:r>
      <w:r>
        <w:br/>
      </w:r>
      <w:r>
        <w:rPr>
          <w:rStyle w:val="VerbatimChar"/>
        </w:rPr>
        <w:t xml:space="preserve">##  $ manufacturer: chr [1:234] "audi" "audi" "audi" "audi" ...</w:t>
      </w:r>
      <w:r>
        <w:br/>
      </w:r>
      <w:r>
        <w:rPr>
          <w:rStyle w:val="VerbatimChar"/>
        </w:rPr>
        <w:t xml:space="preserve">##  $ model       : chr [1:234] "a4" "a4" "a4" "a4" ...</w:t>
      </w:r>
      <w:r>
        <w:br/>
      </w:r>
      <w:r>
        <w:rPr>
          <w:rStyle w:val="VerbatimChar"/>
        </w:rPr>
        <w:t xml:space="preserve">##  $ displ       : num [1:234] 1.8 1.8 2 2 2.8 2.8 3.1 1.8 1.8 2 ...</w:t>
      </w:r>
      <w:r>
        <w:br/>
      </w:r>
      <w:r>
        <w:rPr>
          <w:rStyle w:val="VerbatimChar"/>
        </w:rPr>
        <w:t xml:space="preserve">##  $ year        : int [1:234] 1999 1999 2008 2008 1999 1999 2008 1999 1999 2008 ...</w:t>
      </w:r>
      <w:r>
        <w:br/>
      </w:r>
      <w:r>
        <w:rPr>
          <w:rStyle w:val="VerbatimChar"/>
        </w:rPr>
        <w:t xml:space="preserve">##  $ cyl         : int [1:234] 4 4 4 4 6 6 6 4 4 4 ...</w:t>
      </w:r>
      <w:r>
        <w:br/>
      </w:r>
      <w:r>
        <w:rPr>
          <w:rStyle w:val="VerbatimChar"/>
        </w:rPr>
        <w:t xml:space="preserve">##  $ trans       : chr [1:234] "auto(l5)" "manual(m5)" "manual(m6)" "auto(av)" ...</w:t>
      </w:r>
      <w:r>
        <w:br/>
      </w:r>
      <w:r>
        <w:rPr>
          <w:rStyle w:val="VerbatimChar"/>
        </w:rPr>
        <w:t xml:space="preserve">##  $ drv         : chr [1:234] "f" "f" "f" "f" ...</w:t>
      </w:r>
      <w:r>
        <w:br/>
      </w:r>
      <w:r>
        <w:rPr>
          <w:rStyle w:val="VerbatimChar"/>
        </w:rPr>
        <w:t xml:space="preserve">##  $ cty         : int [1:234] 18 21 20 21 16 18 18 18 16 20 ...</w:t>
      </w:r>
      <w:r>
        <w:br/>
      </w:r>
      <w:r>
        <w:rPr>
          <w:rStyle w:val="VerbatimChar"/>
        </w:rPr>
        <w:t xml:space="preserve">##  $ hwy         : int [1:234] 29 29 31 30 26 26 27 26 25 28 ...</w:t>
      </w:r>
      <w:r>
        <w:br/>
      </w:r>
      <w:r>
        <w:rPr>
          <w:rStyle w:val="VerbatimChar"/>
        </w:rPr>
        <w:t xml:space="preserve">##  $ fl          : chr [1:234] "p" "p" "p" "p" ...</w:t>
      </w:r>
      <w:r>
        <w:br/>
      </w:r>
      <w:r>
        <w:rPr>
          <w:rStyle w:val="VerbatimChar"/>
        </w:rPr>
        <w:t xml:space="preserve">##  $ class       : chr [1:234] "compact" "compact" "compact" "compact" ...</w:t>
      </w:r>
    </w:p>
    <w:bookmarkEnd w:id="32"/>
    <w:bookmarkStart w:id="33" w:name="그래프-그리기-기본-함수-이용"/>
    <w:p>
      <w:pPr>
        <w:pStyle w:val="Heading1"/>
      </w:pPr>
      <w:r>
        <w:t xml:space="preserve">02.그래프 그리기 (기본 함수 이용)</w:t>
      </w:r>
    </w:p>
    <w:bookmarkEnd w:id="33"/>
    <w:bookmarkStart w:id="34" w:name="X3f4eebca29947c4d414c392f9460a6d015c9d15"/>
    <w:p>
      <w:pPr>
        <w:pStyle w:val="Heading1"/>
      </w:pPr>
      <w:r>
        <w:t xml:space="preserve">Error in -0.01 * height : non-numeric argument to binary operator</w:t>
      </w:r>
    </w:p>
    <w:bookmarkEnd w:id="34"/>
    <w:bookmarkStart w:id="40" w:name="X64096c97167c55dc0b2ac9d7e595a26e74d50f7"/>
    <w:p>
      <w:pPr>
        <w:pStyle w:val="Heading1"/>
      </w:pPr>
      <w:r>
        <w:t xml:space="preserve">기본 함수로 그래프를 그리려면 table을 이용해 데이터를 정리한 후에 사용해야 함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tb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2seater    compact    midsize    minivan     pickup subcompact        suv </w:t>
      </w:r>
      <w:r>
        <w:br/>
      </w:r>
      <w:r>
        <w:rPr>
          <w:rStyle w:val="VerbatimChar"/>
        </w:rPr>
        <w:t xml:space="preserve">##          5         47         41         11         33         35         62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(tb)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03.ggplot 사용</w:t>
      </w:r>
      <w:r>
        <w:t xml:space="preserve"> </w:t>
      </w:r>
      <w:r>
        <w:t xml:space="preserve"># p.107 그림 설명</w:t>
      </w:r>
      <w:r>
        <w:t xml:space="preserve"> </w:t>
      </w:r>
      <w:r>
        <w:t xml:space="preserve"># ggplot을 이용하면 데이터를 자동으로 생성</w:t>
      </w:r>
      <w:r>
        <w:t xml:space="preserve"> </w:t>
      </w:r>
      <w:r>
        <w:t xml:space="preserve"># (Statistical transformations)</w:t>
      </w:r>
      <w:r>
        <w:t xml:space="preserve"> </w:t>
      </w:r>
      <w:r>
        <w:t xml:space="preserve"># 빈도수 사용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비율 사용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(prop),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04.ggplot 기본문법</w:t>
      </w:r>
      <w:r>
        <w:t xml:space="preserve"> </w:t>
      </w:r>
      <w:r>
        <w:t xml:space="preserve"># p.111 설명</w:t>
      </w:r>
      <w:r>
        <w:t xml:space="preserve"> </w:t>
      </w:r>
      <w:r>
        <w:t xml:space="preserve"># 설명: Help -&gt; Cheatsheets -&gt;</w:t>
      </w:r>
      <w:r>
        <w:t xml:space="preserve"> </w:t>
      </w:r>
      <w:r>
        <w:t xml:space="preserve">“</w:t>
      </w:r>
      <w:r>
        <w:t xml:space="preserve">Data Visualization with ggplot2.</w:t>
      </w:r>
      <w:r>
        <w:t xml:space="preserve">”</w:t>
      </w:r>
      <w:r>
        <w:t xml:space="preserve"> </w:t>
      </w:r>
      <w:r>
        <w:t xml:space="preserve"># 1번과 2번 모두 사용가능하지만 1번을 이용</w:t>
      </w:r>
      <w:r>
        <w:t xml:space="preserve"> </w:t>
      </w:r>
      <w:r>
        <w:t xml:space="preserve"># geom_function()의 기능을 사용해야 됨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05.Aesthetic과 geom mappings 차이</w:t>
      </w:r>
      <w:r>
        <w:t xml:space="preserve"> </w:t>
      </w:r>
      <w:r>
        <w:t xml:space="preserve"># p.119 그림 설명</w:t>
      </w:r>
      <w:r>
        <w:t xml:space="preserve"> </w:t>
      </w:r>
      <w:r>
        <w:t xml:space="preserve"># aes는 변수에 매핑함</w:t>
      </w:r>
      <w:r>
        <w:t xml:space="preserve"> </w:t>
      </w:r>
      <w:r>
        <w:t xml:space="preserve"># geom은 플롯 전체에 매핑함</w:t>
      </w:r>
    </w:p>
    <w:bookmarkEnd w:id="40"/>
    <w:bookmarkStart w:id="42" w:name="aesthetic-mappings"/>
    <w:p>
      <w:pPr>
        <w:pStyle w:val="Heading1"/>
      </w:pPr>
      <w:r>
        <w:t xml:space="preserve">Aesthetic mappings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color = 변수명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geom-mappings"/>
    <w:p>
      <w:pPr>
        <w:pStyle w:val="Heading1"/>
      </w:pPr>
      <w:r>
        <w:t xml:space="preserve">geom mappings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color = 속성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4" w:name="aesthetic-mappings-옵션들"/>
    <w:p>
      <w:pPr>
        <w:pStyle w:val="Heading1"/>
      </w:pPr>
      <w:r>
        <w:t xml:space="preserve">Aesthetic mappings 옵션들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         </w:t>
      </w:r>
      <w:r>
        <w:rPr>
          <w:rStyle w:val="CommentTok"/>
        </w:rPr>
        <w:t xml:space="preserve"># 변수명 매칭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hwy,            </w:t>
      </w:r>
      <w:r>
        <w:rPr>
          <w:rStyle w:val="CommentTok"/>
        </w:rPr>
        <w:t xml:space="preserve"># 변수명 매칭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class,      </w:t>
      </w:r>
      <w:r>
        <w:rPr>
          <w:rStyle w:val="CommentTok"/>
        </w:rPr>
        <w:t xml:space="preserve"># 변수명 매칭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hwy,         </w:t>
      </w:r>
      <w:r>
        <w:rPr>
          <w:rStyle w:val="CommentTok"/>
        </w:rPr>
        <w:t xml:space="preserve"># 변수명 매칭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displ))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#alpha = 투명도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geom mappings 옵션들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속성 매칭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06.Facet: 화면을 분리</w:t>
      </w:r>
      <w:r>
        <w:t xml:space="preserve"> </w:t>
      </w:r>
      <w:r>
        <w:t xml:space="preserve"># 구분변수가 1개일 때</w:t>
      </w:r>
      <w:r>
        <w:t xml:space="preserve"> </w:t>
      </w:r>
      <w:r>
        <w:t xml:space="preserve"># facet_wrap ( ~ class)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nrow:가로, ncol: 세로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nrow:가로, ncol: 세로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구분변수가 2개일때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07.여러개 geom 함수 사용</w:t>
      </w:r>
      <w:r>
        <w:t xml:space="preserve"> </w:t>
      </w:r>
      <w:r>
        <w:t xml:space="preserve"># 여러 개 함수를 중복해서 사용 가능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변수에 매핑하기 위해서는 aes 사용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08.Coordinate systems</w:t>
      </w:r>
      <w:r>
        <w:t xml:space="preserve"> </w:t>
      </w:r>
      <w:r>
        <w:t xml:space="preserve"># 수평 &lt;-&gt; 수직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.Data-Visualization-with-ggplot2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21" Target="https://r4ds.had.co.nz/data-visualis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4ds.had.co.nz/data-visualis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03.Data Visualization with ggplot2</dc:title>
  <dc:creator>Youngjin_Lee</dc:creator>
  <cp:keywords/>
  <dcterms:created xsi:type="dcterms:W3CDTF">2022-03-08T10:18:16Z</dcterms:created>
  <dcterms:modified xsi:type="dcterms:W3CDTF">2022-03-08T10:18:16Z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2022 3 8</vt:lpwstr>
  </property>
  <property fmtid="{D5CDD505-2E9C-101B-9397-08002B2CF9AE}" pid="3" name="output">
    <vt:lpwstr/>
  </property>
</Properties>
</file>