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</w:t>
      </w:r>
      <w:r>
        <w:t xml:space="preserve"> </w:t>
      </w:r>
      <w:r>
        <w:t xml:space="preserve">Square(before)-test</w:t>
      </w:r>
    </w:p>
    <w:p>
      <w:pPr>
        <w:pStyle w:val="Author"/>
      </w:pPr>
      <w:r>
        <w:t xml:space="preserve">Youngjin_Lee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2</w:t>
      </w:r>
      <w:r>
        <w:t xml:space="preserve"> </w:t>
      </w:r>
      <w:r>
        <w:t xml:space="preserve">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교차검증(Chi Square(before)-test 동질성 검정:사전실험설계)</w:t>
      </w:r>
      <w:r>
        <w:t xml:space="preserve"> </w:t>
      </w:r>
      <w:r>
        <w:t xml:space="preserve">동질성 검정</w:t>
      </w:r>
      <w:r>
        <w:t xml:space="preserve"> </w:t>
      </w:r>
      <w:r>
        <w:t xml:space="preserve">사전(실험)설계일 때: 사전에 그룹의 수를 결정</w:t>
      </w:r>
      <w:r>
        <w:t xml:space="preserve"> </w:t>
      </w:r>
      <w:r>
        <w:t xml:space="preserve">그룹에 따른 차이를 연구할 때</w:t>
      </w:r>
      <w:r>
        <w:t xml:space="preserve"> </w:t>
      </w:r>
      <w:r>
        <w:t xml:space="preserve">문제</w:t>
      </w:r>
      <w:r>
        <w:t xml:space="preserve"> </w:t>
      </w:r>
      <w:r>
        <w:t xml:space="preserve">K 병원에서는 비타민과 감기와의 관계를 연구하고자 한다.</w:t>
      </w:r>
      <w:r>
        <w:t xml:space="preserve"> </w:t>
      </w:r>
      <w:r>
        <w:t xml:space="preserve">감기가 걸리지 않은 사람을 대상으로 비타민을 투여할 실험군과 가짜약을</w:t>
      </w:r>
      <w:r>
        <w:t xml:space="preserve"> </w:t>
      </w:r>
      <w:r>
        <w:t xml:space="preserve">투여할 대조군으로 구분하고 겨울동안 감기가 걸렸는지를 확인하였다.</w:t>
      </w:r>
      <w:r>
        <w:t xml:space="preserve"> </w:t>
      </w:r>
      <w:r>
        <w:t xml:space="preserve">과연 비타민이 감기에 효과가 있었는지 검증해 보라</w:t>
      </w:r>
    </w:p>
    <w:bookmarkStart w:id="20" w:name="기본-package-설정-library-로드"/>
    <w:p>
      <w:pPr>
        <w:pStyle w:val="Heading1"/>
      </w:pPr>
      <w:r>
        <w:t xml:space="preserve">1.기본 package 설정, library 로드</w:t>
      </w:r>
    </w:p>
    <w:bookmarkEnd w:id="20"/>
    <w:bookmarkStart w:id="21" w:name="데이터-불러오기"/>
    <w:p>
      <w:pPr>
        <w:pStyle w:val="Heading1"/>
      </w:pPr>
      <w:r>
        <w:t xml:space="preserve">2.데이터 불러오기</w:t>
      </w:r>
    </w:p>
    <w:p>
      <w:pPr>
        <w:pStyle w:val="SourceCode"/>
      </w:pPr>
      <w:r>
        <w:rPr>
          <w:rStyle w:val="NormalTok"/>
        </w:rPr>
        <w:t xml:space="preserve">prech_tb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'data/PreCH.csv'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locale=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'ko'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encoding=</w:t>
      </w:r>
      <w:r>
        <w:rPr>
          <w:rStyle w:val="StringTok"/>
        </w:rPr>
        <w:t xml:space="preserve">'euc-kr'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한글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na=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소수점 2자리로 반올림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as.factor)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(group,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"비타민"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"Placebo"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(cold,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"noCold"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"Cold"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Rows: 100 Columns: 2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(2): group, cold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(prech_tb)</w:t>
      </w:r>
    </w:p>
    <w:p>
      <w:pPr>
        <w:pStyle w:val="SourceCode"/>
      </w:pPr>
      <w:r>
        <w:rPr>
          <w:rStyle w:val="VerbatimChar"/>
        </w:rPr>
        <w:t xml:space="preserve">## spec_tbl_df [100 x 2] (S3: spec_tbl_df/tbl_df/tbl/data.frame)</w:t>
      </w:r>
      <w:r>
        <w:br/>
      </w:r>
      <w:r>
        <w:rPr>
          <w:rStyle w:val="VerbatimChar"/>
        </w:rPr>
        <w:t xml:space="preserve">##  $ group: Factor w/ 2 levels "비타민","Placebo": 1 1 1 1 1 1 1 1 1 1 ...</w:t>
      </w:r>
      <w:r>
        <w:br/>
      </w:r>
      <w:r>
        <w:rPr>
          <w:rStyle w:val="VerbatimChar"/>
        </w:rPr>
        <w:t xml:space="preserve">##  $ cold : Factor w/ 2 levels "noCold","Cold": 1 1 1 1 1 1 1 1 1 2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group = col_double(),</w:t>
      </w:r>
      <w:r>
        <w:br/>
      </w:r>
      <w:r>
        <w:rPr>
          <w:rStyle w:val="VerbatimChar"/>
        </w:rPr>
        <w:t xml:space="preserve">##   ..   cold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NormalTok"/>
        </w:rPr>
        <w:t xml:space="preserve">prech_tb</w:t>
      </w:r>
    </w:p>
    <w:p>
      <w:pPr>
        <w:pStyle w:val="SourceCode"/>
      </w:pPr>
      <w:r>
        <w:rPr>
          <w:rStyle w:val="VerbatimChar"/>
        </w:rPr>
        <w:t xml:space="preserve">## # A tibble: 100 x 2</w:t>
      </w:r>
      <w:r>
        <w:br/>
      </w:r>
      <w:r>
        <w:rPr>
          <w:rStyle w:val="VerbatimChar"/>
        </w:rPr>
        <w:t xml:space="preserve">##    group  cold  </w:t>
      </w:r>
      <w:r>
        <w:br/>
      </w:r>
      <w:r>
        <w:rPr>
          <w:rStyle w:val="VerbatimChar"/>
        </w:rPr>
        <w:t xml:space="preserve">##    &lt;fct&gt;  &lt;fct&gt; </w:t>
      </w:r>
      <w:r>
        <w:br/>
      </w:r>
      <w:r>
        <w:rPr>
          <w:rStyle w:val="VerbatimChar"/>
        </w:rPr>
        <w:t xml:space="preserve">##  1 비타민 noCold</w:t>
      </w:r>
      <w:r>
        <w:br/>
      </w:r>
      <w:r>
        <w:rPr>
          <w:rStyle w:val="VerbatimChar"/>
        </w:rPr>
        <w:t xml:space="preserve">##  2 비타민 noCold</w:t>
      </w:r>
      <w:r>
        <w:br/>
      </w:r>
      <w:r>
        <w:rPr>
          <w:rStyle w:val="VerbatimChar"/>
        </w:rPr>
        <w:t xml:space="preserve">##  3 비타민 noCold</w:t>
      </w:r>
      <w:r>
        <w:br/>
      </w:r>
      <w:r>
        <w:rPr>
          <w:rStyle w:val="VerbatimChar"/>
        </w:rPr>
        <w:t xml:space="preserve">##  4 비타민 noCold</w:t>
      </w:r>
      <w:r>
        <w:br/>
      </w:r>
      <w:r>
        <w:rPr>
          <w:rStyle w:val="VerbatimChar"/>
        </w:rPr>
        <w:t xml:space="preserve">##  5 비타민 noCold</w:t>
      </w:r>
      <w:r>
        <w:br/>
      </w:r>
      <w:r>
        <w:rPr>
          <w:rStyle w:val="VerbatimChar"/>
        </w:rPr>
        <w:t xml:space="preserve">##  6 비타민 noCold</w:t>
      </w:r>
      <w:r>
        <w:br/>
      </w:r>
      <w:r>
        <w:rPr>
          <w:rStyle w:val="VerbatimChar"/>
        </w:rPr>
        <w:t xml:space="preserve">##  7 비타민 noCold</w:t>
      </w:r>
      <w:r>
        <w:br/>
      </w:r>
      <w:r>
        <w:rPr>
          <w:rStyle w:val="VerbatimChar"/>
        </w:rPr>
        <w:t xml:space="preserve">##  8 비타민 noCold</w:t>
      </w:r>
      <w:r>
        <w:br/>
      </w:r>
      <w:r>
        <w:rPr>
          <w:rStyle w:val="VerbatimChar"/>
        </w:rPr>
        <w:t xml:space="preserve">##  9 비타민 noCold</w:t>
      </w:r>
      <w:r>
        <w:br/>
      </w:r>
      <w:r>
        <w:rPr>
          <w:rStyle w:val="VerbatimChar"/>
        </w:rPr>
        <w:t xml:space="preserve">## 10 비타민 Cold  </w:t>
      </w:r>
      <w:r>
        <w:br/>
      </w:r>
      <w:r>
        <w:rPr>
          <w:rStyle w:val="VerbatimChar"/>
        </w:rPr>
        <w:t xml:space="preserve">## # ... with 90 more rows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(prech_tb)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prech_tb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비타민: 50, Pla: 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Col: 55, noC: 45</w:t>
            </w:r>
          </w:p>
        </w:tc>
      </w:tr>
    </w:tbl>
    <w:bookmarkEnd w:id="21"/>
    <w:bookmarkStart w:id="23" w:name="그래프-그리기모자이크"/>
    <w:p>
      <w:pPr>
        <w:pStyle w:val="Heading1"/>
      </w:pPr>
      <w:r>
        <w:t xml:space="preserve">3.그래프 그리기(모자이크)</w:t>
      </w:r>
    </w:p>
    <w:p>
      <w:pPr>
        <w:pStyle w:val="SourceCode"/>
      </w:pPr>
      <w:r>
        <w:rPr>
          <w:rStyle w:val="FunctionTok"/>
        </w:rPr>
        <w:t xml:space="preserve">mosaicplot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cold,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prech_tb,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i-Square-before--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카이스케어-분석"/>
    <w:p>
      <w:pPr>
        <w:pStyle w:val="Heading1"/>
      </w:pPr>
      <w:r>
        <w:t xml:space="preserve">4.카이스케어 분석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"gmodels"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repos=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package 'gmodels'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C:\Users\Administrator\AppData\Local\Temp\Rtmp8uE8z6\downloaded_packages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(gmodels)</w:t>
      </w:r>
      <w:r>
        <w:br/>
      </w:r>
      <w:r>
        <w:br/>
      </w:r>
      <w:r>
        <w:rPr>
          <w:rStyle w:val="NormalTok"/>
        </w:rPr>
        <w:t xml:space="preserve">prech_fit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CrossTable</w:t>
      </w:r>
      <w:r>
        <w:rPr>
          <w:rStyle w:val="NormalTok"/>
        </w:rPr>
        <w:t xml:space="preserve">(prech_tb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group,</w:t>
      </w:r>
      <w:r>
        <w:br/>
      </w:r>
      <w:r>
        <w:rPr>
          <w:rStyle w:val="NormalTok"/>
        </w:rPr>
        <w:t xml:space="preserve">                        prech_tb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expected=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chisq=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asresid=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     Expected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| prech_tb$cold </w:t>
      </w:r>
      <w:r>
        <w:br/>
      </w:r>
      <w:r>
        <w:rPr>
          <w:rStyle w:val="VerbatimChar"/>
        </w:rPr>
        <w:t xml:space="preserve">## prech_tb$group |    noCold |      Cold | Row Total | </w:t>
      </w:r>
      <w:r>
        <w:br/>
      </w:r>
      <w:r>
        <w:rPr>
          <w:rStyle w:val="VerbatimChar"/>
        </w:rPr>
        <w:t xml:space="preserve">## ---------------|-----------|-----------|-----------|</w:t>
      </w:r>
      <w:r>
        <w:br/>
      </w:r>
      <w:r>
        <w:rPr>
          <w:rStyle w:val="VerbatimChar"/>
        </w:rPr>
        <w:t xml:space="preserve">##         비타민 |        33 |        17 |        50 | </w:t>
      </w:r>
      <w:r>
        <w:br/>
      </w:r>
      <w:r>
        <w:rPr>
          <w:rStyle w:val="VerbatimChar"/>
        </w:rPr>
        <w:t xml:space="preserve">##                |    22.500 |    27.500 |           | </w:t>
      </w:r>
      <w:r>
        <w:br/>
      </w:r>
      <w:r>
        <w:rPr>
          <w:rStyle w:val="VerbatimChar"/>
        </w:rPr>
        <w:t xml:space="preserve">##                |     4.900 |     4.009 |           | </w:t>
      </w:r>
      <w:r>
        <w:br/>
      </w:r>
      <w:r>
        <w:rPr>
          <w:rStyle w:val="VerbatimChar"/>
        </w:rPr>
        <w:t xml:space="preserve">##                |     0.660 |     0.340 |     0.500 | </w:t>
      </w:r>
      <w:r>
        <w:br/>
      </w:r>
      <w:r>
        <w:rPr>
          <w:rStyle w:val="VerbatimChar"/>
        </w:rPr>
        <w:t xml:space="preserve">##                |     0.733 |     0.309 |           | </w:t>
      </w:r>
      <w:r>
        <w:br/>
      </w:r>
      <w:r>
        <w:rPr>
          <w:rStyle w:val="VerbatimChar"/>
        </w:rPr>
        <w:t xml:space="preserve">##                |     0.330 |     0.170 |           | </w:t>
      </w:r>
      <w:r>
        <w:br/>
      </w:r>
      <w:r>
        <w:rPr>
          <w:rStyle w:val="VerbatimChar"/>
        </w:rPr>
        <w:t xml:space="preserve">## ---------------|-----------|-----------|-----------|</w:t>
      </w:r>
      <w:r>
        <w:br/>
      </w:r>
      <w:r>
        <w:rPr>
          <w:rStyle w:val="VerbatimChar"/>
        </w:rPr>
        <w:t xml:space="preserve">##        Placebo |        12 |        38 |        50 | </w:t>
      </w:r>
      <w:r>
        <w:br/>
      </w:r>
      <w:r>
        <w:rPr>
          <w:rStyle w:val="VerbatimChar"/>
        </w:rPr>
        <w:t xml:space="preserve">##                |    22.500 |    27.500 |           | </w:t>
      </w:r>
      <w:r>
        <w:br/>
      </w:r>
      <w:r>
        <w:rPr>
          <w:rStyle w:val="VerbatimChar"/>
        </w:rPr>
        <w:t xml:space="preserve">##                |     4.900 |     4.009 |           | </w:t>
      </w:r>
      <w:r>
        <w:br/>
      </w:r>
      <w:r>
        <w:rPr>
          <w:rStyle w:val="VerbatimChar"/>
        </w:rPr>
        <w:t xml:space="preserve">##                |     0.240 |     0.760 |     0.500 | </w:t>
      </w:r>
      <w:r>
        <w:br/>
      </w:r>
      <w:r>
        <w:rPr>
          <w:rStyle w:val="VerbatimChar"/>
        </w:rPr>
        <w:t xml:space="preserve">##                |     0.267 |     0.691 |           | </w:t>
      </w:r>
      <w:r>
        <w:br/>
      </w:r>
      <w:r>
        <w:rPr>
          <w:rStyle w:val="VerbatimChar"/>
        </w:rPr>
        <w:t xml:space="preserve">##                |     0.120 |     0.380 |           | </w:t>
      </w:r>
      <w:r>
        <w:br/>
      </w:r>
      <w:r>
        <w:rPr>
          <w:rStyle w:val="VerbatimChar"/>
        </w:rPr>
        <w:t xml:space="preserve">## ---------------|-----------|-----------|-----------|</w:t>
      </w:r>
      <w:r>
        <w:br/>
      </w:r>
      <w:r>
        <w:rPr>
          <w:rStyle w:val="VerbatimChar"/>
        </w:rPr>
        <w:t xml:space="preserve">##   Column Total |        45 |        55 |       100 | </w:t>
      </w:r>
      <w:r>
        <w:br/>
      </w:r>
      <w:r>
        <w:rPr>
          <w:rStyle w:val="VerbatimChar"/>
        </w:rPr>
        <w:t xml:space="preserve">##                |     0.450 |     0.550 |           | </w:t>
      </w:r>
      <w:r>
        <w:br/>
      </w:r>
      <w:r>
        <w:rPr>
          <w:rStyle w:val="VerbatimChar"/>
        </w:rPr>
        <w:t xml:space="preserve">## 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Statistics for All Table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Pearson's Chi-squared test </w:t>
      </w:r>
      <w:r>
        <w:br/>
      </w:r>
      <w:r>
        <w:rPr>
          <w:rStyle w:val="VerbatimChar"/>
        </w:rPr>
        <w:t xml:space="preserve">## ------------------------------------------------------------</w:t>
      </w:r>
      <w:r>
        <w:br/>
      </w:r>
      <w:r>
        <w:rPr>
          <w:rStyle w:val="VerbatimChar"/>
        </w:rPr>
        <w:t xml:space="preserve">## Chi^2 =  17.81818     d.f. =  1     p =  2.430496e-05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Pearson's Chi-squared test with Yates' continuity correction </w:t>
      </w:r>
      <w:r>
        <w:br/>
      </w:r>
      <w:r>
        <w:rPr>
          <w:rStyle w:val="VerbatimChar"/>
        </w:rPr>
        <w:t xml:space="preserve">## ------------------------------------------------------------</w:t>
      </w:r>
      <w:r>
        <w:br/>
      </w:r>
      <w:r>
        <w:rPr>
          <w:rStyle w:val="VerbatimChar"/>
        </w:rPr>
        <w:t xml:space="preserve">## Chi^2 =  16.16162     d.f. =  1     p =  5.816079e-05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bookmarkEnd w:id="24"/>
    <w:bookmarkStart w:id="25" w:name="수정된-표준잔차"/>
    <w:p>
      <w:pPr>
        <w:pStyle w:val="Heading1"/>
      </w:pPr>
      <w:r>
        <w:t xml:space="preserve">5.수정된 표준잔차</w:t>
      </w:r>
    </w:p>
    <w:p>
      <w:pPr>
        <w:pStyle w:val="SourceCode"/>
      </w:pPr>
      <w:r>
        <w:rPr>
          <w:rStyle w:val="NormalTok"/>
        </w:rPr>
        <w:t xml:space="preserve">prech_fit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chisq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stdres</w:t>
      </w:r>
    </w:p>
    <w:p>
      <w:pPr>
        <w:pStyle w:val="SourceCode"/>
      </w:pPr>
      <w:r>
        <w:rPr>
          <w:rStyle w:val="VerbatimChar"/>
        </w:rPr>
        <w:t xml:space="preserve">##          y</w:t>
      </w:r>
      <w:r>
        <w:br/>
      </w:r>
      <w:r>
        <w:rPr>
          <w:rStyle w:val="VerbatimChar"/>
        </w:rPr>
        <w:t xml:space="preserve">## x            noCold      Cold</w:t>
      </w:r>
      <w:r>
        <w:br/>
      </w:r>
      <w:r>
        <w:rPr>
          <w:rStyle w:val="VerbatimChar"/>
        </w:rPr>
        <w:t xml:space="preserve">##   비타민   4.221159 -4.221159</w:t>
      </w:r>
      <w:r>
        <w:br/>
      </w:r>
      <w:r>
        <w:rPr>
          <w:rStyle w:val="VerbatimChar"/>
        </w:rPr>
        <w:t xml:space="preserve">##   Placebo -4.221159  4.221159</w:t>
      </w:r>
    </w:p>
    <w:bookmarkEnd w:id="25"/>
    <w:bookmarkStart w:id="26" w:name="상대위험율-계산"/>
    <w:p>
      <w:pPr>
        <w:pStyle w:val="Heading1"/>
      </w:pPr>
      <w:r>
        <w:t xml:space="preserve">6.상대위험율 계산</w:t>
      </w:r>
    </w:p>
    <w:p>
      <w:pPr>
        <w:pStyle w:val="FirstParagraph"/>
      </w:pPr>
      <w:r>
        <w:t xml:space="preserve">비타민은 복용하면 감기에 안걸릴 확률이</w:t>
      </w:r>
      <w:r>
        <w:t xml:space="preserve"> </w:t>
      </w:r>
      <w:r>
        <w:t xml:space="preserve">그렇지 않은 사람에 비해 2.75배 높게 나타남(0.660/0.240)</w:t>
      </w:r>
    </w:p>
    <w:p>
      <w:pPr>
        <w:pStyle w:val="SourceCode"/>
      </w:pPr>
      <w:r>
        <w:rPr>
          <w:rStyle w:val="NormalTok"/>
        </w:rPr>
        <w:t xml:space="preserve">prech_fit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prop.row[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prech_fit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prop.row[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2.75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 Square(before)-test</dc:title>
  <dc:creator>Youngjin_Lee</dc:creator>
  <cp:keywords/>
  <dcterms:created xsi:type="dcterms:W3CDTF">2022-02-25T08:46:39Z</dcterms:created>
  <dcterms:modified xsi:type="dcterms:W3CDTF">2022-02-25T08:46:39Z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2022 2 25</vt:lpwstr>
  </property>
  <property fmtid="{D5CDD505-2E9C-101B-9397-08002B2CF9AE}" pid="3" name="output">
    <vt:lpwstr/>
  </property>
</Properties>
</file>