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Two-way</w:t>
      </w:r>
      <w:r>
        <w:t xml:space="preserve"> </w:t>
      </w:r>
      <w:r>
        <w:t xml:space="preserve">ANOVA-Test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이원-분산분석two-way-anova"/>
    <w:p>
      <w:pPr>
        <w:pStyle w:val="Heading1"/>
      </w:pPr>
      <w:r>
        <w:t xml:space="preserve">이원 분산분석(Two-way ANOVA)</w:t>
      </w:r>
    </w:p>
    <w:p>
      <w:pPr>
        <w:pStyle w:val="FirstParagraph"/>
      </w:pPr>
      <w:r>
        <w:t xml:space="preserve">통계분석</w:t>
      </w:r>
      <w:r>
        <w:t xml:space="preserve"> </w:t>
      </w:r>
      <w:r>
        <w:t xml:space="preserve">차이검정 : 반복측정 분산분석(Repeated Measures ANOVA) test</w:t>
      </w:r>
      <w:r>
        <w:t xml:space="preserve"> </w:t>
      </w:r>
      <w:r>
        <w:t xml:space="preserve">문제</w:t>
      </w:r>
      <w:r>
        <w:t xml:space="preserve"> </w:t>
      </w:r>
      <w:r>
        <w:t xml:space="preserve">치킨의 맛을 결정하는 두 가지 요인은 튀길 때의 기름 온도와 튀기는 방법이다.</w:t>
      </w:r>
      <w:r>
        <w:t xml:space="preserve"> </w:t>
      </w:r>
      <w:r>
        <w:t xml:space="preserve">튀길 때의 온도를 200도와 300도로 하고, 튀기는 방법을 오븐과 기름으로 하여</w:t>
      </w:r>
      <w:r>
        <w:t xml:space="preserve"> </w:t>
      </w:r>
      <w:r>
        <w:t xml:space="preserve">치킨을 튀긴 후에 사람들에게 맛을 평가하도록 하였다.</w:t>
      </w:r>
      <w:r>
        <w:t xml:space="preserve"> </w:t>
      </w:r>
      <w:r>
        <w:t xml:space="preserve">과연 온도와 시간이 맛을 결정하는데 중요한 요인인가? 이 두 가지 요인들간의</w:t>
      </w:r>
      <w:r>
        <w:t xml:space="preserve"> </w:t>
      </w:r>
      <w:r>
        <w:t xml:space="preserve">상호작용효과는 없었는가?</w:t>
      </w:r>
    </w:p>
    <w:bookmarkEnd w:id="20"/>
    <w:bookmarkStart w:id="21" w:name="기본-package-설정-library-로드"/>
    <w:p>
      <w:pPr>
        <w:pStyle w:val="Heading1"/>
      </w:pPr>
      <w:r>
        <w:t xml:space="preserve">1.기본 package 설정, library 로드</w:t>
      </w:r>
    </w:p>
    <w:bookmarkEnd w:id="21"/>
    <w:bookmarkStart w:id="22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TWA.csv'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소수점 2자리로 반올림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(방법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(방법,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"오븐"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"기름"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(온도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(온도,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"200도"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"300도"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Rows: 60 Columns: 3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(3): 방법, 온도, 맛점수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(twa_tb)</w:t>
      </w:r>
    </w:p>
    <w:p>
      <w:pPr>
        <w:pStyle w:val="SourceCode"/>
      </w:pPr>
      <w:r>
        <w:rPr>
          <w:rStyle w:val="VerbatimChar"/>
        </w:rPr>
        <w:t xml:space="preserve">## spec_tbl_df [60 x 3] (S3: spec_tbl_df/tbl_df/tbl/data.frame)</w:t>
      </w:r>
      <w:r>
        <w:br/>
      </w:r>
      <w:r>
        <w:rPr>
          <w:rStyle w:val="VerbatimChar"/>
        </w:rPr>
        <w:t xml:space="preserve">##  $ 방법  : Factor w/ 2 levels "오븐","기름": 1 1 1 1 1 1 1 1 1 1 ...</w:t>
      </w:r>
      <w:r>
        <w:br/>
      </w:r>
      <w:r>
        <w:rPr>
          <w:rStyle w:val="VerbatimChar"/>
        </w:rPr>
        <w:t xml:space="preserve">##  $ 온도  : Factor w/ 2 levels "200도","300도": 2 2 2 2 2 2 2 2 2 2 ...</w:t>
      </w:r>
      <w:r>
        <w:br/>
      </w:r>
      <w:r>
        <w:rPr>
          <w:rStyle w:val="VerbatimChar"/>
        </w:rPr>
        <w:t xml:space="preserve">##  $ 맛점수: num [1:60] 95 93 94 98 97 94 96 92 91 94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방법 = col_double(),</w:t>
      </w:r>
      <w:r>
        <w:br/>
      </w:r>
      <w:r>
        <w:rPr>
          <w:rStyle w:val="VerbatimChar"/>
        </w:rPr>
        <w:t xml:space="preserve">##   ..   온도 = col_double(),</w:t>
      </w:r>
      <w:r>
        <w:br/>
      </w:r>
      <w:r>
        <w:rPr>
          <w:rStyle w:val="VerbatimChar"/>
        </w:rPr>
        <w:t xml:space="preserve">##   ..   맛점수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twa_tb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방법  온도  맛점수</w:t>
      </w:r>
      <w:r>
        <w:br/>
      </w:r>
      <w:r>
        <w:rPr>
          <w:rStyle w:val="VerbatimChar"/>
        </w:rPr>
        <w:t xml:space="preserve">##    &lt;fct&gt; &lt;fct&gt;  &lt;dbl&gt;</w:t>
      </w:r>
      <w:r>
        <w:br/>
      </w:r>
      <w:r>
        <w:rPr>
          <w:rStyle w:val="VerbatimChar"/>
        </w:rPr>
        <w:t xml:space="preserve">##  1 오븐  300도     95</w:t>
      </w:r>
      <w:r>
        <w:br/>
      </w:r>
      <w:r>
        <w:rPr>
          <w:rStyle w:val="VerbatimChar"/>
        </w:rPr>
        <w:t xml:space="preserve">##  2 오븐  300도     93</w:t>
      </w:r>
      <w:r>
        <w:br/>
      </w:r>
      <w:r>
        <w:rPr>
          <w:rStyle w:val="VerbatimChar"/>
        </w:rPr>
        <w:t xml:space="preserve">##  3 오븐  300도     94</w:t>
      </w:r>
      <w:r>
        <w:br/>
      </w:r>
      <w:r>
        <w:rPr>
          <w:rStyle w:val="VerbatimChar"/>
        </w:rPr>
        <w:t xml:space="preserve">##  4 오븐  300도     98</w:t>
      </w:r>
      <w:r>
        <w:br/>
      </w:r>
      <w:r>
        <w:rPr>
          <w:rStyle w:val="VerbatimChar"/>
        </w:rPr>
        <w:t xml:space="preserve">##  5 오븐  300도     97</w:t>
      </w:r>
      <w:r>
        <w:br/>
      </w:r>
      <w:r>
        <w:rPr>
          <w:rStyle w:val="VerbatimChar"/>
        </w:rPr>
        <w:t xml:space="preserve">##  6 오븐  300도     94</w:t>
      </w:r>
      <w:r>
        <w:br/>
      </w:r>
      <w:r>
        <w:rPr>
          <w:rStyle w:val="VerbatimChar"/>
        </w:rPr>
        <w:t xml:space="preserve">##  7 오븐  300도     96</w:t>
      </w:r>
      <w:r>
        <w:br/>
      </w:r>
      <w:r>
        <w:rPr>
          <w:rStyle w:val="VerbatimChar"/>
        </w:rPr>
        <w:t xml:space="preserve">##  8 오븐  300도     92</w:t>
      </w:r>
      <w:r>
        <w:br/>
      </w:r>
      <w:r>
        <w:rPr>
          <w:rStyle w:val="VerbatimChar"/>
        </w:rPr>
        <w:t xml:space="preserve">##  9 오븐  300도     91</w:t>
      </w:r>
      <w:r>
        <w:br/>
      </w:r>
      <w:r>
        <w:rPr>
          <w:rStyle w:val="VerbatimChar"/>
        </w:rPr>
        <w:t xml:space="preserve">## 10 오븐  300도     94</w:t>
      </w:r>
      <w:r>
        <w:br/>
      </w:r>
      <w:r>
        <w:rPr>
          <w:rStyle w:val="VerbatimChar"/>
        </w:rPr>
        <w:t xml:space="preserve">## # ... with 50 more rows</w:t>
      </w:r>
    </w:p>
    <w:bookmarkEnd w:id="22"/>
    <w:bookmarkStart w:id="23" w:name="기술통계분석"/>
    <w:p>
      <w:pPr>
        <w:pStyle w:val="Heading1"/>
      </w:pPr>
      <w:r>
        <w:t xml:space="preserve">3.기술통계분석</w:t>
      </w:r>
    </w:p>
    <w:p>
      <w:pPr>
        <w:pStyle w:val="FirstParagraph"/>
      </w:pPr>
      <w:r>
        <w:t xml:space="preserve">상호작용호과에 관심있는 변수를 2번째 표시 (온도)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(twa_tb)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twa_tb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방법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오븐: 30, 기름: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온도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300: 31, 200: 29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맛점수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▇▇▅▇▅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(방법, 온도)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(맛점수)</w:t>
      </w:r>
    </w:p>
    <w:p>
      <w:pPr>
        <w:pStyle w:val="SourceCode"/>
      </w:pPr>
      <w:r>
        <w:rPr>
          <w:rStyle w:val="VerbatimChar"/>
        </w:rPr>
        <w:t xml:space="preserve">## # A tibble: 4 x 15</w:t>
      </w:r>
      <w:r>
        <w:br/>
      </w:r>
      <w:r>
        <w:rPr>
          <w:rStyle w:val="VerbatimChar"/>
        </w:rPr>
        <w:t xml:space="preserve">##   방법  온도  variable     n   min   max median    q1    q3   iqr   mad  mean</w:t>
      </w:r>
      <w:r>
        <w:br/>
      </w:r>
      <w:r>
        <w:rPr>
          <w:rStyle w:val="VerbatimChar"/>
        </w:rPr>
        <w:t xml:space="preserve">##   &lt;fct&gt; &lt;fct&gt; &lt;chr&gt;    &lt;dbl&gt; &lt;dbl&gt; &lt;dbl&gt;  &lt;dbl&gt; &lt;dbl&gt; &lt;dbl&gt; &lt;dbl&gt; &lt;dbl&gt; &lt;dbl&gt;</w:t>
      </w:r>
      <w:r>
        <w:br/>
      </w:r>
      <w:r>
        <w:rPr>
          <w:rStyle w:val="VerbatimChar"/>
        </w:rPr>
        <w:t xml:space="preserve">## 1 오븐  200도 맛점수      14    84    91   87.5  86.2  89    2.75  2.22  87.5</w:t>
      </w:r>
      <w:r>
        <w:br/>
      </w:r>
      <w:r>
        <w:rPr>
          <w:rStyle w:val="VerbatimChar"/>
        </w:rPr>
        <w:t xml:space="preserve">## 2 오븐  300도 맛점수      16    91    98   94    92.8  95.2  2.5   2.22  94.2</w:t>
      </w:r>
      <w:r>
        <w:br/>
      </w:r>
      <w:r>
        <w:rPr>
          <w:rStyle w:val="VerbatimChar"/>
        </w:rPr>
        <w:t xml:space="preserve">## 3 기름  200도 맛점수      15    90    98   94    92.5  95.5  3     2.96  94  </w:t>
      </w:r>
      <w:r>
        <w:br/>
      </w:r>
      <w:r>
        <w:rPr>
          <w:rStyle w:val="VerbatimChar"/>
        </w:rPr>
        <w:t xml:space="preserve">## 4 기름  300도 맛점수      15    84    88   86    85    87    2     1.48  86  </w:t>
      </w:r>
      <w:r>
        <w:br/>
      </w:r>
      <w:r>
        <w:rPr>
          <w:rStyle w:val="VerbatimChar"/>
        </w:rPr>
        <w:t xml:space="preserve">## # ... with 3 more variables: sd &lt;dbl&gt;, se &lt;dbl&gt;, ci &lt;dbl&gt;</w:t>
      </w:r>
    </w:p>
    <w:bookmarkEnd w:id="23"/>
    <w:bookmarkStart w:id="27" w:name="그래프-그리기박스그래프히스토그램"/>
    <w:p>
      <w:pPr>
        <w:pStyle w:val="Heading1"/>
      </w:pPr>
      <w:r>
        <w:t xml:space="preserve">4.그래프 그리기(박스그래프,히스토그램)</w:t>
      </w:r>
    </w:p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방법,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맛점수,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방법))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온도)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o-way-ANOVA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맛점수))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binwidth=1,000: 값차이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방법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온도)                   </w:t>
      </w:r>
      <w:r>
        <w:rPr>
          <w:rStyle w:val="CommentTok"/>
        </w:rPr>
        <w:t xml:space="preserve"># 그룹별 분리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o-way-ANOVA-Tes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상화작용 검정</w:t>
      </w:r>
    </w:p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(온도, 방법)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(맛점수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(맛점수))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온도,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맛점수,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방법))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방법))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'온도'.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o-way-ANOVA-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이상치-제거-이상치-확인"/>
    <w:p>
      <w:pPr>
        <w:pStyle w:val="Heading1"/>
      </w:pPr>
      <w:r>
        <w:t xml:space="preserve">5.이상치 제거, 이상치 확인</w:t>
      </w:r>
    </w:p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(방법, 온도)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(맛점수)</w:t>
      </w:r>
    </w:p>
    <w:p>
      <w:pPr>
        <w:pStyle w:val="SourceCode"/>
      </w:pPr>
      <w:r>
        <w:rPr>
          <w:rStyle w:val="VerbatimChar"/>
        </w:rPr>
        <w:t xml:space="preserve">## [1] 방법       온도       맛점수     is.outlier is.extreme</w:t>
      </w:r>
      <w:r>
        <w:br/>
      </w:r>
      <w:r>
        <w:rPr>
          <w:rStyle w:val="VerbatimChar"/>
        </w:rPr>
        <w:t xml:space="preserve">## &lt;0 행&gt; &lt;또는 row.names의 길이가 0입니다&gt;</w:t>
      </w:r>
    </w:p>
    <w:bookmarkEnd w:id="28"/>
    <w:bookmarkStart w:id="29" w:name="정규분포-검정"/>
    <w:p>
      <w:pPr>
        <w:pStyle w:val="Heading1"/>
      </w:pPr>
      <w:r>
        <w:t xml:space="preserve">6.정규분포 검정</w:t>
      </w:r>
    </w:p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(방법, 온도)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(맛점수)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방법  온도  variable statistic     p</w:t>
      </w:r>
      <w:r>
        <w:br/>
      </w:r>
      <w:r>
        <w:rPr>
          <w:rStyle w:val="VerbatimChar"/>
        </w:rPr>
        <w:t xml:space="preserve">##   &lt;fct&gt; &lt;fct&gt; &lt;chr&gt;        &lt;dbl&gt; &lt;dbl&gt;</w:t>
      </w:r>
      <w:r>
        <w:br/>
      </w:r>
      <w:r>
        <w:rPr>
          <w:rStyle w:val="VerbatimChar"/>
        </w:rPr>
        <w:t xml:space="preserve">## 1 오븐  200도 맛점수       0.970 0.876</w:t>
      </w:r>
      <w:r>
        <w:br/>
      </w:r>
      <w:r>
        <w:rPr>
          <w:rStyle w:val="VerbatimChar"/>
        </w:rPr>
        <w:t xml:space="preserve">## 2 오븐  300도 맛점수       0.961 0.683</w:t>
      </w:r>
      <w:r>
        <w:br/>
      </w:r>
      <w:r>
        <w:rPr>
          <w:rStyle w:val="VerbatimChar"/>
        </w:rPr>
        <w:t xml:space="preserve">## 3 기름  200도 맛점수       0.967 0.817</w:t>
      </w:r>
      <w:r>
        <w:br/>
      </w:r>
      <w:r>
        <w:rPr>
          <w:rStyle w:val="VerbatimChar"/>
        </w:rPr>
        <w:t xml:space="preserve">## 4 기름  300도 맛점수       0.918 0.181</w:t>
      </w:r>
    </w:p>
    <w:bookmarkEnd w:id="29"/>
    <w:bookmarkStart w:id="31" w:name="등분산-검정"/>
    <w:p>
      <w:pPr>
        <w:pStyle w:val="Heading1"/>
      </w:pPr>
      <w:r>
        <w:t xml:space="preserve">7.등분산 검정</w:t>
      </w:r>
    </w:p>
    <w:bookmarkStart w:id="30" w:name="이분산일때는-하단의-welchs-anova-test-참조"/>
    <w:p>
      <w:pPr>
        <w:pStyle w:val="Heading2"/>
      </w:pPr>
      <w:r>
        <w:t xml:space="preserve">이분산일때는 하단의 Welch’s ANOVA test 참조</w:t>
      </w:r>
    </w:p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levene_test</w:t>
      </w:r>
      <w:r>
        <w:rPr>
          <w:rStyle w:val="NormalTok"/>
        </w:rPr>
        <w:t xml:space="preserve">(맛점수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방법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온도)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  df1   df2 statistic     p</w:t>
      </w:r>
      <w:r>
        <w:br/>
      </w:r>
      <w:r>
        <w:rPr>
          <w:rStyle w:val="VerbatimChar"/>
        </w:rPr>
        <w:t xml:space="preserve">##   &lt;int&gt; &lt;int&gt;     &lt;dbl&gt; &lt;dbl&gt;</w:t>
      </w:r>
      <w:r>
        <w:br/>
      </w:r>
      <w:r>
        <w:rPr>
          <w:rStyle w:val="VerbatimChar"/>
        </w:rPr>
        <w:t xml:space="preserve">## 1     3    56      1.46 0.235</w:t>
      </w:r>
    </w:p>
    <w:bookmarkEnd w:id="30"/>
    <w:bookmarkEnd w:id="31"/>
    <w:bookmarkStart w:id="33" w:name="등분산-anova"/>
    <w:p>
      <w:pPr>
        <w:pStyle w:val="Heading1"/>
      </w:pPr>
      <w:r>
        <w:t xml:space="preserve">8.등분산 ANOVA</w:t>
      </w:r>
    </w:p>
    <w:bookmarkStart w:id="32" w:name="등분산일때-anova분석"/>
    <w:p>
      <w:pPr>
        <w:pStyle w:val="Heading2"/>
      </w:pPr>
      <w:r>
        <w:t xml:space="preserve">등분산일때 ANOVA분석</w:t>
      </w:r>
    </w:p>
    <w:p>
      <w:pPr>
        <w:pStyle w:val="SourceCode"/>
      </w:pPr>
      <w:r>
        <w:rPr>
          <w:rStyle w:val="NormalTok"/>
        </w:rPr>
        <w:t xml:space="preserve">twa_result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(맛점수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방법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온도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방법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온도,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twa_tb)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(twa_result)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/>
      </w:r>
      <w:r>
        <w:rPr>
          <w:rStyle w:val="VerbatimChar"/>
        </w:rPr>
        <w:t xml:space="preserve">##   term         df  sumsq meansq statistic   p.value</w:t>
      </w:r>
      <w:r>
        <w:br/>
      </w:r>
      <w:r>
        <w:rPr>
          <w:rStyle w:val="VerbatimChar"/>
        </w:rPr>
        <w:t xml:space="preserve">##   &lt;chr&gt;     &lt;dbl&gt;  &lt;dbl&gt;  &lt;dbl&gt;     &lt;dbl&gt;     &lt;dbl&gt;</w:t>
      </w:r>
      <w:r>
        <w:br/>
      </w:r>
      <w:r>
        <w:rPr>
          <w:rStyle w:val="VerbatimChar"/>
        </w:rPr>
        <w:t xml:space="preserve">## 1 방법          1  17.1   17.1       4.55  3.73e- 2</w:t>
      </w:r>
      <w:r>
        <w:br/>
      </w:r>
      <w:r>
        <w:rPr>
          <w:rStyle w:val="VerbatimChar"/>
        </w:rPr>
        <w:t xml:space="preserve">## 2 온도          1   6.77   6.77      1.81  1.84e- 1</w:t>
      </w:r>
      <w:r>
        <w:br/>
      </w:r>
      <w:r>
        <w:rPr>
          <w:rStyle w:val="VerbatimChar"/>
        </w:rPr>
        <w:t xml:space="preserve">## 3 방법:온도     1 807.   807.      215.    7.70e-21</w:t>
      </w:r>
      <w:r>
        <w:br/>
      </w:r>
      <w:r>
        <w:rPr>
          <w:rStyle w:val="VerbatimChar"/>
        </w:rPr>
        <w:t xml:space="preserve">## 4 Residuals    56 210.     3.75     NA    NA</w:t>
      </w:r>
    </w:p>
    <w:p>
      <w:pPr>
        <w:pStyle w:val="FirstParagraph"/>
      </w:pPr>
      <w:r>
        <w:t xml:space="preserve">상호작용이 없을 경우 : 마지막 부록 참조</w:t>
      </w:r>
    </w:p>
    <w:bookmarkEnd w:id="32"/>
    <w:bookmarkEnd w:id="33"/>
    <w:bookmarkStart w:id="35" w:name="사후검정multicamparison-test"/>
    <w:p>
      <w:pPr>
        <w:pStyle w:val="Heading1"/>
      </w:pPr>
      <w:r>
        <w:t xml:space="preserve">9.사후검정(Multicamparison test )</w:t>
      </w:r>
    </w:p>
    <w:p>
      <w:pPr>
        <w:pStyle w:val="FirstParagraph"/>
      </w:pPr>
      <w:r>
        <w:t xml:space="preserve">상호작용이 있을 경우 : 그룹별로 나누어서 분석</w:t>
      </w:r>
      <w:r>
        <w:t xml:space="preserve"> </w:t>
      </w:r>
      <w:r>
        <w:t xml:space="preserve">상호작용이 없을 경우 : 각 변수별 주효과 분석(t-test, ANOVA분석)</w:t>
      </w:r>
    </w:p>
    <w:bookmarkStart w:id="34" w:name="fisher-lsd"/>
    <w:p>
      <w:pPr>
        <w:pStyle w:val="Heading2"/>
      </w:pPr>
      <w:r>
        <w:t xml:space="preserve">Fisher LSD</w:t>
      </w:r>
    </w:p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(온도)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pairwise_t_test</w:t>
      </w:r>
      <w:r>
        <w:rPr>
          <w:rStyle w:val="NormalTok"/>
        </w:rPr>
        <w:t xml:space="preserve">(맛점수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방법,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/>
      </w:r>
      <w:r>
        <w:rPr>
          <w:rStyle w:val="VerbatimChar"/>
        </w:rPr>
        <w:t xml:space="preserve">##   온도  .y.    group1 group2    n1    n2        p p.signif    p.adj p.adj.signif</w:t>
      </w:r>
      <w:r>
        <w:br/>
      </w:r>
      <w:r>
        <w:rPr>
          <w:rStyle w:val="VerbatimChar"/>
        </w:rPr>
        <w:t xml:space="preserve">## * &lt;fct&gt; &lt;chr&gt;  &lt;chr&gt;  &lt;chr&gt;  &lt;int&gt; &lt;int&gt;    &lt;dbl&gt; &lt;chr&gt;       &lt;dbl&gt; &lt;chr&gt;       </w:t>
      </w:r>
      <w:r>
        <w:br/>
      </w:r>
      <w:r>
        <w:rPr>
          <w:rStyle w:val="VerbatimChar"/>
        </w:rPr>
        <w:t xml:space="preserve">## 1 200도 맛점수 오븐   기름      14    15 1.2 e- 8 ****     1.2 e- 8 ****        </w:t>
      </w:r>
      <w:r>
        <w:br/>
      </w:r>
      <w:r>
        <w:rPr>
          <w:rStyle w:val="VerbatimChar"/>
        </w:rPr>
        <w:t xml:space="preserve">## 2 300도 맛점수 오븐   기름      16    15 4.81e-14 ****     4.81e-14 ****</w:t>
      </w:r>
    </w:p>
    <w:bookmarkEnd w:id="34"/>
    <w:bookmarkEnd w:id="35"/>
    <w:bookmarkStart w:id="36" w:name="부록-상호작용-없을-경우"/>
    <w:p>
      <w:pPr>
        <w:pStyle w:val="Heading1"/>
      </w:pPr>
      <w:r>
        <w:t xml:space="preserve">부록: 상호작용 없을 경우</w:t>
      </w:r>
    </w:p>
    <w:p>
      <w:pPr>
        <w:pStyle w:val="FirstParagraph"/>
      </w:pPr>
      <w:r>
        <w:t xml:space="preserve">상호작용이 없을 경우 : 상호작용효과(방법:온도) 제거하고 다시 분석</w:t>
      </w:r>
      <w:r>
        <w:t xml:space="preserve"> </w:t>
      </w:r>
      <w:r>
        <w:t xml:space="preserve">상호작용이 없을 경우 : 각 변수별 주효과 분석(t-test, ANOVA분석)</w:t>
      </w:r>
    </w:p>
    <w:p>
      <w:pPr>
        <w:pStyle w:val="SourceCode"/>
      </w:pPr>
      <w:r>
        <w:rPr>
          <w:rStyle w:val="NormalTok"/>
        </w:rPr>
        <w:t xml:space="preserve">twa_result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(맛점수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방법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온도,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twa_tb)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(twa_result)</w:t>
      </w:r>
    </w:p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term         df   sumsq meansq statistic p.value</w:t>
      </w:r>
      <w:r>
        <w:br/>
      </w:r>
      <w:r>
        <w:rPr>
          <w:rStyle w:val="VerbatimChar"/>
        </w:rPr>
        <w:t xml:space="preserve">##   &lt;chr&gt;     &lt;dbl&gt;   &lt;dbl&gt;  &lt;dbl&gt;     &lt;dbl&gt;   &lt;dbl&gt;</w:t>
      </w:r>
      <w:r>
        <w:br/>
      </w:r>
      <w:r>
        <w:rPr>
          <w:rStyle w:val="VerbatimChar"/>
        </w:rPr>
        <w:t xml:space="preserve">## 1 방법          1   17.1   17.1      0.956   0.332</w:t>
      </w:r>
      <w:r>
        <w:br/>
      </w:r>
      <w:r>
        <w:rPr>
          <w:rStyle w:val="VerbatimChar"/>
        </w:rPr>
        <w:t xml:space="preserve">## 2 온도          1    6.77   6.77     0.379   0.540</w:t>
      </w:r>
      <w:r>
        <w:br/>
      </w:r>
      <w:r>
        <w:rPr>
          <w:rStyle w:val="VerbatimChar"/>
        </w:rPr>
        <w:t xml:space="preserve">## 3 Residuals    57 1017.    17.8     NA      NA</w:t>
      </w:r>
    </w:p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pairwise_t_test</w:t>
      </w:r>
      <w:r>
        <w:rPr>
          <w:rStyle w:val="NormalTok"/>
        </w:rPr>
        <w:t xml:space="preserve">(맛점수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방법,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9</w:t>
      </w:r>
      <w:r>
        <w:br/>
      </w:r>
      <w:r>
        <w:rPr>
          <w:rStyle w:val="VerbatimChar"/>
        </w:rPr>
        <w:t xml:space="preserve">##   .y.    group1 group2    n1    n2     p p.signif p.adj p.adj.signif</w:t>
      </w:r>
      <w:r>
        <w:br/>
      </w:r>
      <w:r>
        <w:rPr>
          <w:rStyle w:val="VerbatimChar"/>
        </w:rPr>
        <w:t xml:space="preserve">## * &lt;chr&gt;  &lt;chr&gt;  &lt;chr&gt;  &lt;int&gt; &lt;int&gt; &lt;dbl&gt; &lt;chr&gt;    &lt;dbl&gt; &lt;chr&gt;       </w:t>
      </w:r>
      <w:r>
        <w:br/>
      </w:r>
      <w:r>
        <w:rPr>
          <w:rStyle w:val="VerbatimChar"/>
        </w:rPr>
        <w:t xml:space="preserve">## 1 맛점수 오븐   기름      30    30  0.33 ns        0.33 ns</w:t>
      </w:r>
    </w:p>
    <w:p>
      <w:pPr>
        <w:pStyle w:val="SourceCode"/>
      </w:pPr>
      <w:r>
        <w:rPr>
          <w:rStyle w:val="NormalTok"/>
        </w:rPr>
        <w:t xml:space="preserve">twa_tb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pairwise_t_test</w:t>
      </w:r>
      <w:r>
        <w:rPr>
          <w:rStyle w:val="NormalTok"/>
        </w:rPr>
        <w:t xml:space="preserve">(맛점수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온도,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9</w:t>
      </w:r>
      <w:r>
        <w:br/>
      </w:r>
      <w:r>
        <w:rPr>
          <w:rStyle w:val="VerbatimChar"/>
        </w:rPr>
        <w:t xml:space="preserve">##   .y.    group1 group2    n1    n2     p p.signif p.adj p.adj.signif</w:t>
      </w:r>
      <w:r>
        <w:br/>
      </w:r>
      <w:r>
        <w:rPr>
          <w:rStyle w:val="VerbatimChar"/>
        </w:rPr>
        <w:t xml:space="preserve">## * &lt;chr&gt;  &lt;chr&gt;  &lt;chr&gt;  &lt;int&gt; &lt;int&gt; &lt;dbl&gt; &lt;chr&gt;    &lt;dbl&gt; &lt;chr&gt;       </w:t>
      </w:r>
      <w:r>
        <w:br/>
      </w:r>
      <w:r>
        <w:rPr>
          <w:rStyle w:val="VerbatimChar"/>
        </w:rPr>
        <w:t xml:space="preserve">## 1 맛점수 200도  300도     29    31 0.562 ns       0.562 ns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Two-way ANOVA-Test</dc:title>
  <dc:creator>Youngjin_Lee</dc:creator>
  <cp:keywords/>
  <dcterms:created xsi:type="dcterms:W3CDTF">2022-02-16T06:17:30Z</dcterms:created>
  <dcterms:modified xsi:type="dcterms:W3CDTF">2022-02-16T06:17:30Z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2022 2 16</vt:lpwstr>
  </property>
  <property fmtid="{D5CDD505-2E9C-101B-9397-08002B2CF9AE}" pid="3" name="output">
    <vt:lpwstr/>
  </property>
</Properties>
</file>